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7822154" w:displacedByCustomXml="next"/>
    <w:bookmarkStart w:id="1" w:name="_Toc57823661" w:displacedByCustomXml="next"/>
    <w:sdt>
      <w:sdtPr>
        <w:rPr>
          <w:rFonts w:ascii="Times New Roman" w:eastAsia="Times New Roman" w:hAnsi="Times New Roman" w:cs="Times New Roman"/>
          <w:color w:val="auto"/>
          <w:sz w:val="28"/>
          <w:szCs w:val="24"/>
        </w:rPr>
        <w:id w:val="-902447823"/>
        <w:docPartObj>
          <w:docPartGallery w:val="Table of Contents"/>
          <w:docPartUnique/>
        </w:docPartObj>
      </w:sdtPr>
      <w:sdtEndPr>
        <w:rPr>
          <w:b/>
          <w:bCs/>
        </w:rPr>
      </w:sdtEndPr>
      <w:sdtContent>
        <w:p w14:paraId="66392A90" w14:textId="77777777" w:rsidR="00B4397E" w:rsidRPr="00B4397E" w:rsidRDefault="00B4397E">
          <w:pPr>
            <w:pStyle w:val="af5"/>
            <w:rPr>
              <w:rFonts w:ascii="Times New Roman" w:hAnsi="Times New Roman" w:cs="Times New Roman"/>
              <w:b/>
              <w:color w:val="auto"/>
              <w:szCs w:val="28"/>
            </w:rPr>
          </w:pPr>
          <w:r w:rsidRPr="00B4397E">
            <w:rPr>
              <w:rFonts w:ascii="Times New Roman" w:hAnsi="Times New Roman" w:cs="Times New Roman"/>
              <w:b/>
              <w:color w:val="auto"/>
              <w:szCs w:val="28"/>
            </w:rPr>
            <w:t>Оглавление</w:t>
          </w:r>
        </w:p>
        <w:p w14:paraId="5AB70B37" w14:textId="5022E827" w:rsidR="00275BC3" w:rsidRDefault="00B4397E">
          <w:pPr>
            <w:pStyle w:val="11"/>
            <w:rPr>
              <w:rFonts w:asciiTheme="minorHAnsi" w:eastAsiaTheme="minorEastAsia" w:hAnsiTheme="minorHAnsi" w:cstheme="minorBidi"/>
              <w:sz w:val="22"/>
              <w:szCs w:val="22"/>
            </w:rPr>
          </w:pPr>
          <w:r w:rsidRPr="00B4397E">
            <w:rPr>
              <w:szCs w:val="28"/>
            </w:rPr>
            <w:fldChar w:fldCharType="begin"/>
          </w:r>
          <w:r w:rsidRPr="00B4397E">
            <w:rPr>
              <w:szCs w:val="28"/>
            </w:rPr>
            <w:instrText xml:space="preserve"> TOC \o "1-3" \h \z \u </w:instrText>
          </w:r>
          <w:r w:rsidRPr="00B4397E">
            <w:rPr>
              <w:szCs w:val="28"/>
            </w:rPr>
            <w:fldChar w:fldCharType="separate"/>
          </w:r>
          <w:hyperlink w:anchor="_Toc64362430" w:history="1">
            <w:r w:rsidR="00275BC3" w:rsidRPr="001858AD">
              <w:rPr>
                <w:rStyle w:val="af6"/>
                <w:b/>
              </w:rPr>
              <w:t>Список сокращений</w:t>
            </w:r>
            <w:r w:rsidR="00275BC3">
              <w:rPr>
                <w:webHidden/>
              </w:rPr>
              <w:tab/>
            </w:r>
            <w:r w:rsidR="00275BC3">
              <w:rPr>
                <w:webHidden/>
              </w:rPr>
              <w:fldChar w:fldCharType="begin"/>
            </w:r>
            <w:r w:rsidR="00275BC3">
              <w:rPr>
                <w:webHidden/>
              </w:rPr>
              <w:instrText xml:space="preserve"> PAGEREF _Toc64362430 \h </w:instrText>
            </w:r>
            <w:r w:rsidR="00275BC3">
              <w:rPr>
                <w:webHidden/>
              </w:rPr>
            </w:r>
            <w:r w:rsidR="00275BC3">
              <w:rPr>
                <w:webHidden/>
              </w:rPr>
              <w:fldChar w:fldCharType="separate"/>
            </w:r>
            <w:r w:rsidR="00275BC3">
              <w:rPr>
                <w:webHidden/>
              </w:rPr>
              <w:t>4</w:t>
            </w:r>
            <w:r w:rsidR="00275BC3">
              <w:rPr>
                <w:webHidden/>
              </w:rPr>
              <w:fldChar w:fldCharType="end"/>
            </w:r>
          </w:hyperlink>
        </w:p>
        <w:p w14:paraId="3B36201C" w14:textId="466A9150" w:rsidR="00275BC3" w:rsidRDefault="00000000">
          <w:pPr>
            <w:pStyle w:val="11"/>
            <w:rPr>
              <w:rFonts w:asciiTheme="minorHAnsi" w:eastAsiaTheme="minorEastAsia" w:hAnsiTheme="minorHAnsi" w:cstheme="minorBidi"/>
              <w:sz w:val="22"/>
              <w:szCs w:val="22"/>
            </w:rPr>
          </w:pPr>
          <w:hyperlink w:anchor="_Toc64362431" w:history="1">
            <w:r w:rsidR="00275BC3" w:rsidRPr="001858AD">
              <w:rPr>
                <w:rStyle w:val="af6"/>
                <w:b/>
              </w:rPr>
              <w:t>Введение</w:t>
            </w:r>
            <w:r w:rsidR="00275BC3">
              <w:rPr>
                <w:webHidden/>
              </w:rPr>
              <w:tab/>
            </w:r>
            <w:r w:rsidR="00275BC3">
              <w:rPr>
                <w:webHidden/>
              </w:rPr>
              <w:fldChar w:fldCharType="begin"/>
            </w:r>
            <w:r w:rsidR="00275BC3">
              <w:rPr>
                <w:webHidden/>
              </w:rPr>
              <w:instrText xml:space="preserve"> PAGEREF _Toc64362431 \h </w:instrText>
            </w:r>
            <w:r w:rsidR="00275BC3">
              <w:rPr>
                <w:webHidden/>
              </w:rPr>
            </w:r>
            <w:r w:rsidR="00275BC3">
              <w:rPr>
                <w:webHidden/>
              </w:rPr>
              <w:fldChar w:fldCharType="separate"/>
            </w:r>
            <w:r w:rsidR="00275BC3">
              <w:rPr>
                <w:webHidden/>
              </w:rPr>
              <w:t>5</w:t>
            </w:r>
            <w:r w:rsidR="00275BC3">
              <w:rPr>
                <w:webHidden/>
              </w:rPr>
              <w:fldChar w:fldCharType="end"/>
            </w:r>
          </w:hyperlink>
        </w:p>
        <w:p w14:paraId="267AB7ED" w14:textId="55954695" w:rsidR="00275BC3" w:rsidRDefault="00000000">
          <w:pPr>
            <w:pStyle w:val="11"/>
            <w:rPr>
              <w:rFonts w:asciiTheme="minorHAnsi" w:eastAsiaTheme="minorEastAsia" w:hAnsiTheme="minorHAnsi" w:cstheme="minorBidi"/>
              <w:sz w:val="22"/>
              <w:szCs w:val="22"/>
            </w:rPr>
          </w:pPr>
          <w:hyperlink w:anchor="_Toc64362432" w:history="1">
            <w:r w:rsidR="00275BC3" w:rsidRPr="001858AD">
              <w:rPr>
                <w:rStyle w:val="af6"/>
                <w:b/>
              </w:rPr>
              <w:t>Принципы кодирования причин смерти (пункт №22 Медицинского свидетельства о смерти)</w:t>
            </w:r>
            <w:r w:rsidR="00275BC3">
              <w:rPr>
                <w:webHidden/>
              </w:rPr>
              <w:tab/>
            </w:r>
            <w:r w:rsidR="00275BC3">
              <w:rPr>
                <w:webHidden/>
              </w:rPr>
              <w:fldChar w:fldCharType="begin"/>
            </w:r>
            <w:r w:rsidR="00275BC3">
              <w:rPr>
                <w:webHidden/>
              </w:rPr>
              <w:instrText xml:space="preserve"> PAGEREF _Toc64362432 \h </w:instrText>
            </w:r>
            <w:r w:rsidR="00275BC3">
              <w:rPr>
                <w:webHidden/>
              </w:rPr>
            </w:r>
            <w:r w:rsidR="00275BC3">
              <w:rPr>
                <w:webHidden/>
              </w:rPr>
              <w:fldChar w:fldCharType="separate"/>
            </w:r>
            <w:r w:rsidR="00275BC3">
              <w:rPr>
                <w:webHidden/>
              </w:rPr>
              <w:t>10</w:t>
            </w:r>
            <w:r w:rsidR="00275BC3">
              <w:rPr>
                <w:webHidden/>
              </w:rPr>
              <w:fldChar w:fldCharType="end"/>
            </w:r>
          </w:hyperlink>
        </w:p>
        <w:p w14:paraId="4CEECC33" w14:textId="40653C4C" w:rsidR="00275BC3" w:rsidRDefault="00000000">
          <w:pPr>
            <w:pStyle w:val="21"/>
            <w:tabs>
              <w:tab w:val="right" w:leader="dot" w:pos="9345"/>
            </w:tabs>
            <w:rPr>
              <w:rFonts w:asciiTheme="minorHAnsi" w:eastAsiaTheme="minorEastAsia" w:hAnsiTheme="minorHAnsi" w:cstheme="minorBidi"/>
              <w:noProof/>
              <w:sz w:val="22"/>
              <w:szCs w:val="22"/>
            </w:rPr>
          </w:pPr>
          <w:hyperlink w:anchor="_Toc64362433" w:history="1">
            <w:r w:rsidR="00275BC3" w:rsidRPr="001858AD">
              <w:rPr>
                <w:rStyle w:val="af6"/>
                <w:b/>
                <w:bCs/>
                <w:noProof/>
              </w:rPr>
              <w:t xml:space="preserve">Пункт №22 Раздел </w:t>
            </w:r>
            <w:r w:rsidR="00275BC3" w:rsidRPr="001858AD">
              <w:rPr>
                <w:rStyle w:val="af6"/>
                <w:b/>
                <w:bCs/>
                <w:noProof/>
                <w:lang w:val="en-US"/>
              </w:rPr>
              <w:t>I</w:t>
            </w:r>
            <w:r w:rsidR="00275BC3" w:rsidRPr="001858AD">
              <w:rPr>
                <w:rStyle w:val="af6"/>
                <w:b/>
                <w:bCs/>
                <w:noProof/>
              </w:rPr>
              <w:t xml:space="preserve"> «Причины смерти»</w:t>
            </w:r>
            <w:r w:rsidR="00275BC3">
              <w:rPr>
                <w:noProof/>
                <w:webHidden/>
              </w:rPr>
              <w:tab/>
            </w:r>
            <w:r w:rsidR="00275BC3">
              <w:rPr>
                <w:noProof/>
                <w:webHidden/>
              </w:rPr>
              <w:fldChar w:fldCharType="begin"/>
            </w:r>
            <w:r w:rsidR="00275BC3">
              <w:rPr>
                <w:noProof/>
                <w:webHidden/>
              </w:rPr>
              <w:instrText xml:space="preserve"> PAGEREF _Toc64362433 \h </w:instrText>
            </w:r>
            <w:r w:rsidR="00275BC3">
              <w:rPr>
                <w:noProof/>
                <w:webHidden/>
              </w:rPr>
            </w:r>
            <w:r w:rsidR="00275BC3">
              <w:rPr>
                <w:noProof/>
                <w:webHidden/>
              </w:rPr>
              <w:fldChar w:fldCharType="separate"/>
            </w:r>
            <w:r w:rsidR="00275BC3">
              <w:rPr>
                <w:noProof/>
                <w:webHidden/>
              </w:rPr>
              <w:t>16</w:t>
            </w:r>
            <w:r w:rsidR="00275BC3">
              <w:rPr>
                <w:noProof/>
                <w:webHidden/>
              </w:rPr>
              <w:fldChar w:fldCharType="end"/>
            </w:r>
          </w:hyperlink>
        </w:p>
        <w:p w14:paraId="001C96D9" w14:textId="4F4DB088" w:rsidR="00275BC3" w:rsidRDefault="00000000">
          <w:pPr>
            <w:pStyle w:val="31"/>
            <w:tabs>
              <w:tab w:val="right" w:leader="dot" w:pos="9345"/>
            </w:tabs>
            <w:rPr>
              <w:rFonts w:asciiTheme="minorHAnsi" w:eastAsiaTheme="minorEastAsia" w:hAnsiTheme="minorHAnsi" w:cstheme="minorBidi"/>
              <w:noProof/>
              <w:sz w:val="22"/>
              <w:szCs w:val="22"/>
            </w:rPr>
          </w:pPr>
          <w:hyperlink w:anchor="_Toc64362434" w:history="1">
            <w:r w:rsidR="00275BC3" w:rsidRPr="001858AD">
              <w:rPr>
                <w:rStyle w:val="af6"/>
                <w:b/>
                <w:bCs/>
                <w:noProof/>
              </w:rPr>
              <w:t>Строка «а» «Болезнь или состояние, непосредственно приведшее к смерти»</w:t>
            </w:r>
            <w:r w:rsidR="00275BC3">
              <w:rPr>
                <w:noProof/>
                <w:webHidden/>
              </w:rPr>
              <w:tab/>
            </w:r>
            <w:r w:rsidR="00275BC3">
              <w:rPr>
                <w:noProof/>
                <w:webHidden/>
              </w:rPr>
              <w:fldChar w:fldCharType="begin"/>
            </w:r>
            <w:r w:rsidR="00275BC3">
              <w:rPr>
                <w:noProof/>
                <w:webHidden/>
              </w:rPr>
              <w:instrText xml:space="preserve"> PAGEREF _Toc64362434 \h </w:instrText>
            </w:r>
            <w:r w:rsidR="00275BC3">
              <w:rPr>
                <w:noProof/>
                <w:webHidden/>
              </w:rPr>
            </w:r>
            <w:r w:rsidR="00275BC3">
              <w:rPr>
                <w:noProof/>
                <w:webHidden/>
              </w:rPr>
              <w:fldChar w:fldCharType="separate"/>
            </w:r>
            <w:r w:rsidR="00275BC3">
              <w:rPr>
                <w:noProof/>
                <w:webHidden/>
              </w:rPr>
              <w:t>16</w:t>
            </w:r>
            <w:r w:rsidR="00275BC3">
              <w:rPr>
                <w:noProof/>
                <w:webHidden/>
              </w:rPr>
              <w:fldChar w:fldCharType="end"/>
            </w:r>
          </w:hyperlink>
        </w:p>
        <w:p w14:paraId="63D3BFE6" w14:textId="155F1F76" w:rsidR="00275BC3" w:rsidRDefault="00000000">
          <w:pPr>
            <w:pStyle w:val="31"/>
            <w:tabs>
              <w:tab w:val="right" w:leader="dot" w:pos="9345"/>
            </w:tabs>
            <w:rPr>
              <w:rFonts w:asciiTheme="minorHAnsi" w:eastAsiaTheme="minorEastAsia" w:hAnsiTheme="minorHAnsi" w:cstheme="minorBidi"/>
              <w:noProof/>
              <w:sz w:val="22"/>
              <w:szCs w:val="22"/>
            </w:rPr>
          </w:pPr>
          <w:hyperlink w:anchor="_Toc64362435" w:history="1">
            <w:r w:rsidR="00275BC3" w:rsidRPr="001858AD">
              <w:rPr>
                <w:rStyle w:val="af6"/>
                <w:b/>
                <w:bCs/>
                <w:noProof/>
              </w:rPr>
              <w:t>Строка «б» «Патологическое состояние, которое привело к возникновению причины, указанной в пункте «а»»</w:t>
            </w:r>
            <w:r w:rsidR="00275BC3">
              <w:rPr>
                <w:noProof/>
                <w:webHidden/>
              </w:rPr>
              <w:tab/>
            </w:r>
            <w:r w:rsidR="00275BC3">
              <w:rPr>
                <w:noProof/>
                <w:webHidden/>
              </w:rPr>
              <w:fldChar w:fldCharType="begin"/>
            </w:r>
            <w:r w:rsidR="00275BC3">
              <w:rPr>
                <w:noProof/>
                <w:webHidden/>
              </w:rPr>
              <w:instrText xml:space="preserve"> PAGEREF _Toc64362435 \h </w:instrText>
            </w:r>
            <w:r w:rsidR="00275BC3">
              <w:rPr>
                <w:noProof/>
                <w:webHidden/>
              </w:rPr>
            </w:r>
            <w:r w:rsidR="00275BC3">
              <w:rPr>
                <w:noProof/>
                <w:webHidden/>
              </w:rPr>
              <w:fldChar w:fldCharType="separate"/>
            </w:r>
            <w:r w:rsidR="00275BC3">
              <w:rPr>
                <w:noProof/>
                <w:webHidden/>
              </w:rPr>
              <w:t>25</w:t>
            </w:r>
            <w:r w:rsidR="00275BC3">
              <w:rPr>
                <w:noProof/>
                <w:webHidden/>
              </w:rPr>
              <w:fldChar w:fldCharType="end"/>
            </w:r>
          </w:hyperlink>
        </w:p>
        <w:p w14:paraId="4D75B5D1" w14:textId="447ACBEC" w:rsidR="00275BC3" w:rsidRDefault="00000000">
          <w:pPr>
            <w:pStyle w:val="31"/>
            <w:tabs>
              <w:tab w:val="right" w:leader="dot" w:pos="9345"/>
            </w:tabs>
            <w:rPr>
              <w:rFonts w:asciiTheme="minorHAnsi" w:eastAsiaTheme="minorEastAsia" w:hAnsiTheme="minorHAnsi" w:cstheme="minorBidi"/>
              <w:noProof/>
              <w:sz w:val="22"/>
              <w:szCs w:val="22"/>
            </w:rPr>
          </w:pPr>
          <w:hyperlink w:anchor="_Toc64362436" w:history="1">
            <w:r w:rsidR="00275BC3" w:rsidRPr="001858AD">
              <w:rPr>
                <w:rStyle w:val="af6"/>
                <w:b/>
                <w:bCs/>
                <w:noProof/>
              </w:rPr>
              <w:t>Строка «в» «Первоначальная причина смерти»</w:t>
            </w:r>
            <w:r w:rsidR="00275BC3">
              <w:rPr>
                <w:noProof/>
                <w:webHidden/>
              </w:rPr>
              <w:tab/>
            </w:r>
            <w:r w:rsidR="00275BC3">
              <w:rPr>
                <w:noProof/>
                <w:webHidden/>
              </w:rPr>
              <w:fldChar w:fldCharType="begin"/>
            </w:r>
            <w:r w:rsidR="00275BC3">
              <w:rPr>
                <w:noProof/>
                <w:webHidden/>
              </w:rPr>
              <w:instrText xml:space="preserve"> PAGEREF _Toc64362436 \h </w:instrText>
            </w:r>
            <w:r w:rsidR="00275BC3">
              <w:rPr>
                <w:noProof/>
                <w:webHidden/>
              </w:rPr>
            </w:r>
            <w:r w:rsidR="00275BC3">
              <w:rPr>
                <w:noProof/>
                <w:webHidden/>
              </w:rPr>
              <w:fldChar w:fldCharType="separate"/>
            </w:r>
            <w:r w:rsidR="00275BC3">
              <w:rPr>
                <w:noProof/>
                <w:webHidden/>
              </w:rPr>
              <w:t>33</w:t>
            </w:r>
            <w:r w:rsidR="00275BC3">
              <w:rPr>
                <w:noProof/>
                <w:webHidden/>
              </w:rPr>
              <w:fldChar w:fldCharType="end"/>
            </w:r>
          </w:hyperlink>
        </w:p>
        <w:p w14:paraId="37CD044B" w14:textId="40414491" w:rsidR="00275BC3" w:rsidRDefault="00000000">
          <w:pPr>
            <w:pStyle w:val="31"/>
            <w:tabs>
              <w:tab w:val="right" w:leader="dot" w:pos="9345"/>
            </w:tabs>
            <w:rPr>
              <w:rFonts w:asciiTheme="minorHAnsi" w:eastAsiaTheme="minorEastAsia" w:hAnsiTheme="minorHAnsi" w:cstheme="minorBidi"/>
              <w:noProof/>
              <w:sz w:val="22"/>
              <w:szCs w:val="22"/>
            </w:rPr>
          </w:pPr>
          <w:hyperlink w:anchor="_Toc64362437" w:history="1">
            <w:r w:rsidR="00275BC3" w:rsidRPr="001858AD">
              <w:rPr>
                <w:rStyle w:val="af6"/>
                <w:b/>
                <w:bCs/>
                <w:noProof/>
              </w:rPr>
              <w:t>Строка «г» «Внешняя причина при травмах и отравлениях»</w:t>
            </w:r>
            <w:r w:rsidR="00275BC3">
              <w:rPr>
                <w:noProof/>
                <w:webHidden/>
              </w:rPr>
              <w:tab/>
            </w:r>
            <w:r w:rsidR="00275BC3">
              <w:rPr>
                <w:noProof/>
                <w:webHidden/>
              </w:rPr>
              <w:fldChar w:fldCharType="begin"/>
            </w:r>
            <w:r w:rsidR="00275BC3">
              <w:rPr>
                <w:noProof/>
                <w:webHidden/>
              </w:rPr>
              <w:instrText xml:space="preserve"> PAGEREF _Toc64362437 \h </w:instrText>
            </w:r>
            <w:r w:rsidR="00275BC3">
              <w:rPr>
                <w:noProof/>
                <w:webHidden/>
              </w:rPr>
            </w:r>
            <w:r w:rsidR="00275BC3">
              <w:rPr>
                <w:noProof/>
                <w:webHidden/>
              </w:rPr>
              <w:fldChar w:fldCharType="separate"/>
            </w:r>
            <w:r w:rsidR="00275BC3">
              <w:rPr>
                <w:noProof/>
                <w:webHidden/>
              </w:rPr>
              <w:t>41</w:t>
            </w:r>
            <w:r w:rsidR="00275BC3">
              <w:rPr>
                <w:noProof/>
                <w:webHidden/>
              </w:rPr>
              <w:fldChar w:fldCharType="end"/>
            </w:r>
          </w:hyperlink>
        </w:p>
        <w:p w14:paraId="4F2A8444" w14:textId="1D746AA3" w:rsidR="00275BC3" w:rsidRDefault="00000000">
          <w:pPr>
            <w:pStyle w:val="21"/>
            <w:tabs>
              <w:tab w:val="right" w:leader="dot" w:pos="9345"/>
            </w:tabs>
            <w:rPr>
              <w:rFonts w:asciiTheme="minorHAnsi" w:eastAsiaTheme="minorEastAsia" w:hAnsiTheme="minorHAnsi" w:cstheme="minorBidi"/>
              <w:noProof/>
              <w:sz w:val="22"/>
              <w:szCs w:val="22"/>
            </w:rPr>
          </w:pPr>
          <w:hyperlink w:anchor="_Toc64362438" w:history="1">
            <w:r w:rsidR="00275BC3" w:rsidRPr="001858AD">
              <w:rPr>
                <w:rStyle w:val="af6"/>
                <w:b/>
                <w:bCs/>
                <w:noProof/>
              </w:rPr>
              <w:t xml:space="preserve">Пункт №22 Раздел </w:t>
            </w:r>
            <w:r w:rsidR="00275BC3" w:rsidRPr="001858AD">
              <w:rPr>
                <w:rStyle w:val="af6"/>
                <w:b/>
                <w:bCs/>
                <w:noProof/>
                <w:lang w:val="en-US"/>
              </w:rPr>
              <w:t>II</w:t>
            </w:r>
            <w:r w:rsidR="00275BC3" w:rsidRPr="001858AD">
              <w:rPr>
                <w:rStyle w:val="af6"/>
                <w:b/>
                <w:bCs/>
                <w:noProof/>
              </w:rPr>
              <w:t xml:space="preserve"> «Прочие состояния»</w:t>
            </w:r>
            <w:r w:rsidR="00275BC3">
              <w:rPr>
                <w:noProof/>
                <w:webHidden/>
              </w:rPr>
              <w:tab/>
            </w:r>
            <w:r w:rsidR="00275BC3">
              <w:rPr>
                <w:noProof/>
                <w:webHidden/>
              </w:rPr>
              <w:fldChar w:fldCharType="begin"/>
            </w:r>
            <w:r w:rsidR="00275BC3">
              <w:rPr>
                <w:noProof/>
                <w:webHidden/>
              </w:rPr>
              <w:instrText xml:space="preserve"> PAGEREF _Toc64362438 \h </w:instrText>
            </w:r>
            <w:r w:rsidR="00275BC3">
              <w:rPr>
                <w:noProof/>
                <w:webHidden/>
              </w:rPr>
            </w:r>
            <w:r w:rsidR="00275BC3">
              <w:rPr>
                <w:noProof/>
                <w:webHidden/>
              </w:rPr>
              <w:fldChar w:fldCharType="separate"/>
            </w:r>
            <w:r w:rsidR="00275BC3">
              <w:rPr>
                <w:noProof/>
                <w:webHidden/>
              </w:rPr>
              <w:t>69</w:t>
            </w:r>
            <w:r w:rsidR="00275BC3">
              <w:rPr>
                <w:noProof/>
                <w:webHidden/>
              </w:rPr>
              <w:fldChar w:fldCharType="end"/>
            </w:r>
          </w:hyperlink>
        </w:p>
        <w:p w14:paraId="2D21086F" w14:textId="69E91065" w:rsidR="00275BC3" w:rsidRDefault="00000000">
          <w:pPr>
            <w:pStyle w:val="11"/>
            <w:rPr>
              <w:rFonts w:asciiTheme="minorHAnsi" w:eastAsiaTheme="minorEastAsia" w:hAnsiTheme="minorHAnsi" w:cstheme="minorBidi"/>
              <w:sz w:val="22"/>
              <w:szCs w:val="22"/>
            </w:rPr>
          </w:pPr>
          <w:hyperlink w:anchor="_Toc64362439" w:history="1">
            <w:r w:rsidR="00275BC3" w:rsidRPr="001858AD">
              <w:rPr>
                <w:rStyle w:val="af6"/>
                <w:b/>
                <w:bCs/>
              </w:rPr>
              <w:t>Принципы кодирования причин перинатальной смерти (пункт №26 Медицинского свидетельства о перинатальной смерти)</w:t>
            </w:r>
            <w:r w:rsidR="00275BC3">
              <w:rPr>
                <w:webHidden/>
              </w:rPr>
              <w:tab/>
            </w:r>
            <w:r w:rsidR="00275BC3">
              <w:rPr>
                <w:webHidden/>
              </w:rPr>
              <w:fldChar w:fldCharType="begin"/>
            </w:r>
            <w:r w:rsidR="00275BC3">
              <w:rPr>
                <w:webHidden/>
              </w:rPr>
              <w:instrText xml:space="preserve"> PAGEREF _Toc64362439 \h </w:instrText>
            </w:r>
            <w:r w:rsidR="00275BC3">
              <w:rPr>
                <w:webHidden/>
              </w:rPr>
            </w:r>
            <w:r w:rsidR="00275BC3">
              <w:rPr>
                <w:webHidden/>
              </w:rPr>
              <w:fldChar w:fldCharType="separate"/>
            </w:r>
            <w:r w:rsidR="00275BC3">
              <w:rPr>
                <w:webHidden/>
              </w:rPr>
              <w:t>103</w:t>
            </w:r>
            <w:r w:rsidR="00275BC3">
              <w:rPr>
                <w:webHidden/>
              </w:rPr>
              <w:fldChar w:fldCharType="end"/>
            </w:r>
          </w:hyperlink>
        </w:p>
        <w:p w14:paraId="674D5B18" w14:textId="3D0407B1" w:rsidR="00275BC3" w:rsidRDefault="00000000">
          <w:pPr>
            <w:pStyle w:val="21"/>
            <w:tabs>
              <w:tab w:val="right" w:leader="dot" w:pos="9345"/>
            </w:tabs>
            <w:rPr>
              <w:rFonts w:asciiTheme="minorHAnsi" w:eastAsiaTheme="minorEastAsia" w:hAnsiTheme="minorHAnsi" w:cstheme="minorBidi"/>
              <w:noProof/>
              <w:sz w:val="22"/>
              <w:szCs w:val="22"/>
            </w:rPr>
          </w:pPr>
          <w:hyperlink w:anchor="_Toc64362440" w:history="1">
            <w:r w:rsidR="00275BC3" w:rsidRPr="001858AD">
              <w:rPr>
                <w:rStyle w:val="af6"/>
                <w:b/>
                <w:bCs/>
                <w:noProof/>
              </w:rPr>
              <w:t>Строка «а» «Основное заболевание или патологическое состояние плода или ребенка»</w:t>
            </w:r>
            <w:r w:rsidR="00275BC3">
              <w:rPr>
                <w:noProof/>
                <w:webHidden/>
              </w:rPr>
              <w:tab/>
            </w:r>
            <w:r w:rsidR="00275BC3">
              <w:rPr>
                <w:noProof/>
                <w:webHidden/>
              </w:rPr>
              <w:fldChar w:fldCharType="begin"/>
            </w:r>
            <w:r w:rsidR="00275BC3">
              <w:rPr>
                <w:noProof/>
                <w:webHidden/>
              </w:rPr>
              <w:instrText xml:space="preserve"> PAGEREF _Toc64362440 \h </w:instrText>
            </w:r>
            <w:r w:rsidR="00275BC3">
              <w:rPr>
                <w:noProof/>
                <w:webHidden/>
              </w:rPr>
            </w:r>
            <w:r w:rsidR="00275BC3">
              <w:rPr>
                <w:noProof/>
                <w:webHidden/>
              </w:rPr>
              <w:fldChar w:fldCharType="separate"/>
            </w:r>
            <w:r w:rsidR="00275BC3">
              <w:rPr>
                <w:noProof/>
                <w:webHidden/>
              </w:rPr>
              <w:t>105</w:t>
            </w:r>
            <w:r w:rsidR="00275BC3">
              <w:rPr>
                <w:noProof/>
                <w:webHidden/>
              </w:rPr>
              <w:fldChar w:fldCharType="end"/>
            </w:r>
          </w:hyperlink>
        </w:p>
        <w:p w14:paraId="1DACA095" w14:textId="2AC63587" w:rsidR="00275BC3" w:rsidRDefault="00000000">
          <w:pPr>
            <w:pStyle w:val="21"/>
            <w:tabs>
              <w:tab w:val="right" w:leader="dot" w:pos="9345"/>
            </w:tabs>
            <w:rPr>
              <w:rFonts w:asciiTheme="minorHAnsi" w:eastAsiaTheme="minorEastAsia" w:hAnsiTheme="minorHAnsi" w:cstheme="minorBidi"/>
              <w:noProof/>
              <w:sz w:val="22"/>
              <w:szCs w:val="22"/>
            </w:rPr>
          </w:pPr>
          <w:hyperlink w:anchor="_Toc64362441" w:history="1">
            <w:r w:rsidR="00275BC3" w:rsidRPr="001858AD">
              <w:rPr>
                <w:rStyle w:val="af6"/>
                <w:b/>
                <w:bCs/>
                <w:noProof/>
              </w:rPr>
              <w:t>Строка «б» «Другие заболевания или патологические состояния плода или ребенка»</w:t>
            </w:r>
            <w:r w:rsidR="00275BC3">
              <w:rPr>
                <w:noProof/>
                <w:webHidden/>
              </w:rPr>
              <w:tab/>
            </w:r>
            <w:r w:rsidR="00275BC3">
              <w:rPr>
                <w:noProof/>
                <w:webHidden/>
              </w:rPr>
              <w:fldChar w:fldCharType="begin"/>
            </w:r>
            <w:r w:rsidR="00275BC3">
              <w:rPr>
                <w:noProof/>
                <w:webHidden/>
              </w:rPr>
              <w:instrText xml:space="preserve"> PAGEREF _Toc64362441 \h </w:instrText>
            </w:r>
            <w:r w:rsidR="00275BC3">
              <w:rPr>
                <w:noProof/>
                <w:webHidden/>
              </w:rPr>
            </w:r>
            <w:r w:rsidR="00275BC3">
              <w:rPr>
                <w:noProof/>
                <w:webHidden/>
              </w:rPr>
              <w:fldChar w:fldCharType="separate"/>
            </w:r>
            <w:r w:rsidR="00275BC3">
              <w:rPr>
                <w:noProof/>
                <w:webHidden/>
              </w:rPr>
              <w:t>109</w:t>
            </w:r>
            <w:r w:rsidR="00275BC3">
              <w:rPr>
                <w:noProof/>
                <w:webHidden/>
              </w:rPr>
              <w:fldChar w:fldCharType="end"/>
            </w:r>
          </w:hyperlink>
        </w:p>
        <w:p w14:paraId="02992716" w14:textId="242BC7A4" w:rsidR="00275BC3" w:rsidRDefault="00000000">
          <w:pPr>
            <w:pStyle w:val="21"/>
            <w:tabs>
              <w:tab w:val="right" w:leader="dot" w:pos="9345"/>
            </w:tabs>
            <w:rPr>
              <w:rFonts w:asciiTheme="minorHAnsi" w:eastAsiaTheme="minorEastAsia" w:hAnsiTheme="minorHAnsi" w:cstheme="minorBidi"/>
              <w:noProof/>
              <w:sz w:val="22"/>
              <w:szCs w:val="22"/>
            </w:rPr>
          </w:pPr>
          <w:hyperlink w:anchor="_Toc64362442" w:history="1">
            <w:r w:rsidR="00275BC3" w:rsidRPr="001858AD">
              <w:rPr>
                <w:rStyle w:val="af6"/>
                <w:b/>
                <w:bCs/>
                <w:noProof/>
              </w:rPr>
              <w:t>Строка «в» «Основное заболевание или патологическое состояние матери, оказавшее неблагоприятное влияние на плод или ребенка»</w:t>
            </w:r>
            <w:r w:rsidR="00275BC3">
              <w:rPr>
                <w:noProof/>
                <w:webHidden/>
              </w:rPr>
              <w:tab/>
            </w:r>
            <w:r w:rsidR="00275BC3">
              <w:rPr>
                <w:noProof/>
                <w:webHidden/>
              </w:rPr>
              <w:fldChar w:fldCharType="begin"/>
            </w:r>
            <w:r w:rsidR="00275BC3">
              <w:rPr>
                <w:noProof/>
                <w:webHidden/>
              </w:rPr>
              <w:instrText xml:space="preserve"> PAGEREF _Toc64362442 \h </w:instrText>
            </w:r>
            <w:r w:rsidR="00275BC3">
              <w:rPr>
                <w:noProof/>
                <w:webHidden/>
              </w:rPr>
            </w:r>
            <w:r w:rsidR="00275BC3">
              <w:rPr>
                <w:noProof/>
                <w:webHidden/>
              </w:rPr>
              <w:fldChar w:fldCharType="separate"/>
            </w:r>
            <w:r w:rsidR="00275BC3">
              <w:rPr>
                <w:noProof/>
                <w:webHidden/>
              </w:rPr>
              <w:t>111</w:t>
            </w:r>
            <w:r w:rsidR="00275BC3">
              <w:rPr>
                <w:noProof/>
                <w:webHidden/>
              </w:rPr>
              <w:fldChar w:fldCharType="end"/>
            </w:r>
          </w:hyperlink>
        </w:p>
        <w:p w14:paraId="487D17E3" w14:textId="04AAF1CD" w:rsidR="00275BC3" w:rsidRDefault="00000000">
          <w:pPr>
            <w:pStyle w:val="21"/>
            <w:tabs>
              <w:tab w:val="right" w:leader="dot" w:pos="9345"/>
            </w:tabs>
            <w:rPr>
              <w:rFonts w:asciiTheme="minorHAnsi" w:eastAsiaTheme="minorEastAsia" w:hAnsiTheme="minorHAnsi" w:cstheme="minorBidi"/>
              <w:noProof/>
              <w:sz w:val="22"/>
              <w:szCs w:val="22"/>
            </w:rPr>
          </w:pPr>
          <w:hyperlink w:anchor="_Toc64362443" w:history="1">
            <w:r w:rsidR="00275BC3" w:rsidRPr="001858AD">
              <w:rPr>
                <w:rStyle w:val="af6"/>
                <w:b/>
                <w:bCs/>
                <w:noProof/>
              </w:rPr>
              <w:t>Строка «г» «Другие заболевания или патологические состояния матери, оказавшие неблагоприятное влияние на плод или ребенка»</w:t>
            </w:r>
            <w:r w:rsidR="00275BC3">
              <w:rPr>
                <w:noProof/>
                <w:webHidden/>
              </w:rPr>
              <w:tab/>
            </w:r>
            <w:r w:rsidR="00275BC3">
              <w:rPr>
                <w:noProof/>
                <w:webHidden/>
              </w:rPr>
              <w:fldChar w:fldCharType="begin"/>
            </w:r>
            <w:r w:rsidR="00275BC3">
              <w:rPr>
                <w:noProof/>
                <w:webHidden/>
              </w:rPr>
              <w:instrText xml:space="preserve"> PAGEREF _Toc64362443 \h </w:instrText>
            </w:r>
            <w:r w:rsidR="00275BC3">
              <w:rPr>
                <w:noProof/>
                <w:webHidden/>
              </w:rPr>
            </w:r>
            <w:r w:rsidR="00275BC3">
              <w:rPr>
                <w:noProof/>
                <w:webHidden/>
              </w:rPr>
              <w:fldChar w:fldCharType="separate"/>
            </w:r>
            <w:r w:rsidR="00275BC3">
              <w:rPr>
                <w:noProof/>
                <w:webHidden/>
              </w:rPr>
              <w:t>113</w:t>
            </w:r>
            <w:r w:rsidR="00275BC3">
              <w:rPr>
                <w:noProof/>
                <w:webHidden/>
              </w:rPr>
              <w:fldChar w:fldCharType="end"/>
            </w:r>
          </w:hyperlink>
        </w:p>
        <w:p w14:paraId="020A2F58" w14:textId="58F9F51A" w:rsidR="00275BC3" w:rsidRDefault="00000000">
          <w:pPr>
            <w:pStyle w:val="21"/>
            <w:tabs>
              <w:tab w:val="right" w:leader="dot" w:pos="9345"/>
            </w:tabs>
            <w:rPr>
              <w:rFonts w:asciiTheme="minorHAnsi" w:eastAsiaTheme="minorEastAsia" w:hAnsiTheme="minorHAnsi" w:cstheme="minorBidi"/>
              <w:noProof/>
              <w:sz w:val="22"/>
              <w:szCs w:val="22"/>
            </w:rPr>
          </w:pPr>
          <w:hyperlink w:anchor="_Toc64362444" w:history="1">
            <w:r w:rsidR="00275BC3" w:rsidRPr="001858AD">
              <w:rPr>
                <w:rStyle w:val="af6"/>
                <w:b/>
                <w:bCs/>
                <w:noProof/>
              </w:rPr>
              <w:t>Строка «д» «Другие обстоятельства, имевшие отношение к мертворождению, смерти»</w:t>
            </w:r>
            <w:r w:rsidR="00275BC3">
              <w:rPr>
                <w:noProof/>
                <w:webHidden/>
              </w:rPr>
              <w:tab/>
            </w:r>
            <w:r w:rsidR="00275BC3">
              <w:rPr>
                <w:noProof/>
                <w:webHidden/>
              </w:rPr>
              <w:fldChar w:fldCharType="begin"/>
            </w:r>
            <w:r w:rsidR="00275BC3">
              <w:rPr>
                <w:noProof/>
                <w:webHidden/>
              </w:rPr>
              <w:instrText xml:space="preserve"> PAGEREF _Toc64362444 \h </w:instrText>
            </w:r>
            <w:r w:rsidR="00275BC3">
              <w:rPr>
                <w:noProof/>
                <w:webHidden/>
              </w:rPr>
            </w:r>
            <w:r w:rsidR="00275BC3">
              <w:rPr>
                <w:noProof/>
                <w:webHidden/>
              </w:rPr>
              <w:fldChar w:fldCharType="separate"/>
            </w:r>
            <w:r w:rsidR="00275BC3">
              <w:rPr>
                <w:noProof/>
                <w:webHidden/>
              </w:rPr>
              <w:t>115</w:t>
            </w:r>
            <w:r w:rsidR="00275BC3">
              <w:rPr>
                <w:noProof/>
                <w:webHidden/>
              </w:rPr>
              <w:fldChar w:fldCharType="end"/>
            </w:r>
          </w:hyperlink>
        </w:p>
        <w:p w14:paraId="7DB156D9" w14:textId="610D6A62" w:rsidR="00B4397E" w:rsidRDefault="00B4397E">
          <w:r w:rsidRPr="00B4397E">
            <w:rPr>
              <w:bCs/>
              <w:szCs w:val="28"/>
            </w:rPr>
            <w:fldChar w:fldCharType="end"/>
          </w:r>
        </w:p>
      </w:sdtContent>
    </w:sdt>
    <w:p w14:paraId="175DB134" w14:textId="77777777" w:rsidR="004678DA" w:rsidRDefault="004678DA">
      <w:pPr>
        <w:spacing w:after="200" w:line="276" w:lineRule="auto"/>
        <w:rPr>
          <w:rFonts w:eastAsiaTheme="majorEastAsia"/>
          <w:b/>
          <w:sz w:val="32"/>
          <w:szCs w:val="36"/>
        </w:rPr>
      </w:pPr>
      <w:r>
        <w:rPr>
          <w:b/>
          <w:sz w:val="32"/>
          <w:szCs w:val="36"/>
        </w:rPr>
        <w:br w:type="page"/>
      </w:r>
    </w:p>
    <w:p w14:paraId="0063E0CD" w14:textId="77777777" w:rsidR="006B2F39" w:rsidRPr="006B2F39" w:rsidRDefault="006B2F39" w:rsidP="004678DA">
      <w:pPr>
        <w:pStyle w:val="1"/>
        <w:spacing w:line="360" w:lineRule="auto"/>
        <w:jc w:val="both"/>
        <w:rPr>
          <w:rFonts w:cs="Times New Roman"/>
          <w:b/>
          <w:color w:val="auto"/>
          <w:sz w:val="32"/>
          <w:szCs w:val="36"/>
        </w:rPr>
      </w:pPr>
      <w:bookmarkStart w:id="2" w:name="_Toc58836975"/>
      <w:bookmarkStart w:id="3" w:name="_Toc64362430"/>
      <w:r w:rsidRPr="006B2F39">
        <w:rPr>
          <w:rFonts w:cs="Times New Roman"/>
          <w:b/>
          <w:color w:val="auto"/>
          <w:sz w:val="32"/>
          <w:szCs w:val="36"/>
        </w:rPr>
        <w:lastRenderedPageBreak/>
        <w:t>Список сокращений</w:t>
      </w:r>
      <w:bookmarkEnd w:id="1"/>
      <w:bookmarkEnd w:id="0"/>
      <w:bookmarkEnd w:id="2"/>
      <w:bookmarkEnd w:id="3"/>
    </w:p>
    <w:p w14:paraId="12B3C1D6" w14:textId="77777777" w:rsidR="006B2F39" w:rsidRDefault="006B2F39" w:rsidP="00934EB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ind w:left="851" w:hanging="851"/>
        <w:rPr>
          <w:rFonts w:eastAsia="Calibri"/>
          <w:szCs w:val="28"/>
        </w:rPr>
      </w:pPr>
      <w:r w:rsidRPr="008801CB">
        <w:rPr>
          <w:rFonts w:eastAsia="Calibri"/>
          <w:szCs w:val="28"/>
        </w:rPr>
        <w:t xml:space="preserve">ДТП </w:t>
      </w:r>
      <w:r>
        <w:rPr>
          <w:rFonts w:eastAsia="Calibri"/>
          <w:szCs w:val="28"/>
        </w:rPr>
        <w:t>–</w:t>
      </w:r>
      <w:r w:rsidRPr="008801CB">
        <w:rPr>
          <w:rFonts w:eastAsia="Calibri"/>
          <w:szCs w:val="28"/>
        </w:rPr>
        <w:t xml:space="preserve"> дорожно-транспортное происшествие</w:t>
      </w:r>
      <w:r w:rsidRPr="00065BE5">
        <w:rPr>
          <w:rFonts w:eastAsia="Calibri"/>
          <w:szCs w:val="28"/>
        </w:rPr>
        <w:t>;</w:t>
      </w:r>
    </w:p>
    <w:p w14:paraId="151FEC6A" w14:textId="77777777" w:rsidR="00A570A9" w:rsidRPr="00065BE5" w:rsidRDefault="00A570A9" w:rsidP="00934EB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ind w:left="851" w:hanging="851"/>
        <w:rPr>
          <w:rFonts w:eastAsia="Calibri"/>
          <w:szCs w:val="28"/>
        </w:rPr>
      </w:pPr>
      <w:r>
        <w:rPr>
          <w:rFonts w:eastAsia="Calibri"/>
          <w:szCs w:val="28"/>
        </w:rPr>
        <w:t>ЕГИСЗ – Единая государственная информационная система здравоохранения;</w:t>
      </w:r>
    </w:p>
    <w:p w14:paraId="04BD4CCC" w14:textId="77777777" w:rsidR="006B2F39" w:rsidRPr="00065BE5" w:rsidRDefault="006B2F39" w:rsidP="00934EB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ind w:left="851" w:hanging="851"/>
        <w:rPr>
          <w:rFonts w:eastAsia="Calibri"/>
          <w:szCs w:val="28"/>
        </w:rPr>
      </w:pPr>
      <w:r w:rsidRPr="008801CB">
        <w:rPr>
          <w:rFonts w:eastAsia="Calibri"/>
          <w:szCs w:val="28"/>
        </w:rPr>
        <w:t xml:space="preserve">ЗАГС </w:t>
      </w:r>
      <w:r>
        <w:rPr>
          <w:rFonts w:eastAsia="Calibri"/>
          <w:szCs w:val="28"/>
        </w:rPr>
        <w:t>–</w:t>
      </w:r>
      <w:r w:rsidRPr="008801CB">
        <w:rPr>
          <w:rFonts w:eastAsia="Calibri"/>
          <w:szCs w:val="28"/>
        </w:rPr>
        <w:t xml:space="preserve"> органы записи актов гражданского состояния</w:t>
      </w:r>
      <w:r w:rsidRPr="00065BE5">
        <w:rPr>
          <w:rFonts w:eastAsia="Calibri"/>
          <w:szCs w:val="28"/>
        </w:rPr>
        <w:t>;</w:t>
      </w:r>
    </w:p>
    <w:p w14:paraId="6D37F32C" w14:textId="77777777" w:rsidR="006B2F39" w:rsidRPr="00065BE5" w:rsidRDefault="006B2F39" w:rsidP="00934EB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ind w:left="851" w:hanging="851"/>
        <w:rPr>
          <w:rFonts w:eastAsia="Calibri"/>
          <w:szCs w:val="28"/>
        </w:rPr>
      </w:pPr>
      <w:r w:rsidRPr="008801CB">
        <w:rPr>
          <w:rFonts w:eastAsia="Calibri"/>
          <w:szCs w:val="28"/>
        </w:rPr>
        <w:t xml:space="preserve">МКБ-10 </w:t>
      </w:r>
      <w:r>
        <w:rPr>
          <w:rFonts w:eastAsia="Calibri"/>
          <w:szCs w:val="28"/>
        </w:rPr>
        <w:t>–</w:t>
      </w:r>
      <w:r w:rsidRPr="008801CB">
        <w:rPr>
          <w:rFonts w:eastAsia="Calibri"/>
          <w:szCs w:val="28"/>
        </w:rPr>
        <w:t xml:space="preserve"> международная классификация болезней 10-го пересмотра</w:t>
      </w:r>
      <w:r w:rsidRPr="00065BE5">
        <w:rPr>
          <w:rFonts w:eastAsia="Calibri"/>
          <w:szCs w:val="28"/>
        </w:rPr>
        <w:t>;</w:t>
      </w:r>
    </w:p>
    <w:p w14:paraId="1678D2CF" w14:textId="77777777" w:rsidR="006B2F39" w:rsidRPr="00065BE5" w:rsidRDefault="006B2F39" w:rsidP="00934EB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ind w:left="851" w:hanging="851"/>
        <w:rPr>
          <w:rFonts w:eastAsia="Calibri"/>
          <w:szCs w:val="28"/>
        </w:rPr>
      </w:pPr>
      <w:r w:rsidRPr="008801CB">
        <w:rPr>
          <w:rFonts w:eastAsia="Calibri"/>
          <w:szCs w:val="28"/>
        </w:rPr>
        <w:t xml:space="preserve">МО </w:t>
      </w:r>
      <w:r>
        <w:rPr>
          <w:rFonts w:eastAsia="Calibri"/>
          <w:szCs w:val="28"/>
        </w:rPr>
        <w:t>–</w:t>
      </w:r>
      <w:r w:rsidRPr="008801CB">
        <w:rPr>
          <w:rFonts w:eastAsia="Calibri"/>
          <w:szCs w:val="28"/>
        </w:rPr>
        <w:t xml:space="preserve"> медицинская организация</w:t>
      </w:r>
      <w:r w:rsidRPr="00065BE5">
        <w:rPr>
          <w:rFonts w:eastAsia="Calibri"/>
          <w:szCs w:val="28"/>
        </w:rPr>
        <w:t>;</w:t>
      </w:r>
    </w:p>
    <w:p w14:paraId="343C0393" w14:textId="77777777" w:rsidR="006B2F39" w:rsidRPr="00065BE5" w:rsidRDefault="006B2F39" w:rsidP="00934EB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ind w:left="851" w:hanging="851"/>
        <w:rPr>
          <w:rFonts w:eastAsia="Calibri"/>
          <w:szCs w:val="28"/>
        </w:rPr>
      </w:pPr>
      <w:r w:rsidRPr="008801CB">
        <w:rPr>
          <w:rFonts w:eastAsia="Calibri"/>
          <w:szCs w:val="28"/>
        </w:rPr>
        <w:t xml:space="preserve">МСС </w:t>
      </w:r>
      <w:r>
        <w:rPr>
          <w:rFonts w:eastAsia="Calibri"/>
          <w:szCs w:val="28"/>
        </w:rPr>
        <w:t>–</w:t>
      </w:r>
      <w:r w:rsidRPr="008801CB">
        <w:rPr>
          <w:rFonts w:eastAsia="Calibri"/>
          <w:szCs w:val="28"/>
        </w:rPr>
        <w:t xml:space="preserve"> Медицинское свидетельство о смерти</w:t>
      </w:r>
      <w:r w:rsidRPr="00065BE5">
        <w:rPr>
          <w:rFonts w:eastAsia="Calibri"/>
          <w:szCs w:val="28"/>
        </w:rPr>
        <w:t>;</w:t>
      </w:r>
    </w:p>
    <w:p w14:paraId="7D61F6F7" w14:textId="77777777" w:rsidR="006B2F39" w:rsidRPr="00065BE5" w:rsidRDefault="006B2F39" w:rsidP="00934EB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ind w:left="851" w:hanging="851"/>
        <w:rPr>
          <w:rFonts w:eastAsia="Calibri"/>
          <w:szCs w:val="28"/>
        </w:rPr>
      </w:pPr>
      <w:r w:rsidRPr="008801CB">
        <w:rPr>
          <w:rFonts w:eastAsia="Calibri"/>
          <w:szCs w:val="28"/>
        </w:rPr>
        <w:t xml:space="preserve">МССп </w:t>
      </w:r>
      <w:r>
        <w:rPr>
          <w:rFonts w:eastAsia="Calibri"/>
          <w:szCs w:val="28"/>
        </w:rPr>
        <w:t>–</w:t>
      </w:r>
      <w:r w:rsidRPr="008801CB">
        <w:rPr>
          <w:rFonts w:eastAsia="Calibri"/>
          <w:szCs w:val="28"/>
        </w:rPr>
        <w:t xml:space="preserve"> Медицинское свидетельство о перинатальной смерти</w:t>
      </w:r>
      <w:r w:rsidRPr="00065BE5">
        <w:rPr>
          <w:rFonts w:eastAsia="Calibri"/>
          <w:szCs w:val="28"/>
        </w:rPr>
        <w:t>;</w:t>
      </w:r>
    </w:p>
    <w:p w14:paraId="324C5665" w14:textId="77777777" w:rsidR="006B2F39" w:rsidRPr="00065BE5" w:rsidRDefault="006B2F39" w:rsidP="00934EB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ind w:left="851" w:hanging="851"/>
        <w:rPr>
          <w:rFonts w:eastAsia="Calibri"/>
          <w:szCs w:val="28"/>
        </w:rPr>
      </w:pPr>
      <w:r w:rsidRPr="008801CB">
        <w:rPr>
          <w:rFonts w:eastAsia="Calibri"/>
          <w:szCs w:val="28"/>
        </w:rPr>
        <w:t xml:space="preserve">НСИ </w:t>
      </w:r>
      <w:r>
        <w:rPr>
          <w:rFonts w:eastAsia="Calibri"/>
          <w:szCs w:val="28"/>
        </w:rPr>
        <w:t>–</w:t>
      </w:r>
      <w:r w:rsidRPr="008801CB">
        <w:rPr>
          <w:rFonts w:eastAsia="Calibri"/>
          <w:szCs w:val="28"/>
        </w:rPr>
        <w:t xml:space="preserve"> нормативно-справочная информация</w:t>
      </w:r>
      <w:r w:rsidRPr="00065BE5">
        <w:rPr>
          <w:rFonts w:eastAsia="Calibri"/>
          <w:szCs w:val="28"/>
        </w:rPr>
        <w:t>;</w:t>
      </w:r>
    </w:p>
    <w:p w14:paraId="359B337D" w14:textId="77777777" w:rsidR="006B2F39" w:rsidRPr="00065BE5" w:rsidRDefault="006B2F39" w:rsidP="00934EB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ind w:left="851" w:hanging="851"/>
        <w:rPr>
          <w:rFonts w:eastAsia="Calibri"/>
          <w:szCs w:val="28"/>
        </w:rPr>
      </w:pPr>
      <w:r w:rsidRPr="008801CB">
        <w:rPr>
          <w:rFonts w:eastAsia="Calibri"/>
          <w:szCs w:val="28"/>
        </w:rPr>
        <w:t xml:space="preserve">СЭМД </w:t>
      </w:r>
      <w:r>
        <w:rPr>
          <w:rFonts w:eastAsia="Calibri"/>
          <w:szCs w:val="28"/>
        </w:rPr>
        <w:t>–</w:t>
      </w:r>
      <w:r w:rsidRPr="008801CB">
        <w:rPr>
          <w:rFonts w:eastAsia="Calibri"/>
          <w:szCs w:val="28"/>
        </w:rPr>
        <w:t xml:space="preserve"> структурированные электронные медицинские документы</w:t>
      </w:r>
      <w:r w:rsidRPr="00065BE5">
        <w:rPr>
          <w:rFonts w:eastAsia="Calibri"/>
          <w:szCs w:val="28"/>
        </w:rPr>
        <w:t>;</w:t>
      </w:r>
    </w:p>
    <w:p w14:paraId="1E13113D" w14:textId="77777777" w:rsidR="006B2F39" w:rsidRPr="00065BE5" w:rsidRDefault="006B2F39" w:rsidP="00934EB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ind w:left="851" w:hanging="851"/>
        <w:rPr>
          <w:rFonts w:eastAsia="Calibri"/>
          <w:szCs w:val="28"/>
        </w:rPr>
      </w:pPr>
      <w:r w:rsidRPr="008801CB">
        <w:rPr>
          <w:rFonts w:eastAsia="Calibri"/>
          <w:szCs w:val="28"/>
        </w:rPr>
        <w:t xml:space="preserve">ФЗ </w:t>
      </w:r>
      <w:r>
        <w:rPr>
          <w:rFonts w:eastAsia="Calibri"/>
          <w:szCs w:val="28"/>
        </w:rPr>
        <w:t>–</w:t>
      </w:r>
      <w:r w:rsidRPr="008801CB">
        <w:rPr>
          <w:rFonts w:eastAsia="Calibri"/>
          <w:szCs w:val="28"/>
        </w:rPr>
        <w:t xml:space="preserve"> Федеральный закон</w:t>
      </w:r>
      <w:r>
        <w:rPr>
          <w:rFonts w:eastAsia="Calibri"/>
          <w:szCs w:val="28"/>
        </w:rPr>
        <w:t>.</w:t>
      </w:r>
    </w:p>
    <w:p w14:paraId="5C8907EE" w14:textId="77777777" w:rsidR="006B2F39" w:rsidRDefault="006B2F39" w:rsidP="004678DA">
      <w:pPr>
        <w:spacing w:line="360" w:lineRule="auto"/>
      </w:pPr>
      <w:r>
        <w:br w:type="page"/>
      </w:r>
    </w:p>
    <w:p w14:paraId="10022D33" w14:textId="77777777" w:rsidR="006B2F39" w:rsidRPr="006B2F39" w:rsidRDefault="006B2F39" w:rsidP="004678DA">
      <w:pPr>
        <w:pStyle w:val="1"/>
        <w:spacing w:line="360" w:lineRule="auto"/>
        <w:jc w:val="both"/>
        <w:rPr>
          <w:rFonts w:cs="Times New Roman"/>
          <w:b/>
          <w:color w:val="auto"/>
          <w:sz w:val="32"/>
          <w:szCs w:val="36"/>
        </w:rPr>
      </w:pPr>
      <w:bookmarkStart w:id="4" w:name="_Toc57274998"/>
      <w:bookmarkStart w:id="5" w:name="_Toc57822155"/>
      <w:bookmarkStart w:id="6" w:name="_Toc57823662"/>
      <w:bookmarkStart w:id="7" w:name="_Toc58836976"/>
      <w:bookmarkStart w:id="8" w:name="_Toc64362431"/>
      <w:r w:rsidRPr="006B2F39">
        <w:rPr>
          <w:rFonts w:cs="Times New Roman"/>
          <w:b/>
          <w:color w:val="auto"/>
          <w:sz w:val="32"/>
          <w:szCs w:val="36"/>
        </w:rPr>
        <w:lastRenderedPageBreak/>
        <w:t>Введение</w:t>
      </w:r>
      <w:bookmarkEnd w:id="4"/>
      <w:bookmarkEnd w:id="5"/>
      <w:bookmarkEnd w:id="6"/>
      <w:bookmarkEnd w:id="7"/>
      <w:bookmarkEnd w:id="8"/>
    </w:p>
    <w:p w14:paraId="1F72AC04" w14:textId="12F41720" w:rsidR="00E01F97" w:rsidRDefault="006B2F39" w:rsidP="00791B71">
      <w:pPr>
        <w:pStyle w:val="ad"/>
        <w:shd w:val="clear" w:color="auto" w:fill="FFFFFF"/>
        <w:spacing w:before="0" w:beforeAutospacing="0" w:after="255" w:afterAutospacing="0" w:line="360" w:lineRule="auto"/>
        <w:ind w:firstLine="851"/>
        <w:jc w:val="both"/>
        <w:rPr>
          <w:sz w:val="28"/>
        </w:rPr>
      </w:pPr>
      <w:r w:rsidRPr="00D604D3">
        <w:rPr>
          <w:rFonts w:eastAsiaTheme="minorHAnsi"/>
          <w:sz w:val="28"/>
          <w:szCs w:val="22"/>
          <w:lang w:eastAsia="en-US"/>
        </w:rPr>
        <w:t xml:space="preserve">В соответствии со статьей 47 Гражданского кодекса и </w:t>
      </w:r>
      <w:r w:rsidR="00817431">
        <w:rPr>
          <w:rFonts w:eastAsiaTheme="minorHAnsi"/>
          <w:sz w:val="28"/>
          <w:szCs w:val="22"/>
          <w:lang w:eastAsia="en-US"/>
        </w:rPr>
        <w:br/>
      </w:r>
      <w:r w:rsidRPr="00D604D3">
        <w:rPr>
          <w:rFonts w:eastAsiaTheme="minorHAnsi"/>
          <w:sz w:val="28"/>
          <w:szCs w:val="22"/>
          <w:lang w:eastAsia="en-US"/>
        </w:rPr>
        <w:t>статьей 3 Федерального закона от 15 ноября 1997 г. N 143-ФЗ</w:t>
      </w:r>
      <w:r>
        <w:rPr>
          <w:rFonts w:eastAsiaTheme="minorHAnsi"/>
          <w:sz w:val="28"/>
          <w:szCs w:val="22"/>
          <w:lang w:eastAsia="en-US"/>
        </w:rPr>
        <w:t xml:space="preserve"> «</w:t>
      </w:r>
      <w:r w:rsidRPr="00D604D3">
        <w:rPr>
          <w:rFonts w:eastAsiaTheme="minorHAnsi"/>
          <w:sz w:val="28"/>
          <w:szCs w:val="22"/>
          <w:lang w:eastAsia="en-US"/>
        </w:rPr>
        <w:t>Об актах гражданского состояния</w:t>
      </w:r>
      <w:r>
        <w:rPr>
          <w:rFonts w:eastAsiaTheme="minorHAnsi"/>
          <w:sz w:val="28"/>
          <w:szCs w:val="22"/>
          <w:lang w:eastAsia="en-US"/>
        </w:rPr>
        <w:t xml:space="preserve">» </w:t>
      </w:r>
      <w:r w:rsidRPr="00D604D3">
        <w:rPr>
          <w:rFonts w:eastAsiaTheme="minorHAnsi"/>
          <w:sz w:val="28"/>
          <w:szCs w:val="22"/>
          <w:lang w:eastAsia="en-US"/>
        </w:rPr>
        <w:t>случаи смерти подлежат государственной регистрации.</w:t>
      </w:r>
      <w:r>
        <w:rPr>
          <w:rFonts w:eastAsiaTheme="minorHAnsi"/>
          <w:sz w:val="28"/>
          <w:szCs w:val="22"/>
          <w:lang w:eastAsia="en-US"/>
        </w:rPr>
        <w:t xml:space="preserve"> </w:t>
      </w:r>
      <w:r w:rsidR="00F97C5B">
        <w:rPr>
          <w:rFonts w:eastAsiaTheme="minorHAnsi"/>
          <w:sz w:val="28"/>
          <w:szCs w:val="22"/>
          <w:lang w:eastAsia="en-US"/>
        </w:rPr>
        <w:t xml:space="preserve">Регистрация производится на основе документов </w:t>
      </w:r>
      <w:r w:rsidR="00F97C5B">
        <w:rPr>
          <w:sz w:val="28"/>
        </w:rPr>
        <w:t>«</w:t>
      </w:r>
      <w:r w:rsidR="00F97C5B" w:rsidRPr="00D604D3">
        <w:rPr>
          <w:sz w:val="28"/>
        </w:rPr>
        <w:t>Медицинское свидетельство о смерти»</w:t>
      </w:r>
      <w:r w:rsidR="00F97C5B">
        <w:rPr>
          <w:sz w:val="28"/>
        </w:rPr>
        <w:t xml:space="preserve"> (</w:t>
      </w:r>
      <w:r w:rsidR="00F97C5B" w:rsidRPr="00D604D3">
        <w:rPr>
          <w:sz w:val="28"/>
        </w:rPr>
        <w:t>форм</w:t>
      </w:r>
      <w:r w:rsidR="00F97C5B">
        <w:rPr>
          <w:sz w:val="28"/>
        </w:rPr>
        <w:t xml:space="preserve">а </w:t>
      </w:r>
      <w:r w:rsidR="00E01F97" w:rsidRPr="00E01F97">
        <w:rPr>
          <w:sz w:val="28"/>
        </w:rPr>
        <w:t>№106/у</w:t>
      </w:r>
      <w:r w:rsidR="00F97C5B">
        <w:rPr>
          <w:sz w:val="28"/>
        </w:rPr>
        <w:t xml:space="preserve">) и «Медицинское свидетельство о перинатальной смерти» (форма </w:t>
      </w:r>
      <w:r w:rsidR="00E01F97" w:rsidRPr="00E01F97">
        <w:rPr>
          <w:sz w:val="28"/>
        </w:rPr>
        <w:t>№106-2/у</w:t>
      </w:r>
      <w:r w:rsidR="00F97C5B">
        <w:rPr>
          <w:sz w:val="28"/>
        </w:rPr>
        <w:t>)</w:t>
      </w:r>
      <w:r w:rsidR="00F97C5B" w:rsidRPr="00D604D3">
        <w:rPr>
          <w:sz w:val="28"/>
        </w:rPr>
        <w:t>,</w:t>
      </w:r>
      <w:r w:rsidR="00F97C5B">
        <w:rPr>
          <w:sz w:val="28"/>
        </w:rPr>
        <w:t xml:space="preserve"> которые </w:t>
      </w:r>
      <w:r w:rsidR="00F97C5B" w:rsidRPr="00D604D3">
        <w:rPr>
          <w:sz w:val="28"/>
        </w:rPr>
        <w:t>утвержд</w:t>
      </w:r>
      <w:r w:rsidR="00F97C5B">
        <w:rPr>
          <w:sz w:val="28"/>
        </w:rPr>
        <w:t>ены</w:t>
      </w:r>
      <w:r w:rsidR="00E01F97">
        <w:rPr>
          <w:sz w:val="28"/>
        </w:rPr>
        <w:t xml:space="preserve"> приказом</w:t>
      </w:r>
      <w:r w:rsidR="00E01F97" w:rsidRPr="00E01F97">
        <w:rPr>
          <w:sz w:val="28"/>
        </w:rPr>
        <w:t xml:space="preserve"> Министерства здравоохранения Российской Федерации от 11 февраля 2021 г. №68н «Об утверждении учетных форм медицинской документации, удостоверяющей случаи смерти, и порядок их выдачи»</w:t>
      </w:r>
      <w:r w:rsidR="00275BC3">
        <w:rPr>
          <w:sz w:val="28"/>
        </w:rPr>
        <w:t>.</w:t>
      </w:r>
    </w:p>
    <w:p w14:paraId="37F073B5" w14:textId="77777777" w:rsidR="00A570A9" w:rsidRDefault="00F97C5B" w:rsidP="00F97C5B">
      <w:pPr>
        <w:pStyle w:val="ad"/>
        <w:shd w:val="clear" w:color="auto" w:fill="FFFFFF"/>
        <w:spacing w:after="255" w:line="360" w:lineRule="auto"/>
        <w:ind w:firstLine="851"/>
        <w:jc w:val="both"/>
        <w:rPr>
          <w:sz w:val="28"/>
          <w:szCs w:val="28"/>
        </w:rPr>
      </w:pPr>
      <w:r w:rsidRPr="00FE50A9">
        <w:rPr>
          <w:sz w:val="28"/>
          <w:szCs w:val="28"/>
        </w:rPr>
        <w:t xml:space="preserve">Медицинское свидетельство о смерти </w:t>
      </w:r>
      <w:r>
        <w:rPr>
          <w:sz w:val="28"/>
          <w:szCs w:val="28"/>
        </w:rPr>
        <w:t>–</w:t>
      </w:r>
      <w:r w:rsidRPr="00FE50A9">
        <w:rPr>
          <w:sz w:val="28"/>
          <w:szCs w:val="28"/>
        </w:rPr>
        <w:t xml:space="preserve"> это не только медицинский</w:t>
      </w:r>
      <w:r>
        <w:rPr>
          <w:sz w:val="28"/>
          <w:szCs w:val="28"/>
        </w:rPr>
        <w:t xml:space="preserve"> </w:t>
      </w:r>
      <w:r w:rsidRPr="00FE50A9">
        <w:rPr>
          <w:sz w:val="28"/>
          <w:szCs w:val="28"/>
        </w:rPr>
        <w:t>документ, удостоверяющий факт смерти для государственной регистрации в</w:t>
      </w:r>
      <w:r>
        <w:rPr>
          <w:sz w:val="28"/>
          <w:szCs w:val="28"/>
        </w:rPr>
        <w:t xml:space="preserve"> </w:t>
      </w:r>
      <w:r w:rsidRPr="00FE50A9">
        <w:rPr>
          <w:sz w:val="28"/>
          <w:szCs w:val="28"/>
        </w:rPr>
        <w:t>органах записи актов гражданского состояния, но и важный документ,</w:t>
      </w:r>
      <w:r>
        <w:rPr>
          <w:sz w:val="28"/>
          <w:szCs w:val="28"/>
        </w:rPr>
        <w:t xml:space="preserve"> </w:t>
      </w:r>
      <w:r w:rsidRPr="00FE50A9">
        <w:rPr>
          <w:sz w:val="28"/>
          <w:szCs w:val="28"/>
        </w:rPr>
        <w:t>являющийся основой государственной статистики причин смерти. От</w:t>
      </w:r>
      <w:r>
        <w:rPr>
          <w:sz w:val="28"/>
          <w:szCs w:val="28"/>
        </w:rPr>
        <w:t xml:space="preserve"> </w:t>
      </w:r>
      <w:r w:rsidRPr="00FE50A9">
        <w:rPr>
          <w:sz w:val="28"/>
          <w:szCs w:val="28"/>
        </w:rPr>
        <w:t>правильности установления причины смерти и качества заполнения</w:t>
      </w:r>
      <w:r>
        <w:rPr>
          <w:sz w:val="28"/>
          <w:szCs w:val="28"/>
        </w:rPr>
        <w:t xml:space="preserve"> </w:t>
      </w:r>
      <w:r w:rsidRPr="00FE50A9">
        <w:rPr>
          <w:sz w:val="28"/>
          <w:szCs w:val="28"/>
        </w:rPr>
        <w:t>медицинского свидетельства зависит достоверность статистической</w:t>
      </w:r>
      <w:r>
        <w:rPr>
          <w:sz w:val="28"/>
          <w:szCs w:val="28"/>
        </w:rPr>
        <w:t xml:space="preserve"> </w:t>
      </w:r>
      <w:r w:rsidRPr="00FE50A9">
        <w:rPr>
          <w:sz w:val="28"/>
          <w:szCs w:val="28"/>
        </w:rPr>
        <w:t xml:space="preserve">информации о причинах смерти. </w:t>
      </w:r>
    </w:p>
    <w:p w14:paraId="1E93B103" w14:textId="77777777" w:rsidR="00F97C5B" w:rsidRPr="00293D9F" w:rsidRDefault="00F97C5B" w:rsidP="00F97C5B">
      <w:pPr>
        <w:pStyle w:val="ad"/>
        <w:shd w:val="clear" w:color="auto" w:fill="FFFFFF"/>
        <w:spacing w:after="255" w:line="360" w:lineRule="auto"/>
        <w:ind w:firstLine="851"/>
        <w:jc w:val="both"/>
        <w:rPr>
          <w:sz w:val="28"/>
          <w:szCs w:val="28"/>
        </w:rPr>
      </w:pPr>
      <w:r w:rsidRPr="00E76ADA">
        <w:rPr>
          <w:sz w:val="28"/>
          <w:szCs w:val="28"/>
        </w:rPr>
        <w:t>Чтобы обеспечить кодирование случаев</w:t>
      </w:r>
      <w:r>
        <w:rPr>
          <w:sz w:val="28"/>
          <w:szCs w:val="28"/>
        </w:rPr>
        <w:t xml:space="preserve"> смерти</w:t>
      </w:r>
      <w:r w:rsidRPr="00E76ADA">
        <w:rPr>
          <w:sz w:val="28"/>
          <w:szCs w:val="28"/>
        </w:rPr>
        <w:t xml:space="preserve"> в соответствии с международными правилами</w:t>
      </w:r>
      <w:r>
        <w:rPr>
          <w:sz w:val="28"/>
          <w:szCs w:val="28"/>
        </w:rPr>
        <w:t xml:space="preserve"> с целью </w:t>
      </w:r>
      <w:r w:rsidRPr="005F5F40">
        <w:rPr>
          <w:sz w:val="28"/>
          <w:szCs w:val="28"/>
        </w:rPr>
        <w:t>государственного статистического учета</w:t>
      </w:r>
      <w:r w:rsidRPr="00E76ADA">
        <w:rPr>
          <w:sz w:val="28"/>
          <w:szCs w:val="28"/>
        </w:rPr>
        <w:t>, важно следовать инструкциям по кодированию</w:t>
      </w:r>
      <w:r>
        <w:rPr>
          <w:sz w:val="28"/>
          <w:szCs w:val="28"/>
        </w:rPr>
        <w:t xml:space="preserve">, описанным в Международной статистической классификации болезней и проблем, связанных со здоровьем </w:t>
      </w:r>
      <w:r>
        <w:rPr>
          <w:sz w:val="28"/>
          <w:szCs w:val="28"/>
          <w:lang w:val="en-US"/>
        </w:rPr>
        <w:t>X</w:t>
      </w:r>
      <w:r w:rsidRPr="00462BD3">
        <w:rPr>
          <w:sz w:val="28"/>
          <w:szCs w:val="28"/>
        </w:rPr>
        <w:t xml:space="preserve"> </w:t>
      </w:r>
      <w:r>
        <w:rPr>
          <w:sz w:val="28"/>
          <w:szCs w:val="28"/>
        </w:rPr>
        <w:t xml:space="preserve">пересмотра (Том 2 Сборник инструкций). Блок, описывающий причины смерти, </w:t>
      </w:r>
      <w:r w:rsidRPr="00E22209">
        <w:rPr>
          <w:sz w:val="28"/>
          <w:szCs w:val="28"/>
        </w:rPr>
        <w:t>разделен на две части: первая предназначена для заболеваний, связанных цепью событий, непосредственно приведших к смерти, вторая – для состояний, не связанных непосредственно со смертью, но способствовавших смерти. В свидетельство должны быть записаны все дополнительные сведения, необходимые для правильного кодирования первоначальной причины смерти.</w:t>
      </w:r>
    </w:p>
    <w:p w14:paraId="22FA73CB" w14:textId="77777777" w:rsidR="006B2F39" w:rsidRDefault="006B2F39" w:rsidP="004678DA">
      <w:pPr>
        <w:pStyle w:val="ad"/>
        <w:shd w:val="clear" w:color="auto" w:fill="FFFFFF"/>
        <w:spacing w:before="0" w:beforeAutospacing="0" w:after="255" w:afterAutospacing="0" w:line="360" w:lineRule="auto"/>
        <w:ind w:firstLine="851"/>
        <w:jc w:val="both"/>
        <w:rPr>
          <w:rFonts w:eastAsia="Calibri"/>
          <w:sz w:val="28"/>
          <w:szCs w:val="28"/>
          <w:lang w:eastAsia="en-US"/>
        </w:rPr>
      </w:pPr>
      <w:r>
        <w:rPr>
          <w:rFonts w:eastAsiaTheme="minorHAnsi"/>
          <w:sz w:val="28"/>
          <w:szCs w:val="22"/>
          <w:lang w:eastAsia="en-US"/>
        </w:rPr>
        <w:lastRenderedPageBreak/>
        <w:t xml:space="preserve">Для повышения качества и связанности данных по смертности населения </w:t>
      </w:r>
      <w:r w:rsidRPr="00FB47DE">
        <w:rPr>
          <w:rFonts w:eastAsia="Calibri"/>
          <w:sz w:val="28"/>
          <w:szCs w:val="28"/>
          <w:lang w:eastAsia="en-US"/>
        </w:rPr>
        <w:t>и учету сведений об умерших лицах посредством единой государственной информационной системы в сфере здравоохранения</w:t>
      </w:r>
      <w:r>
        <w:rPr>
          <w:rFonts w:eastAsia="Calibri"/>
          <w:sz w:val="28"/>
          <w:szCs w:val="28"/>
          <w:lang w:eastAsia="en-US"/>
        </w:rPr>
        <w:t xml:space="preserve">, а также </w:t>
      </w:r>
      <w:r w:rsidRPr="008023A5">
        <w:rPr>
          <w:sz w:val="28"/>
        </w:rPr>
        <w:t xml:space="preserve">информационной поддержки деятельности медицинских организаций и взаимодействия с </w:t>
      </w:r>
      <w:r>
        <w:rPr>
          <w:sz w:val="28"/>
        </w:rPr>
        <w:t xml:space="preserve">другими </w:t>
      </w:r>
      <w:r w:rsidRPr="008023A5">
        <w:rPr>
          <w:sz w:val="28"/>
        </w:rPr>
        <w:t>органами</w:t>
      </w:r>
      <w:r>
        <w:rPr>
          <w:rFonts w:eastAsia="Calibri"/>
          <w:sz w:val="28"/>
          <w:szCs w:val="28"/>
          <w:lang w:eastAsia="en-US"/>
        </w:rPr>
        <w:t xml:space="preserve"> </w:t>
      </w:r>
      <w:r w:rsidR="00A31384">
        <w:rPr>
          <w:rFonts w:eastAsia="Calibri"/>
          <w:sz w:val="28"/>
          <w:szCs w:val="28"/>
          <w:lang w:eastAsia="en-US"/>
        </w:rPr>
        <w:t xml:space="preserve">в рамках ЕГИСЗ </w:t>
      </w:r>
      <w:r w:rsidR="000042B1">
        <w:rPr>
          <w:rFonts w:eastAsia="Calibri"/>
          <w:sz w:val="28"/>
          <w:szCs w:val="28"/>
          <w:lang w:eastAsia="en-US"/>
        </w:rPr>
        <w:t xml:space="preserve">разрабатывается </w:t>
      </w:r>
      <w:r w:rsidRPr="00DA3F7F">
        <w:rPr>
          <w:rFonts w:eastAsia="Calibri"/>
          <w:sz w:val="28"/>
          <w:szCs w:val="28"/>
          <w:lang w:eastAsia="en-US"/>
        </w:rPr>
        <w:t xml:space="preserve">подсистема «Федеральный </w:t>
      </w:r>
      <w:r w:rsidR="00A31384" w:rsidRPr="00DA3F7F">
        <w:rPr>
          <w:rFonts w:eastAsia="Calibri"/>
          <w:sz w:val="28"/>
          <w:szCs w:val="28"/>
          <w:lang w:eastAsia="en-US"/>
        </w:rPr>
        <w:t>регистр медицинских свидетельств о смерти</w:t>
      </w:r>
      <w:r w:rsidRPr="00DA3F7F">
        <w:rPr>
          <w:rFonts w:eastAsia="Calibri"/>
          <w:sz w:val="28"/>
          <w:szCs w:val="28"/>
          <w:lang w:eastAsia="en-US"/>
        </w:rPr>
        <w:t>»</w:t>
      </w:r>
      <w:r w:rsidR="00A31384">
        <w:rPr>
          <w:rFonts w:eastAsia="Calibri"/>
          <w:sz w:val="28"/>
          <w:szCs w:val="28"/>
          <w:lang w:eastAsia="en-US"/>
        </w:rPr>
        <w:t xml:space="preserve"> (ФРМСС)</w:t>
      </w:r>
      <w:r>
        <w:rPr>
          <w:rFonts w:eastAsia="Calibri"/>
          <w:sz w:val="28"/>
          <w:szCs w:val="28"/>
          <w:lang w:eastAsia="en-US"/>
        </w:rPr>
        <w:t xml:space="preserve">. </w:t>
      </w:r>
    </w:p>
    <w:p w14:paraId="7D38F2F5" w14:textId="77777777" w:rsidR="00F747EC" w:rsidRDefault="006B2F39" w:rsidP="004678DA">
      <w:pPr>
        <w:pStyle w:val="ad"/>
        <w:shd w:val="clear" w:color="auto" w:fill="FFFFFF"/>
        <w:spacing w:before="0" w:beforeAutospacing="0" w:after="255" w:afterAutospacing="0" w:line="360" w:lineRule="auto"/>
        <w:ind w:firstLine="851"/>
        <w:jc w:val="both"/>
        <w:rPr>
          <w:rFonts w:eastAsia="Calibri"/>
          <w:sz w:val="28"/>
          <w:szCs w:val="28"/>
          <w:lang w:eastAsia="en-US"/>
        </w:rPr>
      </w:pPr>
      <w:r w:rsidRPr="005D4811">
        <w:rPr>
          <w:rFonts w:eastAsia="Calibri"/>
          <w:sz w:val="28"/>
          <w:szCs w:val="28"/>
          <w:lang w:eastAsia="en-US"/>
        </w:rPr>
        <w:t xml:space="preserve">Реализация данной подсистемы связана с ведением электронного </w:t>
      </w:r>
      <w:r w:rsidR="00A31384">
        <w:rPr>
          <w:rFonts w:eastAsia="Calibri"/>
          <w:sz w:val="28"/>
          <w:szCs w:val="28"/>
          <w:lang w:eastAsia="en-US"/>
        </w:rPr>
        <w:t xml:space="preserve">медицинского </w:t>
      </w:r>
      <w:r w:rsidRPr="005D4811">
        <w:rPr>
          <w:rFonts w:eastAsia="Calibri"/>
          <w:sz w:val="28"/>
          <w:szCs w:val="28"/>
          <w:lang w:eastAsia="en-US"/>
        </w:rPr>
        <w:t xml:space="preserve">документооборота, в частности структурированными электронными медицинскими документами (СЭМД). </w:t>
      </w:r>
      <w:r w:rsidR="00A31384">
        <w:rPr>
          <w:rFonts w:eastAsia="Calibri"/>
          <w:sz w:val="28"/>
          <w:szCs w:val="28"/>
          <w:lang w:eastAsia="en-US"/>
        </w:rPr>
        <w:t>Н</w:t>
      </w:r>
      <w:r w:rsidR="00A31384" w:rsidRPr="005D4811">
        <w:rPr>
          <w:rFonts w:eastAsia="Calibri"/>
          <w:sz w:val="28"/>
          <w:szCs w:val="28"/>
          <w:lang w:eastAsia="en-US"/>
        </w:rPr>
        <w:t>а портале оперативного взаимодействия участников ЕГИСЗ</w:t>
      </w:r>
      <w:r w:rsidR="00A31384">
        <w:rPr>
          <w:rFonts w:eastAsia="Calibri"/>
          <w:sz w:val="28"/>
          <w:szCs w:val="28"/>
          <w:lang w:eastAsia="en-US"/>
        </w:rPr>
        <w:t xml:space="preserve"> опубликованы а</w:t>
      </w:r>
      <w:r w:rsidRPr="005D4811">
        <w:rPr>
          <w:rFonts w:eastAsia="Calibri"/>
          <w:sz w:val="28"/>
          <w:szCs w:val="28"/>
          <w:lang w:eastAsia="en-US"/>
        </w:rPr>
        <w:t xml:space="preserve">ктуальные руководства по реализации СЭМД </w:t>
      </w:r>
      <w:r w:rsidR="00A31384" w:rsidRPr="00A31384">
        <w:rPr>
          <w:rFonts w:eastAsia="Calibri"/>
          <w:sz w:val="28"/>
          <w:szCs w:val="28"/>
          <w:lang w:eastAsia="en-US"/>
        </w:rPr>
        <w:t xml:space="preserve">«Медицинское свидетельство о смерти» </w:t>
      </w:r>
      <w:r w:rsidR="00A31384">
        <w:rPr>
          <w:rFonts w:eastAsia="Calibri"/>
          <w:sz w:val="28"/>
          <w:szCs w:val="28"/>
          <w:lang w:eastAsia="en-US"/>
        </w:rPr>
        <w:t xml:space="preserve"> (</w:t>
      </w:r>
      <w:r w:rsidR="00A31384" w:rsidRPr="00A31384">
        <w:rPr>
          <w:rFonts w:eastAsia="Calibri"/>
          <w:sz w:val="28"/>
          <w:szCs w:val="28"/>
          <w:lang w:eastAsia="en-US"/>
        </w:rPr>
        <w:t>http://portal.egisz.rosminzdrav.ru/materials/2931</w:t>
      </w:r>
      <w:r w:rsidR="00A31384">
        <w:rPr>
          <w:rFonts w:eastAsia="Calibri"/>
          <w:sz w:val="28"/>
          <w:szCs w:val="28"/>
          <w:lang w:eastAsia="en-US"/>
        </w:rPr>
        <w:t xml:space="preserve">) </w:t>
      </w:r>
      <w:r w:rsidR="00A31384" w:rsidRPr="00A31384">
        <w:rPr>
          <w:rFonts w:eastAsia="Calibri"/>
          <w:sz w:val="28"/>
          <w:szCs w:val="28"/>
          <w:lang w:eastAsia="en-US"/>
        </w:rPr>
        <w:t>и «Медицинское свидетельство о перинатальной смерти»</w:t>
      </w:r>
      <w:r w:rsidR="00A31384">
        <w:rPr>
          <w:rFonts w:eastAsia="Calibri"/>
          <w:sz w:val="28"/>
          <w:szCs w:val="28"/>
          <w:lang w:eastAsia="en-US"/>
        </w:rPr>
        <w:t xml:space="preserve"> (</w:t>
      </w:r>
      <w:r w:rsidR="00A31384" w:rsidRPr="00A31384">
        <w:rPr>
          <w:rFonts w:eastAsia="Calibri"/>
          <w:sz w:val="28"/>
          <w:szCs w:val="28"/>
          <w:lang w:eastAsia="en-US"/>
        </w:rPr>
        <w:t>http://portal.egisz.rosminzdrav.ru/materials/3605</w:t>
      </w:r>
      <w:r w:rsidR="00A31384">
        <w:rPr>
          <w:rFonts w:eastAsia="Calibri"/>
          <w:sz w:val="28"/>
          <w:szCs w:val="28"/>
          <w:lang w:eastAsia="en-US"/>
        </w:rPr>
        <w:t>)</w:t>
      </w:r>
      <w:r w:rsidR="00396C7A">
        <w:rPr>
          <w:rFonts w:eastAsia="Calibri"/>
          <w:sz w:val="28"/>
          <w:szCs w:val="28"/>
          <w:lang w:eastAsia="en-US"/>
        </w:rPr>
        <w:t xml:space="preserve">. </w:t>
      </w:r>
      <w:r w:rsidR="00A31384">
        <w:rPr>
          <w:rFonts w:eastAsia="Calibri"/>
          <w:sz w:val="28"/>
          <w:szCs w:val="28"/>
          <w:lang w:eastAsia="en-US"/>
        </w:rPr>
        <w:t>До</w:t>
      </w:r>
      <w:r w:rsidR="00396C7A">
        <w:rPr>
          <w:rFonts w:eastAsia="Calibri"/>
          <w:sz w:val="28"/>
          <w:szCs w:val="28"/>
          <w:lang w:eastAsia="en-US"/>
        </w:rPr>
        <w:t xml:space="preserve">полнительная информация о </w:t>
      </w:r>
      <w:r w:rsidR="00A31384">
        <w:rPr>
          <w:rFonts w:eastAsia="Calibri"/>
          <w:sz w:val="28"/>
          <w:szCs w:val="28"/>
          <w:lang w:eastAsia="en-US"/>
        </w:rPr>
        <w:t xml:space="preserve">руководствах по реализации </w:t>
      </w:r>
      <w:r w:rsidR="00396C7A">
        <w:rPr>
          <w:rFonts w:eastAsia="Calibri"/>
          <w:sz w:val="28"/>
          <w:szCs w:val="28"/>
          <w:lang w:eastAsia="en-US"/>
        </w:rPr>
        <w:t xml:space="preserve">СЭМД представлена на Портале </w:t>
      </w:r>
      <w:r w:rsidR="00A31384">
        <w:rPr>
          <w:rFonts w:eastAsia="Calibri"/>
          <w:sz w:val="28"/>
          <w:szCs w:val="28"/>
          <w:lang w:eastAsia="en-US"/>
        </w:rPr>
        <w:t>Федерального реестра нормативно-справочной информации</w:t>
      </w:r>
      <w:r w:rsidR="00396C7A">
        <w:rPr>
          <w:rFonts w:eastAsia="Calibri"/>
          <w:sz w:val="28"/>
          <w:szCs w:val="28"/>
          <w:lang w:eastAsia="en-US"/>
        </w:rPr>
        <w:t xml:space="preserve"> Минздрава России (</w:t>
      </w:r>
      <w:r w:rsidR="00396C7A" w:rsidRPr="00396C7A">
        <w:rPr>
          <w:rFonts w:eastAsia="Calibri"/>
          <w:sz w:val="28"/>
          <w:szCs w:val="28"/>
          <w:lang w:eastAsia="en-US"/>
        </w:rPr>
        <w:t>https://nsi.rosminzdrav.ru/#!/refbook/1.2.643.5.1.13.13.99.2.638/version/1.4</w:t>
      </w:r>
      <w:r w:rsidR="00396C7A">
        <w:rPr>
          <w:rFonts w:eastAsia="Calibri"/>
          <w:sz w:val="28"/>
          <w:szCs w:val="28"/>
          <w:lang w:eastAsia="en-US"/>
        </w:rPr>
        <w:t>)</w:t>
      </w:r>
      <w:r w:rsidRPr="005D4811">
        <w:rPr>
          <w:rFonts w:eastAsia="Calibri"/>
          <w:sz w:val="28"/>
          <w:szCs w:val="28"/>
          <w:lang w:eastAsia="en-US"/>
        </w:rPr>
        <w:t xml:space="preserve">. </w:t>
      </w:r>
    </w:p>
    <w:p w14:paraId="0CCD9466" w14:textId="77777777" w:rsidR="006B2F39" w:rsidRDefault="00A31384" w:rsidP="004678DA">
      <w:pPr>
        <w:pStyle w:val="ad"/>
        <w:shd w:val="clear" w:color="auto" w:fill="FFFFFF"/>
        <w:spacing w:before="0" w:beforeAutospacing="0" w:after="255" w:afterAutospacing="0" w:line="360" w:lineRule="auto"/>
        <w:ind w:firstLine="851"/>
        <w:jc w:val="both"/>
        <w:rPr>
          <w:rFonts w:eastAsia="Calibri"/>
          <w:sz w:val="28"/>
          <w:szCs w:val="28"/>
          <w:lang w:eastAsia="en-US"/>
        </w:rPr>
      </w:pPr>
      <w:r w:rsidRPr="00A31384">
        <w:rPr>
          <w:rFonts w:eastAsia="Calibri"/>
          <w:sz w:val="28"/>
          <w:szCs w:val="28"/>
          <w:lang w:eastAsia="en-US"/>
        </w:rPr>
        <w:t>В настоящих методических рекомендациях представлены правила кодирования причин смерти, которые должны использоваться в процессе формирования СЭМД «Меди</w:t>
      </w:r>
      <w:r>
        <w:rPr>
          <w:rFonts w:eastAsia="Calibri"/>
          <w:sz w:val="28"/>
          <w:szCs w:val="28"/>
          <w:lang w:eastAsia="en-US"/>
        </w:rPr>
        <w:t>цинское свидетельство о смерти»</w:t>
      </w:r>
      <w:r w:rsidR="00A570A9">
        <w:rPr>
          <w:rFonts w:eastAsia="Calibri"/>
          <w:sz w:val="28"/>
          <w:szCs w:val="28"/>
          <w:lang w:eastAsia="en-US"/>
        </w:rPr>
        <w:t xml:space="preserve"> (МСС)</w:t>
      </w:r>
      <w:r w:rsidRPr="00A31384">
        <w:rPr>
          <w:rFonts w:eastAsia="Calibri"/>
          <w:sz w:val="28"/>
          <w:szCs w:val="28"/>
          <w:lang w:eastAsia="en-US"/>
        </w:rPr>
        <w:t xml:space="preserve"> и </w:t>
      </w:r>
      <w:r>
        <w:rPr>
          <w:rFonts w:eastAsia="Calibri"/>
          <w:sz w:val="28"/>
          <w:szCs w:val="28"/>
          <w:lang w:eastAsia="en-US"/>
        </w:rPr>
        <w:t xml:space="preserve">СЭМД </w:t>
      </w:r>
      <w:r w:rsidRPr="00A31384">
        <w:rPr>
          <w:rFonts w:eastAsia="Calibri"/>
          <w:sz w:val="28"/>
          <w:szCs w:val="28"/>
          <w:lang w:eastAsia="en-US"/>
        </w:rPr>
        <w:t>«Медицинское свидетельство о перинатальной смерти»</w:t>
      </w:r>
      <w:r w:rsidR="00A570A9">
        <w:rPr>
          <w:rFonts w:eastAsia="Calibri"/>
          <w:sz w:val="28"/>
          <w:szCs w:val="28"/>
          <w:lang w:eastAsia="en-US"/>
        </w:rPr>
        <w:t xml:space="preserve"> (МССп)</w:t>
      </w:r>
      <w:r w:rsidRPr="00A31384">
        <w:rPr>
          <w:rFonts w:eastAsia="Calibri"/>
          <w:sz w:val="28"/>
          <w:szCs w:val="28"/>
          <w:lang w:eastAsia="en-US"/>
        </w:rPr>
        <w:t>, в том числе при их формировании средствами ФРМСС.</w:t>
      </w:r>
    </w:p>
    <w:p w14:paraId="45C2B60A" w14:textId="77777777" w:rsidR="006B2F39" w:rsidRPr="007D7354" w:rsidRDefault="006B2F39" w:rsidP="004678DA">
      <w:pPr>
        <w:spacing w:line="360" w:lineRule="auto"/>
        <w:ind w:firstLine="851"/>
        <w:jc w:val="both"/>
      </w:pPr>
      <w:r w:rsidRPr="007D7354">
        <w:t xml:space="preserve">Работы по созданию и внедрению </w:t>
      </w:r>
      <w:r>
        <w:t>подсистемы учета факторов смерти</w:t>
      </w:r>
      <w:r w:rsidRPr="007D7354">
        <w:t xml:space="preserve"> </w:t>
      </w:r>
      <w:r w:rsidR="00A5496A">
        <w:t xml:space="preserve">ЕГИСЗ </w:t>
      </w:r>
      <w:r w:rsidRPr="007D7354">
        <w:t>выполняются в соответствии со следующими нормативными и нормативно-правовыми актами: </w:t>
      </w:r>
    </w:p>
    <w:p w14:paraId="59CE852F" w14:textId="77777777" w:rsidR="006B2F39" w:rsidRPr="007D7354" w:rsidRDefault="006B2F39" w:rsidP="004678DA">
      <w:pPr>
        <w:numPr>
          <w:ilvl w:val="0"/>
          <w:numId w:val="6"/>
        </w:numPr>
        <w:spacing w:after="160" w:line="360" w:lineRule="auto"/>
        <w:jc w:val="both"/>
      </w:pPr>
      <w:r w:rsidRPr="007D7354">
        <w:t>Федеральным законом от 21 ноября 2011 г. № 323-ФЗ «Об основах охраны здоровья граждан в Российской Федерации»; </w:t>
      </w:r>
    </w:p>
    <w:p w14:paraId="62D836F6" w14:textId="77777777" w:rsidR="006B2F39" w:rsidRPr="007D7354" w:rsidRDefault="006B2F39" w:rsidP="004678DA">
      <w:pPr>
        <w:numPr>
          <w:ilvl w:val="0"/>
          <w:numId w:val="6"/>
        </w:numPr>
        <w:spacing w:after="160" w:line="360" w:lineRule="auto"/>
        <w:jc w:val="both"/>
      </w:pPr>
      <w:r w:rsidRPr="007D7354">
        <w:lastRenderedPageBreak/>
        <w:t>Федеральным законом от 29 ноября 2010 г. № 326-ФЗ «Об обязательном медицинском страховании в Российской Федерации»; </w:t>
      </w:r>
    </w:p>
    <w:p w14:paraId="1BC161DF" w14:textId="77777777" w:rsidR="006B2F39" w:rsidRPr="007D7354" w:rsidRDefault="006B2F39" w:rsidP="004678DA">
      <w:pPr>
        <w:numPr>
          <w:ilvl w:val="0"/>
          <w:numId w:val="6"/>
        </w:numPr>
        <w:spacing w:after="160" w:line="360" w:lineRule="auto"/>
        <w:jc w:val="both"/>
      </w:pPr>
      <w:r w:rsidRPr="007D7354">
        <w:t>Федеральным законом от 27 июля 2010 г. № 210-ФЗ «Об организации предоставления государственных и муниципальных услуг»; </w:t>
      </w:r>
    </w:p>
    <w:p w14:paraId="64D46E11" w14:textId="77777777" w:rsidR="006B2F39" w:rsidRPr="007D7354" w:rsidRDefault="006B2F39" w:rsidP="004678DA">
      <w:pPr>
        <w:numPr>
          <w:ilvl w:val="0"/>
          <w:numId w:val="6"/>
        </w:numPr>
        <w:spacing w:after="160" w:line="360" w:lineRule="auto"/>
        <w:jc w:val="both"/>
      </w:pPr>
      <w:r w:rsidRPr="007D7354">
        <w:t>Федеральным законом от 6 апреля 2011 г. № 63-ФЗ «Об электронной подписи»; </w:t>
      </w:r>
    </w:p>
    <w:p w14:paraId="448F7C02" w14:textId="77777777" w:rsidR="006B2F39" w:rsidRPr="007D7354" w:rsidRDefault="006B2F39" w:rsidP="004678DA">
      <w:pPr>
        <w:numPr>
          <w:ilvl w:val="0"/>
          <w:numId w:val="7"/>
        </w:numPr>
        <w:spacing w:after="160" w:line="360" w:lineRule="auto"/>
        <w:jc w:val="both"/>
      </w:pPr>
      <w:r w:rsidRPr="007D7354">
        <w:t>Федеральным законом от 27 июля 2006 г. № 152-ФЗ «О персональных данных»; </w:t>
      </w:r>
    </w:p>
    <w:p w14:paraId="4F953FE7" w14:textId="77777777" w:rsidR="006B2F39" w:rsidRPr="007D7354" w:rsidRDefault="006B2F39" w:rsidP="004678DA">
      <w:pPr>
        <w:numPr>
          <w:ilvl w:val="0"/>
          <w:numId w:val="7"/>
        </w:numPr>
        <w:spacing w:after="160" w:line="360" w:lineRule="auto"/>
        <w:jc w:val="both"/>
      </w:pPr>
      <w:r w:rsidRPr="007D7354">
        <w:t>Федеральным законом от 27 июля 2006 г. № 149-ФЗ «Об информации, информационных технологиях и о защите информации»; </w:t>
      </w:r>
    </w:p>
    <w:p w14:paraId="2BC15F54" w14:textId="77777777" w:rsidR="006B2F39" w:rsidRPr="007D7354" w:rsidRDefault="006B2F39" w:rsidP="004678DA">
      <w:pPr>
        <w:numPr>
          <w:ilvl w:val="0"/>
          <w:numId w:val="7"/>
        </w:numPr>
        <w:spacing w:after="160" w:line="360" w:lineRule="auto"/>
        <w:jc w:val="both"/>
      </w:pPr>
      <w:r w:rsidRPr="007D7354">
        <w:t>Постановлением Правительства Российской Федерации от 5 мая 2018 г. № 555 «О единой государственной информационной системе в сфере здравоохранения»; </w:t>
      </w:r>
    </w:p>
    <w:p w14:paraId="3472EE43" w14:textId="77777777" w:rsidR="006B2F39" w:rsidRPr="007D7354" w:rsidRDefault="006B2F39" w:rsidP="004678DA">
      <w:pPr>
        <w:numPr>
          <w:ilvl w:val="0"/>
          <w:numId w:val="7"/>
        </w:numPr>
        <w:spacing w:after="160" w:line="360" w:lineRule="auto"/>
        <w:jc w:val="both"/>
      </w:pPr>
      <w:r w:rsidRPr="007D7354">
        <w:t>Постановлением Правительства Российской Федерации от 12 апреля 2018 г. № 447 «Об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 </w:t>
      </w:r>
    </w:p>
    <w:p w14:paraId="382B4487" w14:textId="77777777" w:rsidR="006B2F39" w:rsidRPr="007D7354" w:rsidRDefault="006B2F39" w:rsidP="004678DA">
      <w:pPr>
        <w:numPr>
          <w:ilvl w:val="0"/>
          <w:numId w:val="7"/>
        </w:numPr>
        <w:spacing w:after="160" w:line="360" w:lineRule="auto"/>
        <w:jc w:val="both"/>
      </w:pPr>
      <w:r w:rsidRPr="007D7354">
        <w:t>Постановлением Правительства Российской Федерации от 26 декабря 2017 г. № 1640 «Об утверждении государственной программы Российской Федерации «Развитие здравоохранения»; </w:t>
      </w:r>
    </w:p>
    <w:p w14:paraId="6EF0ADC1" w14:textId="77777777" w:rsidR="006B2F39" w:rsidRPr="007D7354" w:rsidRDefault="006B2F39" w:rsidP="004678DA">
      <w:pPr>
        <w:numPr>
          <w:ilvl w:val="0"/>
          <w:numId w:val="8"/>
        </w:numPr>
        <w:spacing w:after="160" w:line="360" w:lineRule="auto"/>
        <w:jc w:val="both"/>
      </w:pPr>
      <w:r w:rsidRPr="007D7354">
        <w:t xml:space="preserve">Постановлением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sidRPr="007D7354">
        <w:lastRenderedPageBreak/>
        <w:t>взаимодействие информационных систем, используемых для предоставления государственных и муниципальных услуг в электронной форме»; </w:t>
      </w:r>
    </w:p>
    <w:p w14:paraId="2246C697" w14:textId="77777777" w:rsidR="006B2F39" w:rsidRPr="007D7354" w:rsidRDefault="006B2F39" w:rsidP="004678DA">
      <w:pPr>
        <w:numPr>
          <w:ilvl w:val="0"/>
          <w:numId w:val="8"/>
        </w:numPr>
        <w:spacing w:after="160" w:line="360" w:lineRule="auto"/>
        <w:jc w:val="both"/>
      </w:pPr>
      <w:r w:rsidRPr="007D7354">
        <w:t>Постановлением Правительства Российской Федерации от 25 декабря 2014 г. № 1494 «Об утверждении Правил обмена документами в</w:t>
      </w:r>
      <w:r>
        <w:t xml:space="preserve"> </w:t>
      </w:r>
      <w:r w:rsidRPr="007D7354">
        <w:t>электронном виде при организации информационного взаимодействия»; </w:t>
      </w:r>
    </w:p>
    <w:p w14:paraId="103D63E7" w14:textId="77777777" w:rsidR="006B2F39" w:rsidRPr="007D7354" w:rsidRDefault="006B2F39" w:rsidP="004678DA">
      <w:pPr>
        <w:numPr>
          <w:ilvl w:val="0"/>
          <w:numId w:val="8"/>
        </w:numPr>
        <w:spacing w:after="160" w:line="360" w:lineRule="auto"/>
        <w:jc w:val="both"/>
      </w:pPr>
      <w:r w:rsidRPr="007D7354">
        <w:t>Постановлением Правительства Российской Федерации от 5 мая 2016 г. № 392 «О приоритетных направлениях использования и развития информационно-коммуникационных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 </w:t>
      </w:r>
    </w:p>
    <w:p w14:paraId="1E2E4E9D" w14:textId="77777777" w:rsidR="006B2F39" w:rsidRPr="007D7354" w:rsidRDefault="006B2F39" w:rsidP="004678DA">
      <w:pPr>
        <w:numPr>
          <w:ilvl w:val="0"/>
          <w:numId w:val="8"/>
        </w:numPr>
        <w:spacing w:after="160" w:line="360" w:lineRule="auto"/>
        <w:jc w:val="both"/>
      </w:pPr>
      <w:r w:rsidRPr="007D7354">
        <w:t>Постановлением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p>
    <w:p w14:paraId="718AB1A0" w14:textId="77777777" w:rsidR="006B2F39" w:rsidRPr="007D7354" w:rsidRDefault="006B2F39" w:rsidP="004678DA">
      <w:pPr>
        <w:numPr>
          <w:ilvl w:val="0"/>
          <w:numId w:val="8"/>
        </w:numPr>
        <w:spacing w:after="160" w:line="360" w:lineRule="auto"/>
        <w:jc w:val="both"/>
      </w:pPr>
      <w:r w:rsidRPr="007D7354">
        <w:t>Приказ Минздрава России от 27.08.2020 № 906н «Об утверждении Перечня, порядка ведения и использования классификаторов, справочников и иной нормативно-справочной информации в сфере здравоохранения». </w:t>
      </w:r>
    </w:p>
    <w:p w14:paraId="70CD4A19" w14:textId="77777777" w:rsidR="006B2F39" w:rsidRPr="007D7354" w:rsidRDefault="006B2F39" w:rsidP="004678DA">
      <w:pPr>
        <w:numPr>
          <w:ilvl w:val="0"/>
          <w:numId w:val="9"/>
        </w:numPr>
        <w:spacing w:after="160" w:line="360" w:lineRule="auto"/>
        <w:jc w:val="both"/>
      </w:pPr>
      <w:r w:rsidRPr="007D7354">
        <w:t>Приказом Росстата от 3 августа 2018 г. № 483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 </w:t>
      </w:r>
    </w:p>
    <w:p w14:paraId="0EA08E68" w14:textId="77777777" w:rsidR="006B2F39" w:rsidRPr="007D7354" w:rsidRDefault="006B2F39" w:rsidP="004678DA">
      <w:pPr>
        <w:numPr>
          <w:ilvl w:val="0"/>
          <w:numId w:val="9"/>
        </w:numPr>
        <w:spacing w:after="160" w:line="360" w:lineRule="auto"/>
        <w:jc w:val="both"/>
      </w:pPr>
      <w:r w:rsidRPr="007D7354">
        <w:t xml:space="preserve">ГОСТ 34.601-90 «Информационная технология. Комплекс стандартов на автоматизированные системы. Автоматизированные системы стадии </w:t>
      </w:r>
      <w:r w:rsidRPr="007D7354">
        <w:lastRenderedPageBreak/>
        <w:t>создания», утвержден и введен в действие постановлением Государственного комитета СССР по управлению качеством продукции и стандартам от 29 декабря 1990 г. № 3469;</w:t>
      </w:r>
    </w:p>
    <w:p w14:paraId="4083DFDB" w14:textId="77777777" w:rsidR="006B2F39" w:rsidRPr="007D7354" w:rsidRDefault="006B2F39" w:rsidP="004678DA">
      <w:pPr>
        <w:numPr>
          <w:ilvl w:val="0"/>
          <w:numId w:val="9"/>
        </w:numPr>
        <w:spacing w:after="160" w:line="360" w:lineRule="auto"/>
        <w:jc w:val="both"/>
      </w:pPr>
      <w:r w:rsidRPr="007D7354">
        <w:t>ГОСТ 34.201-89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 утвержден и введен в действие постановлением Государственного комитета СССР по стандартам от 24 марта 1989 г. № 664;  </w:t>
      </w:r>
    </w:p>
    <w:p w14:paraId="1E2FB79E" w14:textId="77777777" w:rsidR="006B2F39" w:rsidRPr="007D7354" w:rsidRDefault="006B2F39" w:rsidP="004678DA">
      <w:pPr>
        <w:numPr>
          <w:ilvl w:val="0"/>
          <w:numId w:val="9"/>
        </w:numPr>
        <w:spacing w:after="160" w:line="360" w:lineRule="auto"/>
        <w:jc w:val="both"/>
      </w:pPr>
      <w:r w:rsidRPr="007D7354">
        <w:t>ГОСТ 19.101-77 «Единая система программной документации. Виды программ и программных документов», утвержден и введен в действие постановлением Государственного комитета стандартов Совета Министров СССР от 20 мая 1977 г. № 1268; </w:t>
      </w:r>
    </w:p>
    <w:p w14:paraId="27A3E0D2" w14:textId="77777777" w:rsidR="006B2F39" w:rsidRPr="007D7354" w:rsidRDefault="006B2F39" w:rsidP="004678DA">
      <w:pPr>
        <w:numPr>
          <w:ilvl w:val="0"/>
          <w:numId w:val="9"/>
        </w:numPr>
        <w:spacing w:after="160" w:line="360" w:lineRule="auto"/>
        <w:jc w:val="both"/>
      </w:pPr>
      <w:r w:rsidRPr="007D7354">
        <w:t>ГОСТ 34.003-90 «Информационная технология. Комплекс стандартов на автоматизированные системы. Автоматизированные системы. Термины и определения», утвержден и введен в действие постановлением Государственного комитета СССР по управлению качеством продукции и стандартам от 27 декабря 1990 г. № 3399; </w:t>
      </w:r>
    </w:p>
    <w:p w14:paraId="54F4A983" w14:textId="77777777" w:rsidR="006B2F39" w:rsidRPr="007D7354" w:rsidRDefault="006B2F39" w:rsidP="004678DA">
      <w:pPr>
        <w:numPr>
          <w:ilvl w:val="0"/>
          <w:numId w:val="10"/>
        </w:numPr>
        <w:spacing w:after="160" w:line="360" w:lineRule="auto"/>
        <w:jc w:val="both"/>
      </w:pPr>
      <w:r w:rsidRPr="007D7354">
        <w:t>ГОСТ 34.602-89 «Информационная технология. Комплекс стандартов на автоматизированные системы. Техническое задание на создание автоматизированной системы», утвержден и введен в действие постановлением Государственного комитета СССР по стандартам от 24 марта 1989 г. № 661; </w:t>
      </w:r>
    </w:p>
    <w:p w14:paraId="4917DC88" w14:textId="77777777" w:rsidR="00A570A9" w:rsidRDefault="006B2F39" w:rsidP="004678DA">
      <w:pPr>
        <w:numPr>
          <w:ilvl w:val="0"/>
          <w:numId w:val="10"/>
        </w:numPr>
        <w:spacing w:after="160" w:line="360" w:lineRule="auto"/>
        <w:jc w:val="both"/>
      </w:pPr>
      <w:r w:rsidRPr="007D7354">
        <w:t>ГОСТ 2.301-68 «Единая система конструкторской документации. Форматы», утвержден и введен в действие постановлением Комитета стандартов, мер и измерительных приборов при Совете Министров СССР от 28 мая 1968 г. № 751. </w:t>
      </w:r>
    </w:p>
    <w:p w14:paraId="3374345C" w14:textId="77777777" w:rsidR="006B2F39" w:rsidRPr="007D7354" w:rsidRDefault="00A570A9" w:rsidP="00A570A9">
      <w:pPr>
        <w:spacing w:after="200" w:line="276" w:lineRule="auto"/>
      </w:pPr>
      <w:r>
        <w:br w:type="page"/>
      </w:r>
    </w:p>
    <w:p w14:paraId="0C0976EE" w14:textId="0A545E4F" w:rsidR="00CF493B" w:rsidRPr="001558D4" w:rsidRDefault="0051100E" w:rsidP="004678DA">
      <w:pPr>
        <w:pStyle w:val="1"/>
        <w:spacing w:line="360" w:lineRule="auto"/>
        <w:jc w:val="both"/>
        <w:rPr>
          <w:rFonts w:cs="Times New Roman"/>
          <w:b/>
          <w:color w:val="auto"/>
          <w:sz w:val="32"/>
          <w:szCs w:val="36"/>
        </w:rPr>
      </w:pPr>
      <w:bookmarkStart w:id="9" w:name="_Toc58836977"/>
      <w:bookmarkStart w:id="10" w:name="_Toc64362432"/>
      <w:r>
        <w:rPr>
          <w:rFonts w:cs="Times New Roman"/>
          <w:b/>
          <w:color w:val="auto"/>
          <w:sz w:val="32"/>
          <w:szCs w:val="36"/>
        </w:rPr>
        <w:lastRenderedPageBreak/>
        <w:t>Принципы кодирования причин смерти (</w:t>
      </w:r>
      <w:r w:rsidR="00170843">
        <w:rPr>
          <w:rFonts w:cs="Times New Roman"/>
          <w:b/>
          <w:color w:val="auto"/>
          <w:sz w:val="32"/>
          <w:szCs w:val="36"/>
        </w:rPr>
        <w:t>пункт №22</w:t>
      </w:r>
      <w:r w:rsidR="001558D4" w:rsidRPr="001558D4">
        <w:rPr>
          <w:rFonts w:cs="Times New Roman"/>
          <w:b/>
          <w:color w:val="auto"/>
          <w:sz w:val="32"/>
          <w:szCs w:val="36"/>
        </w:rPr>
        <w:t xml:space="preserve"> </w:t>
      </w:r>
      <w:r>
        <w:rPr>
          <w:rFonts w:cs="Times New Roman"/>
          <w:b/>
          <w:color w:val="auto"/>
          <w:sz w:val="32"/>
          <w:szCs w:val="36"/>
        </w:rPr>
        <w:t>Медицинского свидетельства о смерти)</w:t>
      </w:r>
      <w:bookmarkEnd w:id="9"/>
      <w:bookmarkEnd w:id="10"/>
    </w:p>
    <w:p w14:paraId="62244334" w14:textId="240D9E23" w:rsidR="00F7599A" w:rsidRDefault="00F7599A" w:rsidP="00F7599A">
      <w:pPr>
        <w:suppressAutoHyphens/>
        <w:spacing w:before="240" w:after="100" w:afterAutospacing="1" w:line="360" w:lineRule="auto"/>
        <w:ind w:firstLine="851"/>
        <w:jc w:val="both"/>
        <w:rPr>
          <w:szCs w:val="28"/>
        </w:rPr>
      </w:pPr>
      <w:r>
        <w:rPr>
          <w:szCs w:val="28"/>
        </w:rPr>
        <w:t xml:space="preserve">Кодирование всех болезней и состояний, связанных со смертью, включая код первоначальной причины смерти, производится в </w:t>
      </w:r>
      <w:r w:rsidR="00170843">
        <w:rPr>
          <w:szCs w:val="28"/>
        </w:rPr>
        <w:t>пункте №22</w:t>
      </w:r>
      <w:r>
        <w:rPr>
          <w:szCs w:val="28"/>
        </w:rPr>
        <w:t xml:space="preserve"> «Причины смерти» МСС. Он включает в себя два раздела, каждый из которых кодируется в соответствии с правилами МКБ-10. Поля </w:t>
      </w:r>
      <w:r w:rsidR="00170843">
        <w:rPr>
          <w:szCs w:val="28"/>
        </w:rPr>
        <w:t>пункта №22</w:t>
      </w:r>
      <w:r>
        <w:rPr>
          <w:szCs w:val="28"/>
        </w:rPr>
        <w:t xml:space="preserve"> «Причины смерти» МСС представлены на </w:t>
      </w:r>
      <w:r w:rsidR="00B83162">
        <w:fldChar w:fldCharType="begin"/>
      </w:r>
      <w:r w:rsidR="00B83162">
        <w:instrText xml:space="preserve"> REF _Ref58418546 \h  \* MERGEFORMAT </w:instrText>
      </w:r>
      <w:r w:rsidR="00B83162">
        <w:fldChar w:fldCharType="separate"/>
      </w:r>
      <w:r w:rsidR="00275BC3" w:rsidRPr="00275BC3">
        <w:rPr>
          <w:szCs w:val="28"/>
        </w:rPr>
        <w:t>Рисунок 1</w:t>
      </w:r>
      <w:r w:rsidR="00B83162">
        <w:fldChar w:fldCharType="end"/>
      </w:r>
      <w:r>
        <w:rPr>
          <w:szCs w:val="28"/>
        </w:rPr>
        <w:t>.</w:t>
      </w:r>
    </w:p>
    <w:p w14:paraId="362D3C19" w14:textId="70269EBF" w:rsidR="00E42D1A" w:rsidRDefault="00E42D1A" w:rsidP="00F7599A">
      <w:pPr>
        <w:keepNext/>
        <w:suppressAutoHyphens/>
        <w:spacing w:before="240" w:after="100" w:afterAutospacing="1" w:line="360" w:lineRule="auto"/>
      </w:pPr>
      <w:r>
        <w:rPr>
          <w:noProof/>
        </w:rPr>
        <w:drawing>
          <wp:inline distT="0" distB="0" distL="0" distR="0" wp14:anchorId="14A4EBAB" wp14:editId="63FC2413">
            <wp:extent cx="5940425" cy="2098676"/>
            <wp:effectExtent l="19050" t="19050" r="22225" b="158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425" cy="2098676"/>
                    </a:xfrm>
                    <a:prstGeom prst="rect">
                      <a:avLst/>
                    </a:prstGeom>
                    <a:ln w="12700">
                      <a:solidFill>
                        <a:schemeClr val="tx1"/>
                      </a:solidFill>
                    </a:ln>
                  </pic:spPr>
                </pic:pic>
              </a:graphicData>
            </a:graphic>
          </wp:inline>
        </w:drawing>
      </w:r>
    </w:p>
    <w:p w14:paraId="5545EBB4" w14:textId="1D0B30CA" w:rsidR="00F7599A" w:rsidRPr="00781C65" w:rsidRDefault="00F7599A" w:rsidP="00B83162">
      <w:pPr>
        <w:pStyle w:val="a5"/>
        <w:ind w:left="851" w:hanging="851"/>
        <w:jc w:val="both"/>
        <w:rPr>
          <w:b w:val="0"/>
          <w:color w:val="000000" w:themeColor="text1"/>
          <w:sz w:val="28"/>
          <w:szCs w:val="32"/>
        </w:rPr>
      </w:pPr>
      <w:bookmarkStart w:id="11" w:name="_Ref58418546"/>
      <w:r w:rsidRPr="00781C65">
        <w:rPr>
          <w:color w:val="000000" w:themeColor="text1"/>
          <w:sz w:val="28"/>
          <w:szCs w:val="20"/>
        </w:rPr>
        <w:t xml:space="preserve">Рисунок </w:t>
      </w:r>
      <w:r w:rsidR="005E3DFA" w:rsidRPr="00781C65">
        <w:rPr>
          <w:color w:val="000000" w:themeColor="text1"/>
          <w:sz w:val="28"/>
          <w:szCs w:val="20"/>
        </w:rPr>
        <w:fldChar w:fldCharType="begin"/>
      </w:r>
      <w:r w:rsidRPr="00781C65">
        <w:rPr>
          <w:color w:val="000000" w:themeColor="text1"/>
          <w:sz w:val="28"/>
          <w:szCs w:val="20"/>
        </w:rPr>
        <w:instrText xml:space="preserve"> SEQ Рисунок \* ARABIC </w:instrText>
      </w:r>
      <w:r w:rsidR="005E3DFA" w:rsidRPr="00781C65">
        <w:rPr>
          <w:color w:val="000000" w:themeColor="text1"/>
          <w:sz w:val="28"/>
          <w:szCs w:val="20"/>
        </w:rPr>
        <w:fldChar w:fldCharType="separate"/>
      </w:r>
      <w:r w:rsidR="00275BC3">
        <w:rPr>
          <w:noProof/>
          <w:color w:val="000000" w:themeColor="text1"/>
          <w:sz w:val="28"/>
          <w:szCs w:val="20"/>
        </w:rPr>
        <w:t>1</w:t>
      </w:r>
      <w:r w:rsidR="005E3DFA" w:rsidRPr="00781C65">
        <w:rPr>
          <w:color w:val="000000" w:themeColor="text1"/>
          <w:sz w:val="28"/>
          <w:szCs w:val="20"/>
        </w:rPr>
        <w:fldChar w:fldCharType="end"/>
      </w:r>
      <w:bookmarkEnd w:id="11"/>
      <w:r w:rsidRPr="00781C65">
        <w:rPr>
          <w:color w:val="000000" w:themeColor="text1"/>
          <w:sz w:val="28"/>
          <w:szCs w:val="20"/>
        </w:rPr>
        <w:t>.</w:t>
      </w:r>
      <w:r w:rsidR="007621C9">
        <w:rPr>
          <w:b w:val="0"/>
          <w:color w:val="000000" w:themeColor="text1"/>
          <w:sz w:val="28"/>
          <w:szCs w:val="20"/>
        </w:rPr>
        <w:t xml:space="preserve"> Поля для заполнения пункта №22</w:t>
      </w:r>
      <w:r w:rsidRPr="00781C65">
        <w:rPr>
          <w:b w:val="0"/>
          <w:color w:val="000000" w:themeColor="text1"/>
          <w:sz w:val="28"/>
          <w:szCs w:val="20"/>
        </w:rPr>
        <w:t xml:space="preserve"> «Причины смерти»</w:t>
      </w:r>
      <w:r w:rsidRPr="00781C65">
        <w:rPr>
          <w:b w:val="0"/>
          <w:noProof/>
          <w:color w:val="000000" w:themeColor="text1"/>
          <w:sz w:val="28"/>
          <w:szCs w:val="20"/>
        </w:rPr>
        <w:t xml:space="preserve"> МСС.</w:t>
      </w:r>
    </w:p>
    <w:p w14:paraId="76704AF4" w14:textId="77777777" w:rsidR="00F7599A" w:rsidRDefault="00F7599A" w:rsidP="00B83162">
      <w:pPr>
        <w:suppressAutoHyphens/>
        <w:spacing w:before="240" w:after="100" w:afterAutospacing="1"/>
        <w:ind w:firstLine="851"/>
        <w:jc w:val="both"/>
        <w:rPr>
          <w:szCs w:val="28"/>
        </w:rPr>
      </w:pPr>
      <w:r>
        <w:rPr>
          <w:szCs w:val="28"/>
        </w:rPr>
        <w:t xml:space="preserve">Раздел </w:t>
      </w:r>
      <w:r>
        <w:rPr>
          <w:szCs w:val="28"/>
          <w:lang w:val="en-US"/>
        </w:rPr>
        <w:t>I</w:t>
      </w:r>
      <w:r w:rsidRPr="00BF6A54">
        <w:rPr>
          <w:szCs w:val="28"/>
        </w:rPr>
        <w:t xml:space="preserve"> </w:t>
      </w:r>
      <w:r>
        <w:rPr>
          <w:szCs w:val="28"/>
        </w:rPr>
        <w:t>содержит строки:</w:t>
      </w:r>
    </w:p>
    <w:p w14:paraId="4CF8686D" w14:textId="77777777" w:rsidR="00F7599A" w:rsidRDefault="00F7599A" w:rsidP="00F7599A">
      <w:pPr>
        <w:suppressAutoHyphens/>
        <w:spacing w:before="240" w:after="100" w:afterAutospacing="1" w:line="360" w:lineRule="auto"/>
        <w:ind w:firstLine="851"/>
        <w:jc w:val="both"/>
        <w:rPr>
          <w:szCs w:val="28"/>
        </w:rPr>
      </w:pPr>
      <w:r>
        <w:rPr>
          <w:szCs w:val="28"/>
        </w:rPr>
        <w:t>а) Болезнь или состояние, непосредственно приведшее к смерти (далее - строка «а»);</w:t>
      </w:r>
    </w:p>
    <w:p w14:paraId="70CB0C1D" w14:textId="13EAF938" w:rsidR="00F7599A" w:rsidRDefault="00F7599A" w:rsidP="00F7599A">
      <w:pPr>
        <w:suppressAutoHyphens/>
        <w:spacing w:before="240" w:after="100" w:afterAutospacing="1" w:line="360" w:lineRule="auto"/>
        <w:ind w:firstLine="851"/>
        <w:jc w:val="both"/>
        <w:rPr>
          <w:szCs w:val="28"/>
        </w:rPr>
      </w:pPr>
      <w:r>
        <w:rPr>
          <w:szCs w:val="28"/>
        </w:rPr>
        <w:t xml:space="preserve">б) Патологическое состояние, которое привело к возникновению </w:t>
      </w:r>
      <w:r w:rsidR="00EB6869">
        <w:rPr>
          <w:szCs w:val="28"/>
        </w:rPr>
        <w:t>причины, указанной в пункте «а»</w:t>
      </w:r>
      <w:r>
        <w:rPr>
          <w:szCs w:val="28"/>
        </w:rPr>
        <w:t xml:space="preserve"> (далее - строка «б»);</w:t>
      </w:r>
    </w:p>
    <w:p w14:paraId="389CB1AB" w14:textId="77777777" w:rsidR="00F7599A" w:rsidRDefault="00F7599A" w:rsidP="00F7599A">
      <w:pPr>
        <w:suppressAutoHyphens/>
        <w:spacing w:before="240" w:after="100" w:afterAutospacing="1" w:line="360" w:lineRule="auto"/>
        <w:ind w:firstLine="851"/>
        <w:jc w:val="both"/>
        <w:rPr>
          <w:szCs w:val="28"/>
        </w:rPr>
      </w:pPr>
      <w:r>
        <w:rPr>
          <w:szCs w:val="28"/>
        </w:rPr>
        <w:t>в) Первоначальная причина смерти указывается последней (далее - строка «в»);</w:t>
      </w:r>
    </w:p>
    <w:p w14:paraId="6E58ADC8" w14:textId="77777777" w:rsidR="00F7599A" w:rsidRDefault="00F7599A" w:rsidP="00F7599A">
      <w:pPr>
        <w:suppressAutoHyphens/>
        <w:spacing w:before="240" w:after="100" w:afterAutospacing="1" w:line="360" w:lineRule="auto"/>
        <w:ind w:firstLine="851"/>
        <w:jc w:val="both"/>
        <w:rPr>
          <w:szCs w:val="28"/>
        </w:rPr>
      </w:pPr>
      <w:r>
        <w:rPr>
          <w:szCs w:val="28"/>
        </w:rPr>
        <w:t>г) Внешняя причина при травмах и отравлениях (далее - строка «г»).</w:t>
      </w:r>
      <w:r w:rsidRPr="00DB3A25">
        <w:rPr>
          <w:szCs w:val="28"/>
        </w:rPr>
        <w:t xml:space="preserve"> </w:t>
      </w:r>
    </w:p>
    <w:p w14:paraId="5B0FC87E" w14:textId="0398C845" w:rsidR="0012187E" w:rsidRPr="00732969" w:rsidRDefault="0012187E" w:rsidP="0012187E">
      <w:pPr>
        <w:suppressAutoHyphens/>
        <w:spacing w:before="240" w:after="100" w:afterAutospacing="1" w:line="360" w:lineRule="auto"/>
        <w:ind w:firstLine="851"/>
        <w:jc w:val="both"/>
        <w:rPr>
          <w:szCs w:val="28"/>
        </w:rPr>
      </w:pPr>
      <w:r>
        <w:rPr>
          <w:szCs w:val="28"/>
        </w:rPr>
        <w:t xml:space="preserve">В разделе </w:t>
      </w:r>
      <w:r>
        <w:rPr>
          <w:szCs w:val="28"/>
          <w:lang w:val="en-US"/>
        </w:rPr>
        <w:t>II</w:t>
      </w:r>
      <w:r>
        <w:rPr>
          <w:szCs w:val="28"/>
        </w:rPr>
        <w:t xml:space="preserve"> указываются прочие важные состояния, способствовавшие смерти, но не связанные с болезнью или патологичес</w:t>
      </w:r>
      <w:r w:rsidR="00D348D5">
        <w:rPr>
          <w:szCs w:val="28"/>
        </w:rPr>
        <w:t xml:space="preserve">ким состоянием, </w:t>
      </w:r>
      <w:r w:rsidR="00D348D5">
        <w:rPr>
          <w:szCs w:val="28"/>
        </w:rPr>
        <w:lastRenderedPageBreak/>
        <w:t>приведшим к ней.</w:t>
      </w:r>
      <w:r>
        <w:rPr>
          <w:szCs w:val="28"/>
        </w:rPr>
        <w:t xml:space="preserve"> </w:t>
      </w:r>
      <w:r w:rsidR="00D348D5" w:rsidRPr="0058638B">
        <w:rPr>
          <w:szCs w:val="28"/>
        </w:rPr>
        <w:t>В данной части также указывают произведенные операции или другие медицински</w:t>
      </w:r>
      <w:r w:rsidR="00D348D5">
        <w:rPr>
          <w:szCs w:val="28"/>
        </w:rPr>
        <w:t>е вмешательства с указанием даты и времени</w:t>
      </w:r>
      <w:r w:rsidR="00D348D5" w:rsidRPr="0058638B">
        <w:rPr>
          <w:szCs w:val="28"/>
        </w:rPr>
        <w:t>, которые, по мнению врача, имели отношение к смерти. Количество записываемых состояний не ограничено.</w:t>
      </w:r>
    </w:p>
    <w:p w14:paraId="078B66EA" w14:textId="77777777" w:rsidR="00E37D5A" w:rsidRPr="009A02C7" w:rsidRDefault="0012187E" w:rsidP="00E37D5A">
      <w:pPr>
        <w:suppressAutoHyphens/>
        <w:spacing w:after="100" w:afterAutospacing="1" w:line="360" w:lineRule="auto"/>
        <w:ind w:firstLine="851"/>
        <w:jc w:val="both"/>
        <w:rPr>
          <w:szCs w:val="28"/>
        </w:rPr>
      </w:pPr>
      <w:r>
        <w:rPr>
          <w:szCs w:val="28"/>
        </w:rPr>
        <w:t>Государственная с</w:t>
      </w:r>
      <w:r w:rsidR="00E37D5A" w:rsidRPr="009A02C7">
        <w:rPr>
          <w:szCs w:val="28"/>
        </w:rPr>
        <w:t xml:space="preserve">татистика </w:t>
      </w:r>
      <w:r>
        <w:rPr>
          <w:szCs w:val="28"/>
        </w:rPr>
        <w:t>смертности</w:t>
      </w:r>
      <w:r w:rsidR="00E37D5A" w:rsidRPr="009A02C7">
        <w:rPr>
          <w:szCs w:val="28"/>
        </w:rPr>
        <w:t xml:space="preserve"> основывается на понятии «первоначальная причина смерти». Первоначальной причиной смерти являются:</w:t>
      </w:r>
    </w:p>
    <w:p w14:paraId="09F7CA05" w14:textId="77777777" w:rsidR="00E37D5A" w:rsidRPr="009A02C7" w:rsidRDefault="00E37D5A" w:rsidP="00E37D5A">
      <w:pPr>
        <w:pStyle w:val="a3"/>
        <w:numPr>
          <w:ilvl w:val="1"/>
          <w:numId w:val="22"/>
        </w:numPr>
        <w:suppressAutoHyphens/>
        <w:spacing w:after="100" w:afterAutospacing="1" w:line="360" w:lineRule="auto"/>
        <w:contextualSpacing w:val="0"/>
        <w:jc w:val="both"/>
        <w:rPr>
          <w:szCs w:val="28"/>
        </w:rPr>
      </w:pPr>
      <w:r w:rsidRPr="009A02C7">
        <w:rPr>
          <w:szCs w:val="28"/>
        </w:rPr>
        <w:t>болезнь или травма, вызвавшая цепь событий, непосредственно приведших к смерти;</w:t>
      </w:r>
    </w:p>
    <w:p w14:paraId="020DDF56" w14:textId="77777777" w:rsidR="00E37D5A" w:rsidRPr="009A02C7" w:rsidRDefault="00E37D5A" w:rsidP="00E37D5A">
      <w:pPr>
        <w:pStyle w:val="a3"/>
        <w:numPr>
          <w:ilvl w:val="1"/>
          <w:numId w:val="22"/>
        </w:numPr>
        <w:suppressAutoHyphens/>
        <w:spacing w:after="100" w:afterAutospacing="1" w:line="360" w:lineRule="auto"/>
        <w:contextualSpacing w:val="0"/>
        <w:jc w:val="both"/>
        <w:rPr>
          <w:szCs w:val="28"/>
        </w:rPr>
      </w:pPr>
      <w:r w:rsidRPr="009A02C7">
        <w:rPr>
          <w:szCs w:val="28"/>
        </w:rPr>
        <w:t>обстоятельства несчастного случая или акта насилия, которые вызвали смертельную травму.</w:t>
      </w:r>
    </w:p>
    <w:p w14:paraId="693D9E96" w14:textId="77777777" w:rsidR="00E37D5A" w:rsidRPr="00DB3A25" w:rsidRDefault="00E37D5A" w:rsidP="00E37D5A">
      <w:pPr>
        <w:suppressAutoHyphens/>
        <w:spacing w:after="100" w:afterAutospacing="1" w:line="360" w:lineRule="auto"/>
        <w:ind w:firstLine="851"/>
        <w:jc w:val="both"/>
        <w:rPr>
          <w:szCs w:val="28"/>
        </w:rPr>
      </w:pPr>
      <w:r w:rsidRPr="009A02C7">
        <w:rPr>
          <w:szCs w:val="28"/>
        </w:rPr>
        <w:t>Первоначальная причина смерти – это не осложнение, а всегда то основное заболевание или травма (отравление</w:t>
      </w:r>
      <w:r>
        <w:rPr>
          <w:szCs w:val="28"/>
        </w:rPr>
        <w:t>)</w:t>
      </w:r>
      <w:r w:rsidRPr="009A02C7">
        <w:rPr>
          <w:szCs w:val="28"/>
        </w:rPr>
        <w:t>, от кото</w:t>
      </w:r>
      <w:r>
        <w:rPr>
          <w:szCs w:val="28"/>
        </w:rPr>
        <w:t>рого</w:t>
      </w:r>
      <w:r w:rsidRPr="009A02C7">
        <w:rPr>
          <w:szCs w:val="28"/>
        </w:rPr>
        <w:t xml:space="preserve"> наступила смерть</w:t>
      </w:r>
      <w:r w:rsidR="004A61C4">
        <w:rPr>
          <w:szCs w:val="28"/>
        </w:rPr>
        <w:t xml:space="preserve">, </w:t>
      </w:r>
      <w:r w:rsidR="00DB3A25">
        <w:rPr>
          <w:szCs w:val="28"/>
        </w:rPr>
        <w:t>например</w:t>
      </w:r>
      <w:r w:rsidR="004A61C4">
        <w:rPr>
          <w:szCs w:val="28"/>
        </w:rPr>
        <w:t>,</w:t>
      </w:r>
      <w:r w:rsidR="00DB3A25">
        <w:rPr>
          <w:szCs w:val="28"/>
        </w:rPr>
        <w:t xml:space="preserve"> хроническая язва желудка с кровотечением, сахарный диабет </w:t>
      </w:r>
      <w:r w:rsidR="00DB3A25">
        <w:rPr>
          <w:szCs w:val="28"/>
          <w:lang w:val="en-US"/>
        </w:rPr>
        <w:t>I</w:t>
      </w:r>
      <w:r w:rsidR="00DB3A25">
        <w:rPr>
          <w:szCs w:val="28"/>
        </w:rPr>
        <w:t xml:space="preserve"> типа с множественными осложнениями, рак нижней доли легкого. </w:t>
      </w:r>
    </w:p>
    <w:p w14:paraId="7BF9D11C" w14:textId="6B63D9D6" w:rsidR="00462BD3" w:rsidRPr="00240E9F" w:rsidRDefault="00C54210" w:rsidP="00462BD3">
      <w:pPr>
        <w:suppressAutoHyphens/>
        <w:spacing w:before="240" w:after="100" w:afterAutospacing="1" w:line="360" w:lineRule="auto"/>
        <w:ind w:firstLine="851"/>
        <w:jc w:val="both"/>
        <w:rPr>
          <w:szCs w:val="28"/>
        </w:rPr>
      </w:pPr>
      <w:r>
        <w:rPr>
          <w:szCs w:val="28"/>
        </w:rPr>
        <w:t>Следует отличать первоначальную причину смерти, учитываемую в статистическом учете смертности</w:t>
      </w:r>
      <w:r w:rsidR="001E7F73">
        <w:rPr>
          <w:szCs w:val="28"/>
        </w:rPr>
        <w:t>,</w:t>
      </w:r>
      <w:r>
        <w:rPr>
          <w:szCs w:val="28"/>
        </w:rPr>
        <w:t xml:space="preserve"> от названия строки «в»: «Первоначальная причина смерти</w:t>
      </w:r>
      <w:r w:rsidR="00275BC3">
        <w:rPr>
          <w:szCs w:val="28"/>
        </w:rPr>
        <w:t xml:space="preserve"> указывается последней</w:t>
      </w:r>
      <w:r>
        <w:rPr>
          <w:szCs w:val="28"/>
        </w:rPr>
        <w:t xml:space="preserve">». </w:t>
      </w:r>
      <w:r w:rsidR="00DB3A25">
        <w:rPr>
          <w:szCs w:val="28"/>
        </w:rPr>
        <w:t>Первоначальная причина смерти может находиться на</w:t>
      </w:r>
      <w:r>
        <w:rPr>
          <w:szCs w:val="28"/>
        </w:rPr>
        <w:t xml:space="preserve"> одной из строк</w:t>
      </w:r>
      <w:r w:rsidR="00DB3A25">
        <w:rPr>
          <w:szCs w:val="28"/>
        </w:rPr>
        <w:t xml:space="preserve"> «а»</w:t>
      </w:r>
      <w:r w:rsidR="0012187E">
        <w:rPr>
          <w:szCs w:val="28"/>
        </w:rPr>
        <w:t xml:space="preserve"> или</w:t>
      </w:r>
      <w:r w:rsidR="00DB3A25">
        <w:rPr>
          <w:szCs w:val="28"/>
        </w:rPr>
        <w:t xml:space="preserve"> «б» или «в»</w:t>
      </w:r>
      <w:r>
        <w:rPr>
          <w:szCs w:val="28"/>
        </w:rPr>
        <w:t xml:space="preserve"> раздела </w:t>
      </w:r>
      <w:r>
        <w:rPr>
          <w:szCs w:val="28"/>
          <w:lang w:val="en-US"/>
        </w:rPr>
        <w:t>I</w:t>
      </w:r>
      <w:r w:rsidR="00EB6869">
        <w:rPr>
          <w:szCs w:val="28"/>
        </w:rPr>
        <w:t xml:space="preserve"> пункта </w:t>
      </w:r>
      <w:r w:rsidR="00275BC3">
        <w:rPr>
          <w:szCs w:val="28"/>
        </w:rPr>
        <w:br/>
      </w:r>
      <w:r w:rsidR="00EB6869">
        <w:rPr>
          <w:szCs w:val="28"/>
        </w:rPr>
        <w:t>№ 22</w:t>
      </w:r>
      <w:r>
        <w:rPr>
          <w:szCs w:val="28"/>
        </w:rPr>
        <w:t xml:space="preserve"> МСС</w:t>
      </w:r>
      <w:r w:rsidR="00DB3A25">
        <w:rPr>
          <w:szCs w:val="28"/>
        </w:rPr>
        <w:t>.</w:t>
      </w:r>
      <w:r w:rsidR="00462BD3">
        <w:rPr>
          <w:szCs w:val="28"/>
        </w:rPr>
        <w:t xml:space="preserve"> Учитывая сложность </w:t>
      </w:r>
      <w:r w:rsidR="001E7F73">
        <w:rPr>
          <w:szCs w:val="28"/>
        </w:rPr>
        <w:t>ее выбора</w:t>
      </w:r>
      <w:r w:rsidR="00462BD3">
        <w:rPr>
          <w:szCs w:val="28"/>
        </w:rPr>
        <w:t xml:space="preserve"> с помощью многочисленных правил МКБ-10 используется различные автоматизированные системы. Одной из них является модуль АСМЕ (США), принятый ВОЗ как международный стандарт. Он обеспечивает единообразие и автоматизацию кодирования первоначальной причины смерти. </w:t>
      </w:r>
    </w:p>
    <w:p w14:paraId="39D8103D" w14:textId="0DADF35C" w:rsidR="00462BD3" w:rsidRDefault="00462BD3" w:rsidP="00462BD3">
      <w:pPr>
        <w:suppressAutoHyphens/>
        <w:spacing w:before="240" w:after="100" w:afterAutospacing="1" w:line="360" w:lineRule="auto"/>
        <w:ind w:firstLine="851"/>
        <w:jc w:val="both"/>
        <w:rPr>
          <w:szCs w:val="28"/>
        </w:rPr>
      </w:pPr>
      <w:r>
        <w:rPr>
          <w:szCs w:val="28"/>
        </w:rPr>
        <w:t xml:space="preserve">Использование модуля </w:t>
      </w:r>
      <w:r>
        <w:rPr>
          <w:szCs w:val="28"/>
          <w:lang w:val="en-US"/>
        </w:rPr>
        <w:t>ACME</w:t>
      </w:r>
      <w:r w:rsidRPr="006F6DC8">
        <w:rPr>
          <w:szCs w:val="28"/>
        </w:rPr>
        <w:t xml:space="preserve"> </w:t>
      </w:r>
      <w:r w:rsidR="00B83162">
        <w:rPr>
          <w:szCs w:val="28"/>
        </w:rPr>
        <w:t>позволяет</w:t>
      </w:r>
      <w:r>
        <w:rPr>
          <w:szCs w:val="28"/>
        </w:rPr>
        <w:t xml:space="preserve"> облегчить и дисциплинировать работу </w:t>
      </w:r>
      <w:r w:rsidRPr="008617DD">
        <w:rPr>
          <w:szCs w:val="28"/>
        </w:rPr>
        <w:t xml:space="preserve">врача </w:t>
      </w:r>
      <w:r w:rsidR="00454770" w:rsidRPr="008617DD">
        <w:rPr>
          <w:szCs w:val="28"/>
        </w:rPr>
        <w:t>при</w:t>
      </w:r>
      <w:r w:rsidRPr="008617DD">
        <w:rPr>
          <w:szCs w:val="28"/>
        </w:rPr>
        <w:t xml:space="preserve"> выборе причины смерти в качестве первоначальной. После заполнения МСС,</w:t>
      </w:r>
      <w:r w:rsidR="00B83162" w:rsidRPr="008617DD">
        <w:rPr>
          <w:szCs w:val="28"/>
        </w:rPr>
        <w:t xml:space="preserve"> в ФРМСС должна осуществляться</w:t>
      </w:r>
      <w:r w:rsidRPr="008617DD">
        <w:rPr>
          <w:szCs w:val="28"/>
        </w:rPr>
        <w:t xml:space="preserve"> </w:t>
      </w:r>
      <w:r w:rsidRPr="008617DD">
        <w:rPr>
          <w:szCs w:val="28"/>
        </w:rPr>
        <w:lastRenderedPageBreak/>
        <w:t>его проверка (необходимо нажать на кнопку «Проверить»)</w:t>
      </w:r>
      <w:r w:rsidR="00454770" w:rsidRPr="008617DD">
        <w:rPr>
          <w:szCs w:val="28"/>
        </w:rPr>
        <w:t>.</w:t>
      </w:r>
      <w:r w:rsidRPr="008617DD">
        <w:rPr>
          <w:szCs w:val="28"/>
        </w:rPr>
        <w:t xml:space="preserve"> </w:t>
      </w:r>
      <w:r w:rsidR="00454770" w:rsidRPr="008617DD">
        <w:rPr>
          <w:szCs w:val="28"/>
        </w:rPr>
        <w:t xml:space="preserve">В результате работы модуля </w:t>
      </w:r>
      <w:r w:rsidR="00454770" w:rsidRPr="008617DD">
        <w:rPr>
          <w:szCs w:val="28"/>
          <w:lang w:val="en-US"/>
        </w:rPr>
        <w:t>ACME</w:t>
      </w:r>
      <w:r w:rsidR="00454770" w:rsidRPr="008617DD">
        <w:rPr>
          <w:szCs w:val="28"/>
        </w:rPr>
        <w:t xml:space="preserve"> должна появиться</w:t>
      </w:r>
      <w:r w:rsidRPr="008617DD">
        <w:rPr>
          <w:szCs w:val="28"/>
        </w:rPr>
        <w:t xml:space="preserve"> отметка напротив одной из стр</w:t>
      </w:r>
      <w:r w:rsidR="00EB6869">
        <w:rPr>
          <w:szCs w:val="28"/>
        </w:rPr>
        <w:t>ок пункта №22</w:t>
      </w:r>
      <w:r w:rsidRPr="008617DD">
        <w:rPr>
          <w:szCs w:val="28"/>
        </w:rPr>
        <w:t xml:space="preserve">, </w:t>
      </w:r>
      <w:r w:rsidR="00454770" w:rsidRPr="008617DD">
        <w:rPr>
          <w:szCs w:val="28"/>
        </w:rPr>
        <w:t>которая указывает на</w:t>
      </w:r>
      <w:r w:rsidRPr="008617DD">
        <w:rPr>
          <w:szCs w:val="28"/>
        </w:rPr>
        <w:t xml:space="preserve"> первоначальн</w:t>
      </w:r>
      <w:r w:rsidR="00454770" w:rsidRPr="008617DD">
        <w:rPr>
          <w:szCs w:val="28"/>
        </w:rPr>
        <w:t>ую</w:t>
      </w:r>
      <w:r w:rsidRPr="008617DD">
        <w:rPr>
          <w:szCs w:val="28"/>
        </w:rPr>
        <w:t xml:space="preserve"> причин</w:t>
      </w:r>
      <w:r w:rsidR="00454770" w:rsidRPr="008617DD">
        <w:rPr>
          <w:szCs w:val="28"/>
        </w:rPr>
        <w:t>у смерти</w:t>
      </w:r>
      <w:r w:rsidR="00275BC3">
        <w:rPr>
          <w:szCs w:val="28"/>
        </w:rPr>
        <w:t>. Е</w:t>
      </w:r>
      <w:r w:rsidRPr="008617DD">
        <w:rPr>
          <w:szCs w:val="28"/>
        </w:rPr>
        <w:t xml:space="preserve">сли врач не согласен с </w:t>
      </w:r>
      <w:r w:rsidR="00454770" w:rsidRPr="008617DD">
        <w:rPr>
          <w:szCs w:val="28"/>
        </w:rPr>
        <w:t xml:space="preserve">выбором </w:t>
      </w:r>
      <w:r w:rsidRPr="008617DD">
        <w:rPr>
          <w:szCs w:val="28"/>
          <w:lang w:val="en-US"/>
        </w:rPr>
        <w:t>ACME</w:t>
      </w:r>
      <w:r w:rsidRPr="008617DD">
        <w:rPr>
          <w:szCs w:val="28"/>
        </w:rPr>
        <w:t>, он может изменить первоначальн</w:t>
      </w:r>
      <w:r w:rsidR="00454770" w:rsidRPr="008617DD">
        <w:rPr>
          <w:szCs w:val="28"/>
        </w:rPr>
        <w:t>ую</w:t>
      </w:r>
      <w:r w:rsidRPr="008617DD">
        <w:rPr>
          <w:szCs w:val="28"/>
        </w:rPr>
        <w:t xml:space="preserve"> причин</w:t>
      </w:r>
      <w:r w:rsidR="00454770" w:rsidRPr="008617DD">
        <w:rPr>
          <w:szCs w:val="28"/>
        </w:rPr>
        <w:t>у</w:t>
      </w:r>
      <w:r w:rsidRPr="008617DD">
        <w:rPr>
          <w:szCs w:val="28"/>
        </w:rPr>
        <w:t xml:space="preserve"> смерти</w:t>
      </w:r>
      <w:r w:rsidR="00454770" w:rsidRPr="008617DD">
        <w:rPr>
          <w:szCs w:val="28"/>
        </w:rPr>
        <w:t xml:space="preserve"> по своему усмотрению</w:t>
      </w:r>
      <w:r w:rsidRPr="008617DD">
        <w:rPr>
          <w:szCs w:val="28"/>
        </w:rPr>
        <w:t>.</w:t>
      </w:r>
    </w:p>
    <w:p w14:paraId="30F3D1BF" w14:textId="55C086C7" w:rsidR="00D51497" w:rsidRDefault="00BF6A54" w:rsidP="00A77BCC">
      <w:pPr>
        <w:suppressAutoHyphens/>
        <w:spacing w:before="240" w:after="100" w:afterAutospacing="1" w:line="360" w:lineRule="auto"/>
        <w:ind w:firstLine="851"/>
        <w:jc w:val="both"/>
        <w:rPr>
          <w:szCs w:val="28"/>
          <w:lang w:val="en-US"/>
        </w:rPr>
      </w:pPr>
      <w:r w:rsidRPr="00BF6A54">
        <w:rPr>
          <w:szCs w:val="28"/>
        </w:rPr>
        <w:t xml:space="preserve">В Медицинское свидетельство </w:t>
      </w:r>
      <w:r w:rsidR="00B83162" w:rsidRPr="00B83162">
        <w:rPr>
          <w:szCs w:val="28"/>
        </w:rPr>
        <w:t>не следует включать все содержащиеся в заключительном клиническом диагнозе состояния</w:t>
      </w:r>
      <w:r w:rsidRPr="00BF6A54">
        <w:rPr>
          <w:szCs w:val="28"/>
        </w:rPr>
        <w:t>. Из множества формулировок, записанных в первичной медицинской документации, отбирается только необходимая информация</w:t>
      </w:r>
      <w:r w:rsidR="00566B3F">
        <w:rPr>
          <w:szCs w:val="28"/>
        </w:rPr>
        <w:t xml:space="preserve"> (см. </w:t>
      </w:r>
      <w:r w:rsidR="005E3DFA">
        <w:rPr>
          <w:szCs w:val="28"/>
        </w:rPr>
        <w:fldChar w:fldCharType="begin"/>
      </w:r>
      <w:r w:rsidR="00566B3F">
        <w:rPr>
          <w:szCs w:val="28"/>
        </w:rPr>
        <w:instrText xml:space="preserve"> REF _Ref58485916 \h </w:instrText>
      </w:r>
      <w:r w:rsidR="005E3DFA">
        <w:rPr>
          <w:szCs w:val="28"/>
        </w:rPr>
      </w:r>
      <w:r w:rsidR="005E3DFA">
        <w:rPr>
          <w:szCs w:val="28"/>
        </w:rPr>
        <w:fldChar w:fldCharType="separate"/>
      </w:r>
      <w:r w:rsidR="00275BC3" w:rsidRPr="00566B3F">
        <w:rPr>
          <w:szCs w:val="28"/>
        </w:rPr>
        <w:t xml:space="preserve">Рисунок </w:t>
      </w:r>
      <w:r w:rsidR="00275BC3">
        <w:rPr>
          <w:noProof/>
          <w:szCs w:val="28"/>
        </w:rPr>
        <w:t>2</w:t>
      </w:r>
      <w:r w:rsidR="005E3DFA">
        <w:rPr>
          <w:szCs w:val="28"/>
        </w:rPr>
        <w:fldChar w:fldCharType="end"/>
      </w:r>
      <w:r w:rsidR="00566B3F">
        <w:rPr>
          <w:szCs w:val="28"/>
        </w:rPr>
        <w:t>)</w:t>
      </w:r>
      <w:r w:rsidRPr="00BF6A54">
        <w:rPr>
          <w:szCs w:val="28"/>
        </w:rPr>
        <w:t>.</w:t>
      </w:r>
      <w:r w:rsidR="00566B3F">
        <w:rPr>
          <w:szCs w:val="28"/>
        </w:rPr>
        <w:t xml:space="preserve"> </w:t>
      </w:r>
    </w:p>
    <w:p w14:paraId="14C26135" w14:textId="2A52FAF7" w:rsidR="00566B3F" w:rsidRPr="00C01095" w:rsidRDefault="00C01095" w:rsidP="00C01095">
      <w:pPr>
        <w:suppressAutoHyphens/>
        <w:spacing w:before="240" w:after="100" w:afterAutospacing="1" w:line="360" w:lineRule="auto"/>
        <w:jc w:val="both"/>
        <w:rPr>
          <w:szCs w:val="28"/>
          <w:lang w:val="en-US"/>
        </w:rPr>
      </w:pPr>
      <w:r>
        <w:object w:dxaOrig="10411" w:dyaOrig="7190" w14:anchorId="698B8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22.5pt" o:ole="" o:bordertopcolor="this" o:borderleftcolor="this" o:borderbottomcolor="this" o:borderrightcolor="this">
            <v:imagedata r:id="rId9" o:title=""/>
            <w10:bordertop type="single" width="8"/>
            <w10:borderleft type="single" width="8"/>
            <w10:borderbottom type="single" width="8"/>
            <w10:borderright type="single" width="8"/>
          </v:shape>
          <o:OLEObject Type="Embed" ProgID="Visio.Drawing.11" ShapeID="_x0000_i1025" DrawAspect="Content" ObjectID="_1724589097" r:id="rId10"/>
        </w:object>
      </w:r>
    </w:p>
    <w:p w14:paraId="0017F969" w14:textId="37FB100B" w:rsidR="00462BD3" w:rsidRPr="00566B3F" w:rsidRDefault="00566B3F" w:rsidP="00566B3F">
      <w:pPr>
        <w:pStyle w:val="a5"/>
        <w:ind w:left="1418" w:hanging="1418"/>
        <w:jc w:val="both"/>
        <w:rPr>
          <w:b w:val="0"/>
          <w:bCs w:val="0"/>
          <w:color w:val="auto"/>
          <w:sz w:val="28"/>
          <w:szCs w:val="44"/>
        </w:rPr>
      </w:pPr>
      <w:bookmarkStart w:id="12" w:name="_Ref58485916"/>
      <w:r w:rsidRPr="00566B3F">
        <w:rPr>
          <w:color w:val="auto"/>
          <w:sz w:val="28"/>
          <w:szCs w:val="28"/>
        </w:rPr>
        <w:t xml:space="preserve">Рисунок </w:t>
      </w:r>
      <w:r w:rsidR="005E3DFA" w:rsidRPr="00566B3F">
        <w:rPr>
          <w:color w:val="auto"/>
          <w:sz w:val="28"/>
          <w:szCs w:val="28"/>
        </w:rPr>
        <w:fldChar w:fldCharType="begin"/>
      </w:r>
      <w:r w:rsidRPr="00566B3F">
        <w:rPr>
          <w:color w:val="auto"/>
          <w:sz w:val="28"/>
          <w:szCs w:val="28"/>
        </w:rPr>
        <w:instrText xml:space="preserve"> SEQ Рисунок \* ARABIC </w:instrText>
      </w:r>
      <w:r w:rsidR="005E3DFA" w:rsidRPr="00566B3F">
        <w:rPr>
          <w:color w:val="auto"/>
          <w:sz w:val="28"/>
          <w:szCs w:val="28"/>
        </w:rPr>
        <w:fldChar w:fldCharType="separate"/>
      </w:r>
      <w:r w:rsidR="00275BC3">
        <w:rPr>
          <w:noProof/>
          <w:color w:val="auto"/>
          <w:sz w:val="28"/>
          <w:szCs w:val="28"/>
        </w:rPr>
        <w:t>2</w:t>
      </w:r>
      <w:r w:rsidR="005E3DFA" w:rsidRPr="00566B3F">
        <w:rPr>
          <w:color w:val="auto"/>
          <w:sz w:val="28"/>
          <w:szCs w:val="28"/>
        </w:rPr>
        <w:fldChar w:fldCharType="end"/>
      </w:r>
      <w:bookmarkEnd w:id="12"/>
      <w:r w:rsidRPr="00566B3F">
        <w:rPr>
          <w:color w:val="auto"/>
          <w:sz w:val="28"/>
          <w:szCs w:val="28"/>
        </w:rPr>
        <w:t xml:space="preserve">. </w:t>
      </w:r>
      <w:r w:rsidRPr="00566B3F">
        <w:rPr>
          <w:b w:val="0"/>
          <w:bCs w:val="0"/>
          <w:color w:val="auto"/>
          <w:sz w:val="28"/>
          <w:szCs w:val="28"/>
        </w:rPr>
        <w:t xml:space="preserve">Пример правильно заполненного </w:t>
      </w:r>
      <w:r w:rsidR="00170843">
        <w:rPr>
          <w:b w:val="0"/>
          <w:bCs w:val="0"/>
          <w:color w:val="auto"/>
          <w:sz w:val="28"/>
          <w:szCs w:val="28"/>
        </w:rPr>
        <w:t>пункта №22</w:t>
      </w:r>
      <w:r w:rsidRPr="00566B3F">
        <w:rPr>
          <w:b w:val="0"/>
          <w:bCs w:val="0"/>
          <w:color w:val="auto"/>
          <w:sz w:val="28"/>
          <w:szCs w:val="28"/>
        </w:rPr>
        <w:t xml:space="preserve"> Медицинского свидетельства о смерти</w:t>
      </w:r>
    </w:p>
    <w:p w14:paraId="32C7EBBD" w14:textId="2ABE3C56" w:rsidR="00CF493B" w:rsidRDefault="00CF493B" w:rsidP="004678DA">
      <w:pPr>
        <w:suppressAutoHyphens/>
        <w:spacing w:before="240" w:after="100" w:afterAutospacing="1" w:line="360" w:lineRule="auto"/>
        <w:ind w:firstLine="851"/>
        <w:jc w:val="both"/>
        <w:rPr>
          <w:szCs w:val="28"/>
        </w:rPr>
      </w:pPr>
      <w:r w:rsidRPr="009A02C7">
        <w:rPr>
          <w:szCs w:val="28"/>
        </w:rPr>
        <w:t xml:space="preserve">При заполнении пункта </w:t>
      </w:r>
      <w:r>
        <w:rPr>
          <w:szCs w:val="28"/>
        </w:rPr>
        <w:t>№</w:t>
      </w:r>
      <w:r w:rsidR="00EB6869">
        <w:rPr>
          <w:szCs w:val="28"/>
        </w:rPr>
        <w:t>22</w:t>
      </w:r>
      <w:r w:rsidRPr="009A02C7">
        <w:rPr>
          <w:szCs w:val="28"/>
        </w:rPr>
        <w:t xml:space="preserve"> «Причины смерти» необходимо соблюдать следующий порядок записи причин смерти.</w:t>
      </w:r>
    </w:p>
    <w:p w14:paraId="5F1D6B55" w14:textId="77777777" w:rsidR="00275BC3" w:rsidRDefault="00275BC3" w:rsidP="004678DA">
      <w:pPr>
        <w:suppressAutoHyphens/>
        <w:spacing w:before="240" w:after="100" w:afterAutospacing="1" w:line="360" w:lineRule="auto"/>
        <w:ind w:firstLine="851"/>
        <w:jc w:val="both"/>
        <w:rPr>
          <w:szCs w:val="28"/>
        </w:rPr>
      </w:pPr>
    </w:p>
    <w:p w14:paraId="3AAB8D26" w14:textId="77777777" w:rsidR="00CF493B" w:rsidRPr="009A02C7" w:rsidRDefault="00A77BCC" w:rsidP="004678DA">
      <w:pPr>
        <w:suppressAutoHyphens/>
        <w:spacing w:after="100" w:afterAutospacing="1" w:line="360" w:lineRule="auto"/>
        <w:ind w:firstLine="851"/>
        <w:jc w:val="both"/>
        <w:rPr>
          <w:szCs w:val="28"/>
        </w:rPr>
      </w:pPr>
      <w:r w:rsidRPr="00A77BCC">
        <w:rPr>
          <w:b/>
          <w:szCs w:val="28"/>
        </w:rPr>
        <w:lastRenderedPageBreak/>
        <w:t>Порядок записи п</w:t>
      </w:r>
      <w:r w:rsidR="00CF493B" w:rsidRPr="00A77BCC">
        <w:rPr>
          <w:b/>
          <w:szCs w:val="28"/>
        </w:rPr>
        <w:t xml:space="preserve">ричин смерти раздела </w:t>
      </w:r>
      <w:r w:rsidR="00CF493B" w:rsidRPr="00A77BCC">
        <w:rPr>
          <w:b/>
          <w:szCs w:val="28"/>
          <w:lang w:val="en-US"/>
        </w:rPr>
        <w:t>I</w:t>
      </w:r>
      <w:r w:rsidR="00CF493B" w:rsidRPr="009A02C7">
        <w:rPr>
          <w:szCs w:val="28"/>
        </w:rPr>
        <w:t>:</w:t>
      </w:r>
    </w:p>
    <w:p w14:paraId="6252C9F6" w14:textId="07C87DE8" w:rsidR="00F96EF6" w:rsidRPr="00F96EF6" w:rsidRDefault="00F96EF6" w:rsidP="00F96EF6">
      <w:pPr>
        <w:pStyle w:val="a3"/>
        <w:numPr>
          <w:ilvl w:val="0"/>
          <w:numId w:val="1"/>
        </w:numPr>
        <w:suppressAutoHyphens/>
        <w:spacing w:after="100" w:afterAutospacing="1" w:line="360" w:lineRule="auto"/>
        <w:ind w:left="0" w:firstLine="1134"/>
        <w:contextualSpacing w:val="0"/>
        <w:jc w:val="both"/>
        <w:rPr>
          <w:szCs w:val="28"/>
        </w:rPr>
      </w:pPr>
      <w:r>
        <w:rPr>
          <w:szCs w:val="28"/>
        </w:rPr>
        <w:t xml:space="preserve">Среди всех состояний умершего врачом должны отбираться три основных, относящихся к одной нозологической единице и приведших к смерти. Они будут заполнены в строках «а», «б» и «в» раздела </w:t>
      </w:r>
      <w:r>
        <w:rPr>
          <w:szCs w:val="28"/>
          <w:lang w:val="en-US"/>
        </w:rPr>
        <w:t>I</w:t>
      </w:r>
      <w:r w:rsidR="00B87C72">
        <w:rPr>
          <w:szCs w:val="28"/>
        </w:rPr>
        <w:t xml:space="preserve"> пункта №22</w:t>
      </w:r>
      <w:r>
        <w:rPr>
          <w:szCs w:val="28"/>
        </w:rPr>
        <w:t xml:space="preserve"> МСС. Отбор и занесение этих состояний в форму может производиться в порядке от строки «а» к строке «в» или, наоборот, от строки «в» к строке «а». </w:t>
      </w:r>
      <w:r w:rsidRPr="009A02C7">
        <w:rPr>
          <w:szCs w:val="28"/>
        </w:rPr>
        <w:t>При этом состояние, записанное строкой ниже, должно являться причиной возникновения состояния, записанного строкой выше.</w:t>
      </w:r>
    </w:p>
    <w:p w14:paraId="1D1AD66F" w14:textId="77777777" w:rsidR="00566B3F" w:rsidRDefault="00CF493B" w:rsidP="004678DA">
      <w:pPr>
        <w:pStyle w:val="a3"/>
        <w:numPr>
          <w:ilvl w:val="0"/>
          <w:numId w:val="1"/>
        </w:numPr>
        <w:suppressAutoHyphens/>
        <w:spacing w:after="100" w:afterAutospacing="1" w:line="360" w:lineRule="auto"/>
        <w:ind w:left="0" w:firstLine="1134"/>
        <w:contextualSpacing w:val="0"/>
        <w:jc w:val="both"/>
        <w:rPr>
          <w:szCs w:val="28"/>
        </w:rPr>
      </w:pPr>
      <w:r w:rsidRPr="009A02C7">
        <w:rPr>
          <w:szCs w:val="28"/>
        </w:rPr>
        <w:t>в кажд</w:t>
      </w:r>
      <w:r w:rsidR="00F96EF6">
        <w:rPr>
          <w:szCs w:val="28"/>
        </w:rPr>
        <w:t>ой строке</w:t>
      </w:r>
      <w:r w:rsidRPr="009A02C7">
        <w:rPr>
          <w:szCs w:val="28"/>
        </w:rPr>
        <w:t xml:space="preserve"> </w:t>
      </w:r>
      <w:r>
        <w:rPr>
          <w:szCs w:val="28"/>
        </w:rPr>
        <w:t>раздела</w:t>
      </w:r>
      <w:r w:rsidRPr="009A02C7">
        <w:rPr>
          <w:szCs w:val="28"/>
        </w:rPr>
        <w:t xml:space="preserve"> </w:t>
      </w:r>
      <w:r w:rsidRPr="009A02C7">
        <w:rPr>
          <w:szCs w:val="28"/>
          <w:lang w:val="en-US"/>
        </w:rPr>
        <w:t>I</w:t>
      </w:r>
      <w:r w:rsidRPr="009A02C7">
        <w:rPr>
          <w:szCs w:val="28"/>
        </w:rPr>
        <w:t xml:space="preserve"> указывается только одна причина смерти, при этом может быть заполнена строка </w:t>
      </w:r>
      <w:r w:rsidR="005D4811">
        <w:rPr>
          <w:szCs w:val="28"/>
        </w:rPr>
        <w:t>«</w:t>
      </w:r>
      <w:r w:rsidR="0051100E">
        <w:rPr>
          <w:szCs w:val="28"/>
        </w:rPr>
        <w:t>а</w:t>
      </w:r>
      <w:r w:rsidR="005D4811">
        <w:rPr>
          <w:szCs w:val="28"/>
        </w:rPr>
        <w:t>»</w:t>
      </w:r>
      <w:r w:rsidRPr="009A02C7">
        <w:rPr>
          <w:szCs w:val="28"/>
        </w:rPr>
        <w:t xml:space="preserve">, строки </w:t>
      </w:r>
      <w:r w:rsidR="005D4811">
        <w:rPr>
          <w:szCs w:val="28"/>
        </w:rPr>
        <w:t>«</w:t>
      </w:r>
      <w:r w:rsidR="0051100E">
        <w:rPr>
          <w:szCs w:val="28"/>
        </w:rPr>
        <w:t>а</w:t>
      </w:r>
      <w:r w:rsidR="005D4811">
        <w:rPr>
          <w:szCs w:val="28"/>
        </w:rPr>
        <w:t>»</w:t>
      </w:r>
      <w:r w:rsidRPr="009A02C7">
        <w:rPr>
          <w:szCs w:val="28"/>
        </w:rPr>
        <w:t xml:space="preserve"> и </w:t>
      </w:r>
      <w:r w:rsidR="005D4811">
        <w:rPr>
          <w:szCs w:val="28"/>
        </w:rPr>
        <w:t>«</w:t>
      </w:r>
      <w:r w:rsidR="0051100E">
        <w:rPr>
          <w:szCs w:val="28"/>
        </w:rPr>
        <w:t>б</w:t>
      </w:r>
      <w:r w:rsidR="005D4811">
        <w:rPr>
          <w:szCs w:val="28"/>
        </w:rPr>
        <w:t>»</w:t>
      </w:r>
      <w:r w:rsidRPr="009A02C7">
        <w:rPr>
          <w:szCs w:val="28"/>
        </w:rPr>
        <w:t xml:space="preserve"> или строки </w:t>
      </w:r>
      <w:r w:rsidR="005D4811">
        <w:rPr>
          <w:szCs w:val="28"/>
        </w:rPr>
        <w:t>«</w:t>
      </w:r>
      <w:r w:rsidR="0051100E">
        <w:rPr>
          <w:szCs w:val="28"/>
        </w:rPr>
        <w:t>а</w:t>
      </w:r>
      <w:r w:rsidR="005D4811">
        <w:rPr>
          <w:szCs w:val="28"/>
        </w:rPr>
        <w:t>»</w:t>
      </w:r>
      <w:r w:rsidRPr="009A02C7">
        <w:rPr>
          <w:szCs w:val="28"/>
        </w:rPr>
        <w:t xml:space="preserve">, </w:t>
      </w:r>
      <w:r w:rsidR="005D4811">
        <w:rPr>
          <w:szCs w:val="28"/>
        </w:rPr>
        <w:t>«</w:t>
      </w:r>
      <w:r w:rsidR="0051100E">
        <w:rPr>
          <w:szCs w:val="28"/>
        </w:rPr>
        <w:t>б</w:t>
      </w:r>
      <w:r w:rsidR="005D4811">
        <w:rPr>
          <w:szCs w:val="28"/>
        </w:rPr>
        <w:t>»</w:t>
      </w:r>
      <w:r w:rsidRPr="009A02C7">
        <w:rPr>
          <w:szCs w:val="28"/>
        </w:rPr>
        <w:t xml:space="preserve"> и </w:t>
      </w:r>
      <w:r w:rsidR="005D4811">
        <w:rPr>
          <w:szCs w:val="28"/>
        </w:rPr>
        <w:t>«</w:t>
      </w:r>
      <w:r w:rsidR="0051100E">
        <w:rPr>
          <w:szCs w:val="28"/>
        </w:rPr>
        <w:t>в</w:t>
      </w:r>
      <w:r w:rsidR="005D4811">
        <w:rPr>
          <w:szCs w:val="28"/>
        </w:rPr>
        <w:t>»</w:t>
      </w:r>
      <w:r w:rsidR="003C7467">
        <w:rPr>
          <w:szCs w:val="28"/>
        </w:rPr>
        <w:t xml:space="preserve">. </w:t>
      </w:r>
    </w:p>
    <w:p w14:paraId="29A121AA" w14:textId="77777777" w:rsidR="00B83162" w:rsidRDefault="00566B3F" w:rsidP="00566B3F">
      <w:pPr>
        <w:pStyle w:val="a3"/>
        <w:numPr>
          <w:ilvl w:val="1"/>
          <w:numId w:val="1"/>
        </w:numPr>
        <w:suppressAutoHyphens/>
        <w:spacing w:after="100" w:afterAutospacing="1" w:line="360" w:lineRule="auto"/>
        <w:contextualSpacing w:val="0"/>
        <w:jc w:val="both"/>
        <w:rPr>
          <w:szCs w:val="28"/>
        </w:rPr>
      </w:pPr>
      <w:r w:rsidRPr="00B83162">
        <w:rPr>
          <w:szCs w:val="28"/>
        </w:rPr>
        <w:t>На</w:t>
      </w:r>
      <w:r w:rsidR="00AE2F31" w:rsidRPr="00B83162">
        <w:rPr>
          <w:szCs w:val="28"/>
        </w:rPr>
        <w:t xml:space="preserve"> строке «а» указывается наиболее</w:t>
      </w:r>
      <w:r w:rsidR="00B83162" w:rsidRPr="00B83162">
        <w:t xml:space="preserve"> </w:t>
      </w:r>
      <w:r w:rsidR="00B83162">
        <w:t>близкое по времени к летальному исходу</w:t>
      </w:r>
      <w:r w:rsidR="00AE2F31" w:rsidRPr="00B83162">
        <w:rPr>
          <w:szCs w:val="28"/>
        </w:rPr>
        <w:t xml:space="preserve"> заболевание (состояние</w:t>
      </w:r>
      <w:r w:rsidR="00B83162">
        <w:rPr>
          <w:szCs w:val="28"/>
        </w:rPr>
        <w:t>).</w:t>
      </w:r>
    </w:p>
    <w:p w14:paraId="25953939" w14:textId="77777777" w:rsidR="00566B3F" w:rsidRPr="00B83162" w:rsidRDefault="00AE2F31" w:rsidP="00566B3F">
      <w:pPr>
        <w:pStyle w:val="a3"/>
        <w:numPr>
          <w:ilvl w:val="1"/>
          <w:numId w:val="1"/>
        </w:numPr>
        <w:suppressAutoHyphens/>
        <w:spacing w:after="100" w:afterAutospacing="1" w:line="360" w:lineRule="auto"/>
        <w:contextualSpacing w:val="0"/>
        <w:jc w:val="both"/>
        <w:rPr>
          <w:szCs w:val="28"/>
        </w:rPr>
      </w:pPr>
      <w:r w:rsidRPr="00B83162">
        <w:rPr>
          <w:szCs w:val="28"/>
        </w:rPr>
        <w:t xml:space="preserve">На строке «б» указывается промежуточное заболевание (состояние), связанное с заболеванием (состоянием) «а» и возникшее раньше него. Строка «б» может быть не заполнена, если у умершего нет </w:t>
      </w:r>
      <w:r w:rsidR="003C7467" w:rsidRPr="00B83162">
        <w:rPr>
          <w:szCs w:val="28"/>
        </w:rPr>
        <w:t>соответствующего</w:t>
      </w:r>
      <w:r w:rsidRPr="00B83162">
        <w:rPr>
          <w:szCs w:val="28"/>
        </w:rPr>
        <w:t xml:space="preserve"> диагноза. </w:t>
      </w:r>
    </w:p>
    <w:p w14:paraId="68C0F79A" w14:textId="77777777" w:rsidR="00566B3F" w:rsidRDefault="00AE2F31" w:rsidP="00566B3F">
      <w:pPr>
        <w:pStyle w:val="a3"/>
        <w:numPr>
          <w:ilvl w:val="1"/>
          <w:numId w:val="1"/>
        </w:numPr>
        <w:suppressAutoHyphens/>
        <w:spacing w:after="100" w:afterAutospacing="1" w:line="360" w:lineRule="auto"/>
        <w:contextualSpacing w:val="0"/>
        <w:jc w:val="both"/>
        <w:rPr>
          <w:szCs w:val="28"/>
        </w:rPr>
      </w:pPr>
      <w:r>
        <w:rPr>
          <w:szCs w:val="28"/>
        </w:rPr>
        <w:t xml:space="preserve">В строке «в» указывается наиболее </w:t>
      </w:r>
      <w:r w:rsidR="008617DD">
        <w:t>дальнее по времени к летальному исходу</w:t>
      </w:r>
      <w:r w:rsidR="008617DD" w:rsidRPr="00B83162">
        <w:rPr>
          <w:szCs w:val="28"/>
        </w:rPr>
        <w:t xml:space="preserve"> заболевание (состояние</w:t>
      </w:r>
      <w:r w:rsidR="008617DD">
        <w:rPr>
          <w:szCs w:val="28"/>
        </w:rPr>
        <w:t>)</w:t>
      </w:r>
      <w:r>
        <w:rPr>
          <w:szCs w:val="28"/>
        </w:rPr>
        <w:t xml:space="preserve"> и связанное с заболеваниями (состояниями) «а» и «б». В случае если строка «б» не заполнена, </w:t>
      </w:r>
      <w:r w:rsidR="003C7467">
        <w:rPr>
          <w:szCs w:val="28"/>
        </w:rPr>
        <w:t>строка «в» также не может быть заполнена.</w:t>
      </w:r>
      <w:r w:rsidR="003C7467" w:rsidRPr="003C7467">
        <w:rPr>
          <w:szCs w:val="28"/>
        </w:rPr>
        <w:t xml:space="preserve"> </w:t>
      </w:r>
      <w:r w:rsidR="003C7467">
        <w:rPr>
          <w:szCs w:val="28"/>
        </w:rPr>
        <w:t xml:space="preserve">Строка «в» может быть не заполнена, если у умершего нет соответствующего диагноза. </w:t>
      </w:r>
    </w:p>
    <w:p w14:paraId="4DE7BC1E" w14:textId="77777777" w:rsidR="00CF493B" w:rsidRPr="00566B3F" w:rsidRDefault="003C7467" w:rsidP="00050101">
      <w:pPr>
        <w:suppressAutoHyphens/>
        <w:spacing w:after="100" w:afterAutospacing="1" w:line="360" w:lineRule="auto"/>
        <w:ind w:firstLine="851"/>
        <w:jc w:val="both"/>
        <w:rPr>
          <w:szCs w:val="28"/>
        </w:rPr>
      </w:pPr>
      <w:r w:rsidRPr="00566B3F">
        <w:rPr>
          <w:szCs w:val="28"/>
        </w:rPr>
        <w:t xml:space="preserve">Все заполненные строки должны быть закодированы, один из кодов будет выбран в качестве первоначальной причины смерти и учтён в статистике смертности. Чаще всего в качестве первоначальной причины смерти </w:t>
      </w:r>
      <w:r w:rsidRPr="00566B3F">
        <w:rPr>
          <w:szCs w:val="28"/>
        </w:rPr>
        <w:lastRenderedPageBreak/>
        <w:t xml:space="preserve">выбирается строка «в» при наличии заполненной строки </w:t>
      </w:r>
      <w:r w:rsidR="00F96EF6" w:rsidRPr="00566B3F">
        <w:rPr>
          <w:szCs w:val="28"/>
        </w:rPr>
        <w:t>и,</w:t>
      </w:r>
      <w:r w:rsidRPr="00566B3F">
        <w:rPr>
          <w:szCs w:val="28"/>
        </w:rPr>
        <w:t xml:space="preserve"> если не действуют особые правила в соответствии со 2 томом МКБ-10.</w:t>
      </w:r>
    </w:p>
    <w:p w14:paraId="4E289753" w14:textId="4A8646B2" w:rsidR="00781C65" w:rsidRPr="00781C65" w:rsidRDefault="00781C65" w:rsidP="00781C65">
      <w:pPr>
        <w:pStyle w:val="a3"/>
        <w:numPr>
          <w:ilvl w:val="0"/>
          <w:numId w:val="1"/>
        </w:numPr>
        <w:suppressAutoHyphens/>
        <w:spacing w:after="100" w:afterAutospacing="1" w:line="360" w:lineRule="auto"/>
        <w:ind w:left="0" w:firstLine="1134"/>
        <w:contextualSpacing w:val="0"/>
        <w:jc w:val="both"/>
        <w:rPr>
          <w:szCs w:val="28"/>
        </w:rPr>
      </w:pPr>
      <w:r>
        <w:rPr>
          <w:szCs w:val="28"/>
        </w:rPr>
        <w:t xml:space="preserve">кодирование заболеваний (состояний) производится с помощью </w:t>
      </w:r>
      <w:r w:rsidRPr="00781C65">
        <w:rPr>
          <w:szCs w:val="28"/>
        </w:rPr>
        <w:t>Международной статистической классификации болезней и проблем, связанных со здоровьем</w:t>
      </w:r>
      <w:r>
        <w:rPr>
          <w:szCs w:val="28"/>
        </w:rPr>
        <w:t xml:space="preserve"> </w:t>
      </w:r>
      <w:r>
        <w:rPr>
          <w:szCs w:val="28"/>
          <w:lang w:val="en-US"/>
        </w:rPr>
        <w:t>X</w:t>
      </w:r>
      <w:r w:rsidRPr="00781C65">
        <w:rPr>
          <w:szCs w:val="28"/>
        </w:rPr>
        <w:t xml:space="preserve"> пересмотра</w:t>
      </w:r>
      <w:r>
        <w:rPr>
          <w:szCs w:val="28"/>
        </w:rPr>
        <w:t xml:space="preserve">. </w:t>
      </w:r>
      <w:r w:rsidR="007E695A">
        <w:t xml:space="preserve">Большинство трехзначных рубрик подразделены посредством четвертого цифрового знака после десятичной точки, чтобы можно было использовать еще до 10 подрубрик. Если рубрика не подразделена, то для выравнивания используется буква «Х», чтобы коды имели стандартный размер при статистической обработке данных </w:t>
      </w:r>
      <w:r w:rsidR="00050101">
        <w:br/>
      </w:r>
      <w:r w:rsidR="007E695A">
        <w:t xml:space="preserve">(например, код </w:t>
      </w:r>
      <w:r w:rsidR="007E695A" w:rsidRPr="00F04E4E">
        <w:rPr>
          <w:szCs w:val="28"/>
          <w:lang w:val="en-US"/>
        </w:rPr>
        <w:t>R</w:t>
      </w:r>
      <w:r w:rsidR="007E695A" w:rsidRPr="00F04E4E">
        <w:rPr>
          <w:szCs w:val="28"/>
        </w:rPr>
        <w:t>54</w:t>
      </w:r>
      <w:r w:rsidR="007E695A">
        <w:rPr>
          <w:szCs w:val="28"/>
        </w:rPr>
        <w:t xml:space="preserve"> «</w:t>
      </w:r>
      <w:r w:rsidR="007E695A" w:rsidRPr="007E695A">
        <w:rPr>
          <w:szCs w:val="28"/>
        </w:rPr>
        <w:t>Старость</w:t>
      </w:r>
      <w:r w:rsidR="007E695A">
        <w:rPr>
          <w:szCs w:val="28"/>
        </w:rPr>
        <w:t xml:space="preserve">» будет иметь форму записи </w:t>
      </w:r>
      <w:r w:rsidR="007E695A" w:rsidRPr="00F04E4E">
        <w:rPr>
          <w:szCs w:val="28"/>
          <w:lang w:val="en-US"/>
        </w:rPr>
        <w:t>R</w:t>
      </w:r>
      <w:r w:rsidR="007E695A" w:rsidRPr="00F04E4E">
        <w:rPr>
          <w:szCs w:val="28"/>
        </w:rPr>
        <w:t>54</w:t>
      </w:r>
      <w:r w:rsidR="00D348D5">
        <w:rPr>
          <w:szCs w:val="28"/>
        </w:rPr>
        <w:t>.</w:t>
      </w:r>
      <w:r w:rsidR="00D348D5">
        <w:rPr>
          <w:szCs w:val="28"/>
          <w:lang w:val="en-US"/>
        </w:rPr>
        <w:t>X</w:t>
      </w:r>
      <w:r w:rsidR="007E695A">
        <w:rPr>
          <w:szCs w:val="28"/>
        </w:rPr>
        <w:t>)</w:t>
      </w:r>
      <w:r w:rsidR="007E695A">
        <w:t>.</w:t>
      </w:r>
    </w:p>
    <w:p w14:paraId="06422F7C" w14:textId="77777777" w:rsidR="00CF493B" w:rsidRPr="009A02C7" w:rsidRDefault="00CF493B" w:rsidP="004678DA">
      <w:pPr>
        <w:pStyle w:val="a3"/>
        <w:numPr>
          <w:ilvl w:val="0"/>
          <w:numId w:val="1"/>
        </w:numPr>
        <w:suppressAutoHyphens/>
        <w:spacing w:after="100" w:afterAutospacing="1" w:line="360" w:lineRule="auto"/>
        <w:ind w:left="0" w:firstLine="1134"/>
        <w:contextualSpacing w:val="0"/>
        <w:jc w:val="both"/>
        <w:rPr>
          <w:szCs w:val="28"/>
        </w:rPr>
      </w:pPr>
      <w:r w:rsidRPr="009A02C7">
        <w:rPr>
          <w:szCs w:val="28"/>
        </w:rPr>
        <w:t xml:space="preserve">для заполнения первых трех строк </w:t>
      </w:r>
      <w:r>
        <w:rPr>
          <w:szCs w:val="28"/>
        </w:rPr>
        <w:t>раздела</w:t>
      </w:r>
      <w:r w:rsidRPr="009A02C7">
        <w:rPr>
          <w:szCs w:val="28"/>
        </w:rPr>
        <w:t xml:space="preserve"> </w:t>
      </w:r>
      <w:r w:rsidRPr="009A02C7">
        <w:rPr>
          <w:szCs w:val="28"/>
          <w:lang w:val="en-US"/>
        </w:rPr>
        <w:t>I</w:t>
      </w:r>
      <w:r w:rsidRPr="009A02C7">
        <w:rPr>
          <w:szCs w:val="28"/>
        </w:rPr>
        <w:t xml:space="preserve"> используются коды из классов </w:t>
      </w:r>
      <w:r w:rsidRPr="009A02C7">
        <w:rPr>
          <w:szCs w:val="28"/>
          <w:lang w:val="en-US"/>
        </w:rPr>
        <w:t>I</w:t>
      </w:r>
      <w:r w:rsidRPr="009A02C7">
        <w:rPr>
          <w:szCs w:val="28"/>
        </w:rPr>
        <w:t>-</w:t>
      </w:r>
      <w:r w:rsidRPr="009A02C7">
        <w:rPr>
          <w:szCs w:val="28"/>
          <w:lang w:val="en-US"/>
        </w:rPr>
        <w:t>XIX</w:t>
      </w:r>
      <w:r w:rsidR="00F148A0">
        <w:rPr>
          <w:szCs w:val="28"/>
        </w:rPr>
        <w:t xml:space="preserve">, </w:t>
      </w:r>
      <w:r w:rsidR="00F148A0" w:rsidRPr="009A02C7">
        <w:rPr>
          <w:szCs w:val="28"/>
          <w:lang w:val="en-US"/>
        </w:rPr>
        <w:t>XXII</w:t>
      </w:r>
      <w:r w:rsidRPr="009A02C7">
        <w:rPr>
          <w:szCs w:val="28"/>
        </w:rPr>
        <w:t xml:space="preserve"> МКБ</w:t>
      </w:r>
      <w:r w:rsidR="00F96EF6">
        <w:rPr>
          <w:szCs w:val="28"/>
        </w:rPr>
        <w:t>-10</w:t>
      </w:r>
      <w:r w:rsidRPr="009A02C7">
        <w:rPr>
          <w:szCs w:val="28"/>
        </w:rPr>
        <w:t>;</w:t>
      </w:r>
    </w:p>
    <w:p w14:paraId="342463D7" w14:textId="77777777" w:rsidR="00CF493B" w:rsidRDefault="00CF493B" w:rsidP="004678DA">
      <w:pPr>
        <w:pStyle w:val="a3"/>
        <w:numPr>
          <w:ilvl w:val="0"/>
          <w:numId w:val="1"/>
        </w:numPr>
        <w:suppressAutoHyphens/>
        <w:spacing w:after="100" w:afterAutospacing="1" w:line="360" w:lineRule="auto"/>
        <w:ind w:left="0" w:firstLine="1134"/>
        <w:contextualSpacing w:val="0"/>
        <w:jc w:val="both"/>
        <w:rPr>
          <w:szCs w:val="28"/>
        </w:rPr>
      </w:pPr>
      <w:r w:rsidRPr="009A02C7">
        <w:rPr>
          <w:szCs w:val="28"/>
        </w:rPr>
        <w:t xml:space="preserve">строка </w:t>
      </w:r>
      <w:r w:rsidR="005D4811">
        <w:rPr>
          <w:szCs w:val="28"/>
        </w:rPr>
        <w:t>«</w:t>
      </w:r>
      <w:r w:rsidR="0051100E">
        <w:rPr>
          <w:szCs w:val="28"/>
        </w:rPr>
        <w:t>г</w:t>
      </w:r>
      <w:r w:rsidR="005D4811">
        <w:rPr>
          <w:szCs w:val="28"/>
        </w:rPr>
        <w:t>»</w:t>
      </w:r>
      <w:r w:rsidRPr="009A02C7">
        <w:rPr>
          <w:szCs w:val="28"/>
        </w:rPr>
        <w:t xml:space="preserve"> заполняется во всех случаях, когда причиной смерти являются травмы. В этой строке записывают код внешней причины из класса </w:t>
      </w:r>
      <w:r w:rsidRPr="009A02C7">
        <w:rPr>
          <w:szCs w:val="28"/>
          <w:lang w:val="en-US"/>
        </w:rPr>
        <w:t>XX</w:t>
      </w:r>
      <w:r w:rsidRPr="009A02C7">
        <w:rPr>
          <w:szCs w:val="28"/>
        </w:rPr>
        <w:t xml:space="preserve"> «Внешние причины заболеваемости и смертности» МКБ-10;</w:t>
      </w:r>
    </w:p>
    <w:p w14:paraId="731706FE" w14:textId="77777777" w:rsidR="0064235D" w:rsidRPr="0064235D" w:rsidRDefault="0064235D" w:rsidP="004678DA">
      <w:pPr>
        <w:suppressAutoHyphens/>
        <w:spacing w:after="100" w:afterAutospacing="1" w:line="360" w:lineRule="auto"/>
        <w:ind w:firstLine="851"/>
        <w:jc w:val="both"/>
        <w:rPr>
          <w:szCs w:val="28"/>
        </w:rPr>
      </w:pPr>
      <w:r w:rsidRPr="0064235D">
        <w:rPr>
          <w:szCs w:val="28"/>
        </w:rPr>
        <w:t>Для кодир</w:t>
      </w:r>
      <w:r>
        <w:rPr>
          <w:szCs w:val="28"/>
        </w:rPr>
        <w:t>о</w:t>
      </w:r>
      <w:r w:rsidRPr="0064235D">
        <w:rPr>
          <w:szCs w:val="28"/>
        </w:rPr>
        <w:t>вания причин смерти, наступившей в период от 7 суток до 1 года, следует помнить, что многие заболевания начались ещё в перинатальном периоде, поэтому использование кодов P05 – P96, Q00 – Q99 является правомочным.</w:t>
      </w:r>
    </w:p>
    <w:p w14:paraId="557440F3" w14:textId="6629674C" w:rsidR="00CF493B" w:rsidRPr="009A02C7" w:rsidRDefault="00CF493B" w:rsidP="004678DA">
      <w:pPr>
        <w:suppressAutoHyphens/>
        <w:spacing w:after="100" w:afterAutospacing="1" w:line="360" w:lineRule="auto"/>
        <w:ind w:firstLine="851"/>
        <w:jc w:val="both"/>
        <w:rPr>
          <w:szCs w:val="28"/>
        </w:rPr>
      </w:pPr>
      <w:r>
        <w:rPr>
          <w:szCs w:val="28"/>
        </w:rPr>
        <w:t>Раздел</w:t>
      </w:r>
      <w:r w:rsidRPr="009A02C7">
        <w:rPr>
          <w:szCs w:val="28"/>
        </w:rPr>
        <w:t xml:space="preserve"> </w:t>
      </w:r>
      <w:r w:rsidRPr="009A02C7">
        <w:rPr>
          <w:szCs w:val="28"/>
          <w:lang w:val="en-US"/>
        </w:rPr>
        <w:t>II</w:t>
      </w:r>
      <w:r w:rsidRPr="009A02C7">
        <w:rPr>
          <w:szCs w:val="28"/>
        </w:rPr>
        <w:t xml:space="preserve"> пункта </w:t>
      </w:r>
      <w:r>
        <w:rPr>
          <w:szCs w:val="28"/>
        </w:rPr>
        <w:t>№</w:t>
      </w:r>
      <w:r w:rsidR="00B87C72">
        <w:rPr>
          <w:szCs w:val="28"/>
        </w:rPr>
        <w:t>22</w:t>
      </w:r>
      <w:r w:rsidRPr="009A02C7">
        <w:rPr>
          <w:szCs w:val="28"/>
        </w:rPr>
        <w:t xml:space="preserve"> включает прочие причины смерти – это те прочие важные заболевания, состояния (фоновые, конкурирующие и сопутствующие), которые не были связаны с первоначальной причиной смерти, но способствовали наступлению смерти. При этом производится отбор только тех состояний, которые оказали свое влияние на данную смерть (утяжелили основное заболевание и ускорили смерть). В данно</w:t>
      </w:r>
      <w:r>
        <w:rPr>
          <w:szCs w:val="28"/>
        </w:rPr>
        <w:t>м</w:t>
      </w:r>
      <w:r w:rsidRPr="009A02C7">
        <w:rPr>
          <w:szCs w:val="28"/>
        </w:rPr>
        <w:t xml:space="preserve"> </w:t>
      </w:r>
      <w:r>
        <w:rPr>
          <w:szCs w:val="28"/>
        </w:rPr>
        <w:t>разделе</w:t>
      </w:r>
      <w:r w:rsidRPr="009A02C7">
        <w:rPr>
          <w:szCs w:val="28"/>
        </w:rPr>
        <w:t xml:space="preserve"> также указывают факт употребления алкоголя, наркотических средств, психотропных и других токсических веществ, содержание и</w:t>
      </w:r>
      <w:r w:rsidR="00A90D58">
        <w:rPr>
          <w:szCs w:val="28"/>
        </w:rPr>
        <w:t>х</w:t>
      </w:r>
      <w:r w:rsidRPr="009A02C7">
        <w:rPr>
          <w:szCs w:val="28"/>
        </w:rPr>
        <w:t xml:space="preserve"> в крови, а также произведенные операции или другие медицинские вмешательства (названия, </w:t>
      </w:r>
      <w:r w:rsidRPr="009A02C7">
        <w:rPr>
          <w:szCs w:val="28"/>
        </w:rPr>
        <w:lastRenderedPageBreak/>
        <w:t>дат</w:t>
      </w:r>
      <w:r w:rsidR="0051100E">
        <w:rPr>
          <w:szCs w:val="28"/>
        </w:rPr>
        <w:t>а)</w:t>
      </w:r>
      <w:r w:rsidRPr="009A02C7">
        <w:rPr>
          <w:szCs w:val="28"/>
        </w:rPr>
        <w:t>, которые, по мнению врача, имели отношение к смерти. Количество записываемых состояний не ограничено.</w:t>
      </w:r>
    </w:p>
    <w:p w14:paraId="67EC7BB9" w14:textId="24082387" w:rsidR="00CF493B" w:rsidRPr="009A02C7" w:rsidRDefault="00CF493B" w:rsidP="004678DA">
      <w:pPr>
        <w:suppressAutoHyphens/>
        <w:spacing w:after="100" w:afterAutospacing="1" w:line="360" w:lineRule="auto"/>
        <w:ind w:firstLine="851"/>
        <w:jc w:val="both"/>
        <w:rPr>
          <w:szCs w:val="28"/>
        </w:rPr>
      </w:pPr>
      <w:r w:rsidRPr="009A02C7">
        <w:rPr>
          <w:szCs w:val="28"/>
        </w:rPr>
        <w:t>Ряд болезней, таких как некоторые цереброваскулярные заболевания, ишемическ</w:t>
      </w:r>
      <w:r w:rsidR="00140BE1">
        <w:rPr>
          <w:szCs w:val="28"/>
        </w:rPr>
        <w:t>ая</w:t>
      </w:r>
      <w:r w:rsidRPr="009A02C7">
        <w:rPr>
          <w:szCs w:val="28"/>
        </w:rPr>
        <w:t xml:space="preserve"> болезн</w:t>
      </w:r>
      <w:r w:rsidR="00140BE1">
        <w:rPr>
          <w:szCs w:val="28"/>
        </w:rPr>
        <w:t>ь</w:t>
      </w:r>
      <w:r w:rsidRPr="009A02C7">
        <w:rPr>
          <w:szCs w:val="28"/>
        </w:rPr>
        <w:t xml:space="preserve"> сердца, бронхиальная астма, болезни, связанные </w:t>
      </w:r>
      <w:r w:rsidR="00050101">
        <w:rPr>
          <w:szCs w:val="28"/>
        </w:rPr>
        <w:t>с употреблением алкоголя, и др.</w:t>
      </w:r>
      <w:r w:rsidRPr="009A02C7">
        <w:rPr>
          <w:szCs w:val="28"/>
        </w:rPr>
        <w:t xml:space="preserve"> часто способствуют смерти, поэтому, если они были при жизни умершего(ей), их необходимо включать в </w:t>
      </w:r>
      <w:r>
        <w:rPr>
          <w:szCs w:val="28"/>
        </w:rPr>
        <w:t>раздел</w:t>
      </w:r>
      <w:r w:rsidRPr="009A02C7">
        <w:rPr>
          <w:szCs w:val="28"/>
        </w:rPr>
        <w:t xml:space="preserve"> </w:t>
      </w:r>
      <w:r w:rsidRPr="009A02C7">
        <w:rPr>
          <w:szCs w:val="28"/>
          <w:lang w:val="en-US"/>
        </w:rPr>
        <w:t>II</w:t>
      </w:r>
      <w:r w:rsidRPr="009A02C7">
        <w:rPr>
          <w:szCs w:val="28"/>
        </w:rPr>
        <w:t xml:space="preserve"> пункта </w:t>
      </w:r>
      <w:r>
        <w:rPr>
          <w:szCs w:val="28"/>
        </w:rPr>
        <w:t>№</w:t>
      </w:r>
      <w:r w:rsidR="00B87C72">
        <w:rPr>
          <w:szCs w:val="28"/>
        </w:rPr>
        <w:t>22</w:t>
      </w:r>
      <w:r w:rsidRPr="009A02C7">
        <w:rPr>
          <w:szCs w:val="28"/>
        </w:rPr>
        <w:t xml:space="preserve"> Медицинского свидетельства.</w:t>
      </w:r>
    </w:p>
    <w:p w14:paraId="7653530D" w14:textId="77777777" w:rsidR="00E37D5A" w:rsidRDefault="00CF493B" w:rsidP="004678DA">
      <w:pPr>
        <w:suppressAutoHyphens/>
        <w:spacing w:after="100" w:afterAutospacing="1" w:line="360" w:lineRule="auto"/>
        <w:ind w:firstLine="851"/>
        <w:jc w:val="both"/>
        <w:rPr>
          <w:szCs w:val="28"/>
        </w:rPr>
      </w:pPr>
      <w:r w:rsidRPr="009A02C7">
        <w:rPr>
          <w:szCs w:val="28"/>
        </w:rPr>
        <w:t>Не рекомендуется включать в Медицинское свидетельство в качестве причин смерти симптомы и состояния, сопровождающие механизм</w:t>
      </w:r>
      <w:r w:rsidR="00E37D5A">
        <w:rPr>
          <w:szCs w:val="28"/>
        </w:rPr>
        <w:t xml:space="preserve"> биологической</w:t>
      </w:r>
      <w:r w:rsidRPr="009A02C7">
        <w:rPr>
          <w:szCs w:val="28"/>
        </w:rPr>
        <w:t xml:space="preserve"> смерти</w:t>
      </w:r>
      <w:r w:rsidR="00E37D5A">
        <w:rPr>
          <w:szCs w:val="28"/>
        </w:rPr>
        <w:t xml:space="preserve"> и </w:t>
      </w:r>
      <w:r w:rsidR="008617DD">
        <w:rPr>
          <w:szCs w:val="28"/>
        </w:rPr>
        <w:t>схожие</w:t>
      </w:r>
      <w:r w:rsidR="00E37D5A">
        <w:rPr>
          <w:szCs w:val="28"/>
        </w:rPr>
        <w:t xml:space="preserve"> у всех умирающих, например апноэ или асистолия.</w:t>
      </w:r>
    </w:p>
    <w:p w14:paraId="75A61AAC" w14:textId="77777777" w:rsidR="00CF493B" w:rsidRPr="009A02C7" w:rsidRDefault="00CF493B" w:rsidP="004678DA">
      <w:pPr>
        <w:suppressAutoHyphens/>
        <w:spacing w:after="100" w:afterAutospacing="1" w:line="360" w:lineRule="auto"/>
        <w:ind w:firstLine="851"/>
        <w:jc w:val="both"/>
        <w:rPr>
          <w:szCs w:val="28"/>
        </w:rPr>
      </w:pPr>
      <w:r w:rsidRPr="009A02C7">
        <w:rPr>
          <w:szCs w:val="28"/>
        </w:rPr>
        <w:t>Для каждой причины необходимо указать период времени между началом патологического процесса и смертью в минутах, часах, сутках, неделях, месяцах и годах. При этом следует учитывать, что период, указанный на строке выше, не может быть больше периода, указанного строкой ниже</w:t>
      </w:r>
      <w:r>
        <w:rPr>
          <w:szCs w:val="28"/>
        </w:rPr>
        <w:t xml:space="preserve">. </w:t>
      </w:r>
      <w:r w:rsidRPr="009A02C7">
        <w:rPr>
          <w:szCs w:val="28"/>
        </w:rPr>
        <w:t>Если начало патологического процесса неизвестно, необходимо поставить отметку «Неизвестно». Сведения о продолжительности болезней необходимы для получения информации о среднем возрасте умерших при различных заболеваниях (состояниях).</w:t>
      </w:r>
      <w:r w:rsidR="00A77BCC">
        <w:rPr>
          <w:szCs w:val="28"/>
        </w:rPr>
        <w:t xml:space="preserve"> В случае если умерший имеет врожденные заболевания, время патологического процесса указывается равным возрасту умершего.</w:t>
      </w:r>
      <w:r w:rsidRPr="009A02C7">
        <w:rPr>
          <w:szCs w:val="28"/>
        </w:rPr>
        <w:t xml:space="preserve"> </w:t>
      </w:r>
    </w:p>
    <w:p w14:paraId="005A298E" w14:textId="77777777" w:rsidR="00CF493B" w:rsidRPr="00BF186A" w:rsidRDefault="00CF493B" w:rsidP="00C5680A">
      <w:pPr>
        <w:suppressAutoHyphens/>
        <w:spacing w:after="100" w:afterAutospacing="1" w:line="360" w:lineRule="auto"/>
        <w:ind w:firstLine="851"/>
        <w:jc w:val="both"/>
        <w:rPr>
          <w:szCs w:val="28"/>
        </w:rPr>
      </w:pPr>
      <w:r>
        <w:br w:type="page"/>
      </w:r>
    </w:p>
    <w:p w14:paraId="1DF8E3CF" w14:textId="04A5DF17" w:rsidR="00CF493B" w:rsidRPr="0051100E" w:rsidRDefault="00B87C72" w:rsidP="004678DA">
      <w:pPr>
        <w:pStyle w:val="2"/>
        <w:keepNext w:val="0"/>
        <w:keepLines w:val="0"/>
        <w:suppressAutoHyphens/>
        <w:spacing w:after="100" w:afterAutospacing="1" w:line="360" w:lineRule="auto"/>
        <w:jc w:val="both"/>
        <w:rPr>
          <w:rFonts w:ascii="Times New Roman" w:hAnsi="Times New Roman" w:cs="Times New Roman"/>
          <w:b/>
          <w:bCs/>
          <w:color w:val="auto"/>
          <w:sz w:val="32"/>
          <w:szCs w:val="32"/>
        </w:rPr>
      </w:pPr>
      <w:bookmarkStart w:id="13" w:name="_Toc58836978"/>
      <w:bookmarkStart w:id="14" w:name="_Toc64362433"/>
      <w:r>
        <w:rPr>
          <w:rFonts w:ascii="Times New Roman" w:hAnsi="Times New Roman" w:cs="Times New Roman"/>
          <w:b/>
          <w:bCs/>
          <w:color w:val="auto"/>
          <w:sz w:val="32"/>
          <w:szCs w:val="32"/>
        </w:rPr>
        <w:lastRenderedPageBreak/>
        <w:t>Пункт №22</w:t>
      </w:r>
      <w:r w:rsidR="00CF493B" w:rsidRPr="0051100E">
        <w:rPr>
          <w:rFonts w:ascii="Times New Roman" w:hAnsi="Times New Roman" w:cs="Times New Roman"/>
          <w:b/>
          <w:bCs/>
          <w:color w:val="auto"/>
          <w:sz w:val="32"/>
          <w:szCs w:val="32"/>
        </w:rPr>
        <w:t xml:space="preserve"> Раздел </w:t>
      </w:r>
      <w:r w:rsidR="00CF493B" w:rsidRPr="0051100E">
        <w:rPr>
          <w:rFonts w:ascii="Times New Roman" w:hAnsi="Times New Roman" w:cs="Times New Roman"/>
          <w:b/>
          <w:bCs/>
          <w:color w:val="auto"/>
          <w:sz w:val="32"/>
          <w:szCs w:val="32"/>
          <w:lang w:val="en-US"/>
        </w:rPr>
        <w:t>I</w:t>
      </w:r>
      <w:r w:rsidR="00CF493B" w:rsidRPr="0051100E">
        <w:rPr>
          <w:rFonts w:ascii="Times New Roman" w:hAnsi="Times New Roman" w:cs="Times New Roman"/>
          <w:b/>
          <w:bCs/>
          <w:color w:val="auto"/>
          <w:sz w:val="32"/>
          <w:szCs w:val="32"/>
        </w:rPr>
        <w:t xml:space="preserve"> «Причины смерти»</w:t>
      </w:r>
      <w:bookmarkEnd w:id="13"/>
      <w:bookmarkEnd w:id="14"/>
    </w:p>
    <w:p w14:paraId="70485104" w14:textId="77777777" w:rsidR="00CF493B" w:rsidRPr="0051100E" w:rsidRDefault="00CF493B" w:rsidP="004678DA">
      <w:pPr>
        <w:pStyle w:val="3"/>
        <w:keepNext w:val="0"/>
        <w:keepLines w:val="0"/>
        <w:suppressAutoHyphens/>
        <w:spacing w:after="100" w:afterAutospacing="1" w:line="360" w:lineRule="auto"/>
        <w:jc w:val="both"/>
        <w:rPr>
          <w:rFonts w:ascii="Times New Roman" w:hAnsi="Times New Roman" w:cs="Times New Roman"/>
          <w:b/>
          <w:bCs/>
          <w:color w:val="auto"/>
          <w:sz w:val="32"/>
          <w:szCs w:val="32"/>
        </w:rPr>
      </w:pPr>
      <w:bookmarkStart w:id="15" w:name="_Toc58836979"/>
      <w:bookmarkStart w:id="16" w:name="_Toc64362434"/>
      <w:r w:rsidRPr="0051100E">
        <w:rPr>
          <w:rFonts w:ascii="Times New Roman" w:hAnsi="Times New Roman" w:cs="Times New Roman"/>
          <w:b/>
          <w:bCs/>
          <w:color w:val="auto"/>
          <w:sz w:val="32"/>
          <w:szCs w:val="32"/>
        </w:rPr>
        <w:t xml:space="preserve">Строка </w:t>
      </w:r>
      <w:r w:rsidR="00F8691F">
        <w:rPr>
          <w:rFonts w:ascii="Times New Roman" w:hAnsi="Times New Roman" w:cs="Times New Roman"/>
          <w:b/>
          <w:bCs/>
          <w:color w:val="auto"/>
          <w:sz w:val="32"/>
          <w:szCs w:val="32"/>
        </w:rPr>
        <w:t>«</w:t>
      </w:r>
      <w:r w:rsidR="0051100E">
        <w:rPr>
          <w:rFonts w:ascii="Times New Roman" w:hAnsi="Times New Roman" w:cs="Times New Roman"/>
          <w:b/>
          <w:bCs/>
          <w:color w:val="auto"/>
          <w:sz w:val="32"/>
          <w:szCs w:val="32"/>
        </w:rPr>
        <w:t>а</w:t>
      </w:r>
      <w:r w:rsidR="00F8691F">
        <w:rPr>
          <w:rFonts w:ascii="Times New Roman" w:hAnsi="Times New Roman" w:cs="Times New Roman"/>
          <w:b/>
          <w:bCs/>
          <w:color w:val="auto"/>
          <w:sz w:val="32"/>
          <w:szCs w:val="32"/>
        </w:rPr>
        <w:t>»</w:t>
      </w:r>
      <w:r w:rsidRPr="0051100E">
        <w:rPr>
          <w:rFonts w:ascii="Times New Roman" w:hAnsi="Times New Roman" w:cs="Times New Roman"/>
          <w:b/>
          <w:bCs/>
          <w:color w:val="auto"/>
          <w:sz w:val="32"/>
          <w:szCs w:val="32"/>
        </w:rPr>
        <w:t xml:space="preserve"> «Болезнь или состояние, непосредственно приведшее к смерти»</w:t>
      </w:r>
      <w:bookmarkEnd w:id="15"/>
      <w:bookmarkEnd w:id="16"/>
    </w:p>
    <w:p w14:paraId="2159065C" w14:textId="7F51ADD4" w:rsidR="00CF493B" w:rsidRDefault="00CF493B" w:rsidP="004678DA">
      <w:pPr>
        <w:suppressAutoHyphens/>
        <w:spacing w:after="100" w:afterAutospacing="1" w:line="360" w:lineRule="auto"/>
        <w:ind w:firstLine="851"/>
        <w:jc w:val="both"/>
        <w:rPr>
          <w:szCs w:val="28"/>
        </w:rPr>
      </w:pPr>
      <w:r w:rsidRPr="009A02C7">
        <w:rPr>
          <w:szCs w:val="28"/>
        </w:rPr>
        <w:t xml:space="preserve">В </w:t>
      </w:r>
      <w:r w:rsidRPr="008E10FD">
        <w:rPr>
          <w:b/>
          <w:bCs/>
          <w:szCs w:val="28"/>
        </w:rPr>
        <w:t xml:space="preserve">строке </w:t>
      </w:r>
      <w:r w:rsidR="00F8691F">
        <w:rPr>
          <w:b/>
          <w:bCs/>
          <w:szCs w:val="28"/>
        </w:rPr>
        <w:t>«</w:t>
      </w:r>
      <w:r w:rsidR="0051100E" w:rsidRPr="008E10FD">
        <w:rPr>
          <w:b/>
          <w:bCs/>
          <w:szCs w:val="28"/>
        </w:rPr>
        <w:t>а</w:t>
      </w:r>
      <w:r w:rsidR="00F8691F">
        <w:rPr>
          <w:b/>
          <w:bCs/>
          <w:szCs w:val="28"/>
        </w:rPr>
        <w:t>»</w:t>
      </w:r>
      <w:r w:rsidR="00B818C9" w:rsidRPr="008E10FD">
        <w:rPr>
          <w:b/>
          <w:bCs/>
          <w:szCs w:val="28"/>
        </w:rPr>
        <w:t xml:space="preserve"> «Болезнь или состояние, непосредственно приведшее к смерти»</w:t>
      </w:r>
      <w:r w:rsidRPr="009A02C7">
        <w:rPr>
          <w:szCs w:val="28"/>
        </w:rPr>
        <w:t xml:space="preserve"> </w:t>
      </w:r>
      <w:r w:rsidR="008E10FD">
        <w:rPr>
          <w:szCs w:val="28"/>
        </w:rPr>
        <w:t xml:space="preserve">Раздела </w:t>
      </w:r>
      <w:r w:rsidR="008E10FD">
        <w:rPr>
          <w:szCs w:val="28"/>
          <w:lang w:val="en-US"/>
        </w:rPr>
        <w:t>I</w:t>
      </w:r>
      <w:r w:rsidR="008E10FD" w:rsidRPr="008E10FD">
        <w:rPr>
          <w:szCs w:val="28"/>
        </w:rPr>
        <w:t xml:space="preserve"> </w:t>
      </w:r>
      <w:r w:rsidR="00B87C72">
        <w:rPr>
          <w:szCs w:val="28"/>
        </w:rPr>
        <w:t>пункта №22</w:t>
      </w:r>
      <w:r w:rsidR="008E10FD">
        <w:rPr>
          <w:szCs w:val="28"/>
        </w:rPr>
        <w:t xml:space="preserve"> «Причины смерти»</w:t>
      </w:r>
      <w:r w:rsidR="008E10FD" w:rsidRPr="008E10FD">
        <w:rPr>
          <w:szCs w:val="28"/>
        </w:rPr>
        <w:t xml:space="preserve"> </w:t>
      </w:r>
      <w:r w:rsidR="008E10FD">
        <w:rPr>
          <w:szCs w:val="28"/>
        </w:rPr>
        <w:t xml:space="preserve">МСС </w:t>
      </w:r>
      <w:r w:rsidRPr="009A02C7">
        <w:rPr>
          <w:szCs w:val="28"/>
        </w:rPr>
        <w:t>описывается болезнь или состояние, непосредственно приведшее к смерти</w:t>
      </w:r>
      <w:r w:rsidRPr="00E847ED">
        <w:rPr>
          <w:szCs w:val="28"/>
        </w:rPr>
        <w:t>.</w:t>
      </w:r>
    </w:p>
    <w:p w14:paraId="00212DB2" w14:textId="4824BDD9" w:rsidR="00A438E9" w:rsidRPr="00A438E9" w:rsidRDefault="00A438E9" w:rsidP="00A438E9">
      <w:pPr>
        <w:suppressAutoHyphens/>
        <w:spacing w:after="100" w:afterAutospacing="1" w:line="360" w:lineRule="auto"/>
        <w:ind w:firstLine="851"/>
        <w:jc w:val="both"/>
        <w:rPr>
          <w:szCs w:val="28"/>
        </w:rPr>
      </w:pPr>
      <w:r w:rsidRPr="00A438E9">
        <w:rPr>
          <w:szCs w:val="28"/>
        </w:rPr>
        <w:t>Набор значений для выбора</w:t>
      </w:r>
      <w:r>
        <w:rPr>
          <w:szCs w:val="28"/>
        </w:rPr>
        <w:t xml:space="preserve"> причины смерти на строке «а» </w:t>
      </w:r>
      <w:r w:rsidRPr="00A438E9">
        <w:rPr>
          <w:szCs w:val="28"/>
        </w:rPr>
        <w:t>должен соответствовать значениям справочник</w:t>
      </w:r>
      <w:r>
        <w:rPr>
          <w:szCs w:val="28"/>
        </w:rPr>
        <w:t xml:space="preserve">а </w:t>
      </w:r>
      <w:r w:rsidR="0095173B">
        <w:rPr>
          <w:szCs w:val="28"/>
        </w:rPr>
        <w:t>«</w:t>
      </w:r>
      <w:r w:rsidRPr="00A438E9">
        <w:rPr>
          <w:szCs w:val="28"/>
        </w:rPr>
        <w:t>Алфавитный указатель к Международной статистической классификации болезней и проблем, связанных со здоровьем (10-й пересмотр, том 3)</w:t>
      </w:r>
      <w:r w:rsidR="0095173B">
        <w:rPr>
          <w:szCs w:val="28"/>
        </w:rPr>
        <w:t>»</w:t>
      </w:r>
      <w:r>
        <w:rPr>
          <w:szCs w:val="28"/>
        </w:rPr>
        <w:t xml:space="preserve"> </w:t>
      </w:r>
      <w:r w:rsidR="0095173B">
        <w:rPr>
          <w:szCs w:val="28"/>
        </w:rPr>
        <w:br/>
      </w:r>
      <w:r>
        <w:rPr>
          <w:szCs w:val="28"/>
        </w:rPr>
        <w:t>(</w:t>
      </w:r>
      <w:r>
        <w:rPr>
          <w:szCs w:val="28"/>
          <w:lang w:val="en-US"/>
        </w:rPr>
        <w:t>OID</w:t>
      </w:r>
      <w:r w:rsidRPr="00A438E9">
        <w:rPr>
          <w:szCs w:val="28"/>
        </w:rPr>
        <w:t xml:space="preserve"> 1.2.643.5.1.13.13.11.1489)</w:t>
      </w:r>
      <w:r w:rsidR="002C2EDD">
        <w:rPr>
          <w:szCs w:val="28"/>
        </w:rPr>
        <w:t>.</w:t>
      </w:r>
    </w:p>
    <w:p w14:paraId="6F55AD4B" w14:textId="6F585ACE" w:rsidR="00CF493B" w:rsidRPr="009A02C7" w:rsidRDefault="00CF493B" w:rsidP="00A438E9">
      <w:pPr>
        <w:suppressAutoHyphens/>
        <w:spacing w:after="100" w:afterAutospacing="1" w:line="360" w:lineRule="auto"/>
        <w:ind w:firstLine="851"/>
        <w:jc w:val="both"/>
        <w:rPr>
          <w:szCs w:val="28"/>
        </w:rPr>
      </w:pPr>
      <w:r w:rsidRPr="009A02C7">
        <w:rPr>
          <w:szCs w:val="28"/>
        </w:rPr>
        <w:t xml:space="preserve">Перечень ограничений для строки </w:t>
      </w:r>
      <w:r w:rsidR="004A376D">
        <w:rPr>
          <w:szCs w:val="28"/>
        </w:rPr>
        <w:t>«</w:t>
      </w:r>
      <w:r w:rsidR="0051100E">
        <w:rPr>
          <w:szCs w:val="28"/>
        </w:rPr>
        <w:t>а</w:t>
      </w:r>
      <w:r w:rsidR="004A376D">
        <w:rPr>
          <w:szCs w:val="28"/>
        </w:rPr>
        <w:t>»</w:t>
      </w:r>
      <w:r w:rsidRPr="009A02C7">
        <w:rPr>
          <w:szCs w:val="28"/>
        </w:rPr>
        <w:t>:</w:t>
      </w:r>
    </w:p>
    <w:p w14:paraId="44E60717" w14:textId="7BC741F4" w:rsidR="00CF493B" w:rsidRDefault="00CF493B" w:rsidP="004678DA">
      <w:pPr>
        <w:pStyle w:val="a3"/>
        <w:numPr>
          <w:ilvl w:val="0"/>
          <w:numId w:val="28"/>
        </w:numPr>
        <w:suppressAutoHyphens/>
        <w:spacing w:after="100" w:afterAutospacing="1" w:line="360" w:lineRule="auto"/>
        <w:ind w:left="0" w:firstLine="851"/>
        <w:contextualSpacing w:val="0"/>
        <w:jc w:val="both"/>
      </w:pPr>
      <w:r>
        <w:t xml:space="preserve">Код болезни или состояния должен находиться в диапазоне </w:t>
      </w:r>
      <w:r w:rsidR="002C2EDD">
        <w:br/>
      </w:r>
      <w:r w:rsidRPr="0065792F">
        <w:rPr>
          <w:lang w:val="en-US"/>
        </w:rPr>
        <w:t>A</w:t>
      </w:r>
      <w:r w:rsidRPr="00DC54C1">
        <w:t xml:space="preserve">00.0 </w:t>
      </w:r>
      <w:r>
        <w:t>–</w:t>
      </w:r>
      <w:r w:rsidRPr="00DC54C1">
        <w:t xml:space="preserve"> </w:t>
      </w:r>
      <w:r w:rsidRPr="0065792F">
        <w:rPr>
          <w:lang w:val="en-US"/>
        </w:rPr>
        <w:t>T</w:t>
      </w:r>
      <w:r w:rsidRPr="00DC54C1">
        <w:t>98.9</w:t>
      </w:r>
      <w:r w:rsidR="00F148A0">
        <w:t xml:space="preserve">, </w:t>
      </w:r>
      <w:r w:rsidR="00F148A0">
        <w:rPr>
          <w:lang w:val="en-US"/>
        </w:rPr>
        <w:t>U</w:t>
      </w:r>
      <w:r w:rsidR="00F148A0" w:rsidRPr="00F148A0">
        <w:t xml:space="preserve">00 </w:t>
      </w:r>
      <w:r w:rsidR="00F148A0">
        <w:t>–</w:t>
      </w:r>
      <w:r w:rsidR="00F148A0" w:rsidRPr="00F148A0">
        <w:t xml:space="preserve"> </w:t>
      </w:r>
      <w:r w:rsidR="00F148A0">
        <w:rPr>
          <w:lang w:val="en-US"/>
        </w:rPr>
        <w:t>U</w:t>
      </w:r>
      <w:r w:rsidR="00F148A0" w:rsidRPr="00F148A0">
        <w:t>49</w:t>
      </w:r>
      <w:r>
        <w:t xml:space="preserve"> (</w:t>
      </w:r>
      <w:r w:rsidR="00FD1B19">
        <w:t xml:space="preserve">см. </w:t>
      </w:r>
      <w:r w:rsidR="00B83162">
        <w:fldChar w:fldCharType="begin"/>
      </w:r>
      <w:r w:rsidR="00B83162">
        <w:instrText xml:space="preserve"> REF _Ref57753366 \h  \* MERGEFORMAT </w:instrText>
      </w:r>
      <w:r w:rsidR="00B83162">
        <w:fldChar w:fldCharType="separate"/>
      </w:r>
      <w:r w:rsidR="00275BC3" w:rsidRPr="00275BC3">
        <w:t>Таблица 1</w:t>
      </w:r>
      <w:r w:rsidR="00B83162">
        <w:fldChar w:fldCharType="end"/>
      </w:r>
      <w:r>
        <w:t>) и строка должна быть обязательно заполнена.</w:t>
      </w:r>
    </w:p>
    <w:p w14:paraId="47AAC61C" w14:textId="77777777" w:rsidR="00CF493B" w:rsidRDefault="00CF493B" w:rsidP="004678DA">
      <w:pPr>
        <w:pStyle w:val="a3"/>
        <w:numPr>
          <w:ilvl w:val="0"/>
          <w:numId w:val="28"/>
        </w:numPr>
        <w:suppressAutoHyphens/>
        <w:spacing w:after="100" w:afterAutospacing="1" w:line="360" w:lineRule="auto"/>
        <w:ind w:left="0" w:firstLine="851"/>
        <w:contextualSpacing w:val="0"/>
        <w:jc w:val="both"/>
        <w:rPr>
          <w:szCs w:val="28"/>
        </w:rPr>
      </w:pPr>
      <w:r>
        <w:rPr>
          <w:szCs w:val="28"/>
        </w:rPr>
        <w:t xml:space="preserve">В случае смерти женщины недопустимо использовать коды: </w:t>
      </w:r>
      <w:r w:rsidRPr="00D62CED">
        <w:rPr>
          <w:szCs w:val="28"/>
        </w:rPr>
        <w:t>B26.0, C60</w:t>
      </w:r>
      <w:r>
        <w:rPr>
          <w:szCs w:val="28"/>
        </w:rPr>
        <w:t xml:space="preserve"> </w:t>
      </w:r>
      <w:r>
        <w:t>–</w:t>
      </w:r>
      <w:r>
        <w:rPr>
          <w:szCs w:val="28"/>
        </w:rPr>
        <w:t xml:space="preserve"> </w:t>
      </w:r>
      <w:r w:rsidRPr="00D62CED">
        <w:rPr>
          <w:szCs w:val="28"/>
        </w:rPr>
        <w:t xml:space="preserve">C63, D07.4 </w:t>
      </w:r>
      <w:r>
        <w:t>–</w:t>
      </w:r>
      <w:r>
        <w:rPr>
          <w:szCs w:val="28"/>
        </w:rPr>
        <w:t xml:space="preserve"> </w:t>
      </w:r>
      <w:r w:rsidRPr="00D62CED">
        <w:rPr>
          <w:szCs w:val="28"/>
        </w:rPr>
        <w:t xml:space="preserve">D07.6, D17.6, D29, D40, E29, E89.5, F52.4, I86.1, L29.1, N40 </w:t>
      </w:r>
      <w:r>
        <w:t>–</w:t>
      </w:r>
      <w:r w:rsidRPr="00D62CED">
        <w:rPr>
          <w:szCs w:val="28"/>
        </w:rPr>
        <w:t xml:space="preserve"> N51, Q53</w:t>
      </w:r>
      <w:r>
        <w:rPr>
          <w:szCs w:val="28"/>
        </w:rPr>
        <w:t xml:space="preserve"> </w:t>
      </w:r>
      <w:r>
        <w:t>–</w:t>
      </w:r>
      <w:r>
        <w:rPr>
          <w:szCs w:val="28"/>
        </w:rPr>
        <w:t xml:space="preserve"> </w:t>
      </w:r>
      <w:r w:rsidRPr="00D62CED">
        <w:rPr>
          <w:szCs w:val="28"/>
        </w:rPr>
        <w:t>Q55, R86, S31.2</w:t>
      </w:r>
      <w:r>
        <w:rPr>
          <w:szCs w:val="28"/>
        </w:rPr>
        <w:t xml:space="preserve"> </w:t>
      </w:r>
      <w:r>
        <w:t>–</w:t>
      </w:r>
      <w:r>
        <w:rPr>
          <w:szCs w:val="28"/>
        </w:rPr>
        <w:t xml:space="preserve"> </w:t>
      </w:r>
      <w:r w:rsidRPr="00D62CED">
        <w:rPr>
          <w:szCs w:val="28"/>
        </w:rPr>
        <w:t>S31.3</w:t>
      </w:r>
      <w:r>
        <w:rPr>
          <w:szCs w:val="28"/>
        </w:rPr>
        <w:t>.</w:t>
      </w:r>
    </w:p>
    <w:p w14:paraId="7D7F0852" w14:textId="77777777" w:rsidR="00CF493B" w:rsidRDefault="00CF493B" w:rsidP="004678DA">
      <w:pPr>
        <w:pStyle w:val="a3"/>
        <w:numPr>
          <w:ilvl w:val="0"/>
          <w:numId w:val="28"/>
        </w:numPr>
        <w:suppressAutoHyphens/>
        <w:spacing w:after="100" w:afterAutospacing="1" w:line="360" w:lineRule="auto"/>
        <w:ind w:left="0" w:firstLine="851"/>
        <w:contextualSpacing w:val="0"/>
        <w:jc w:val="both"/>
      </w:pPr>
      <w:r>
        <w:rPr>
          <w:szCs w:val="28"/>
        </w:rPr>
        <w:t xml:space="preserve">В случае смерти мужчины недопустимо использовать коды: </w:t>
      </w:r>
      <w:r w:rsidRPr="00D62CED">
        <w:rPr>
          <w:szCs w:val="28"/>
        </w:rPr>
        <w:t xml:space="preserve">A34, B37.3, C51 </w:t>
      </w:r>
      <w:r>
        <w:t>–</w:t>
      </w:r>
      <w:r w:rsidRPr="00D62CED">
        <w:rPr>
          <w:szCs w:val="28"/>
        </w:rPr>
        <w:t xml:space="preserve"> C58, C79.6, D06</w:t>
      </w:r>
      <w:r>
        <w:rPr>
          <w:szCs w:val="28"/>
        </w:rPr>
        <w:t xml:space="preserve"> </w:t>
      </w:r>
      <w:r>
        <w:t>–</w:t>
      </w:r>
      <w:r>
        <w:rPr>
          <w:szCs w:val="28"/>
        </w:rPr>
        <w:t xml:space="preserve"> </w:t>
      </w:r>
      <w:r w:rsidRPr="00D62CED">
        <w:rPr>
          <w:szCs w:val="28"/>
        </w:rPr>
        <w:t>D07.3, D25</w:t>
      </w:r>
      <w:r>
        <w:rPr>
          <w:szCs w:val="28"/>
        </w:rPr>
        <w:t xml:space="preserve"> </w:t>
      </w:r>
      <w:r>
        <w:t>–</w:t>
      </w:r>
      <w:r>
        <w:rPr>
          <w:szCs w:val="28"/>
        </w:rPr>
        <w:t xml:space="preserve"> </w:t>
      </w:r>
      <w:r w:rsidRPr="00D62CED">
        <w:rPr>
          <w:szCs w:val="28"/>
        </w:rPr>
        <w:t>D28, D39, E28, E89.4, F52.5, F53, I86.3, L29.2, L70.5, M80.0</w:t>
      </w:r>
      <w:r>
        <w:rPr>
          <w:szCs w:val="28"/>
        </w:rPr>
        <w:t xml:space="preserve"> </w:t>
      </w:r>
      <w:r>
        <w:t>–</w:t>
      </w:r>
      <w:r>
        <w:rPr>
          <w:szCs w:val="28"/>
        </w:rPr>
        <w:t xml:space="preserve"> </w:t>
      </w:r>
      <w:r w:rsidRPr="00D62CED">
        <w:rPr>
          <w:szCs w:val="28"/>
        </w:rPr>
        <w:t>M80.1, M81.0</w:t>
      </w:r>
      <w:r>
        <w:rPr>
          <w:szCs w:val="28"/>
        </w:rPr>
        <w:t xml:space="preserve"> </w:t>
      </w:r>
      <w:r>
        <w:t>–</w:t>
      </w:r>
      <w:r>
        <w:rPr>
          <w:szCs w:val="28"/>
        </w:rPr>
        <w:t xml:space="preserve"> </w:t>
      </w:r>
      <w:r w:rsidRPr="00D62CED">
        <w:rPr>
          <w:szCs w:val="28"/>
        </w:rPr>
        <w:t>M81.1, M83.0, N70</w:t>
      </w:r>
      <w:r>
        <w:rPr>
          <w:szCs w:val="28"/>
        </w:rPr>
        <w:t xml:space="preserve"> </w:t>
      </w:r>
      <w:r>
        <w:t>–</w:t>
      </w:r>
      <w:r>
        <w:rPr>
          <w:szCs w:val="28"/>
        </w:rPr>
        <w:t xml:space="preserve"> </w:t>
      </w:r>
      <w:r w:rsidRPr="00D62CED">
        <w:rPr>
          <w:szCs w:val="28"/>
        </w:rPr>
        <w:t>N98, N99.2</w:t>
      </w:r>
      <w:r>
        <w:rPr>
          <w:szCs w:val="28"/>
        </w:rPr>
        <w:t xml:space="preserve"> </w:t>
      </w:r>
      <w:r>
        <w:t>–</w:t>
      </w:r>
      <w:r>
        <w:rPr>
          <w:szCs w:val="28"/>
        </w:rPr>
        <w:t xml:space="preserve"> </w:t>
      </w:r>
      <w:r w:rsidRPr="00D62CED">
        <w:rPr>
          <w:szCs w:val="28"/>
        </w:rPr>
        <w:t>N99.3, O00</w:t>
      </w:r>
      <w:r>
        <w:rPr>
          <w:szCs w:val="28"/>
        </w:rPr>
        <w:t xml:space="preserve"> </w:t>
      </w:r>
      <w:r>
        <w:t>–</w:t>
      </w:r>
      <w:r>
        <w:rPr>
          <w:szCs w:val="28"/>
        </w:rPr>
        <w:t xml:space="preserve"> </w:t>
      </w:r>
      <w:r w:rsidRPr="00D62CED">
        <w:rPr>
          <w:szCs w:val="28"/>
        </w:rPr>
        <w:t>O99, P54.6, Q50</w:t>
      </w:r>
      <w:r>
        <w:rPr>
          <w:szCs w:val="28"/>
        </w:rPr>
        <w:t xml:space="preserve"> </w:t>
      </w:r>
      <w:r>
        <w:t>–</w:t>
      </w:r>
      <w:r>
        <w:rPr>
          <w:szCs w:val="28"/>
        </w:rPr>
        <w:t xml:space="preserve"> </w:t>
      </w:r>
      <w:r w:rsidRPr="00D62CED">
        <w:rPr>
          <w:szCs w:val="28"/>
        </w:rPr>
        <w:t>Q52, R87, S31.4, S37.4</w:t>
      </w:r>
      <w:r>
        <w:rPr>
          <w:szCs w:val="28"/>
        </w:rPr>
        <w:t xml:space="preserve"> </w:t>
      </w:r>
      <w:r>
        <w:t>–</w:t>
      </w:r>
      <w:r>
        <w:rPr>
          <w:szCs w:val="28"/>
        </w:rPr>
        <w:t xml:space="preserve"> </w:t>
      </w:r>
      <w:r w:rsidRPr="00D62CED">
        <w:rPr>
          <w:szCs w:val="28"/>
        </w:rPr>
        <w:t>S37.6, T19.2</w:t>
      </w:r>
      <w:r>
        <w:rPr>
          <w:szCs w:val="28"/>
        </w:rPr>
        <w:t xml:space="preserve"> </w:t>
      </w:r>
      <w:r>
        <w:t>–</w:t>
      </w:r>
      <w:r w:rsidRPr="00D24776">
        <w:t xml:space="preserve"> </w:t>
      </w:r>
      <w:r w:rsidRPr="00D62CED">
        <w:rPr>
          <w:szCs w:val="28"/>
        </w:rPr>
        <w:t>T19.3, T83.3</w:t>
      </w:r>
      <w:r>
        <w:rPr>
          <w:szCs w:val="28"/>
        </w:rPr>
        <w:t xml:space="preserve">. </w:t>
      </w:r>
    </w:p>
    <w:p w14:paraId="0D6F1E10" w14:textId="38112B10" w:rsidR="00CF493B" w:rsidRDefault="00B87C72" w:rsidP="004678DA">
      <w:pPr>
        <w:pStyle w:val="a3"/>
        <w:numPr>
          <w:ilvl w:val="0"/>
          <w:numId w:val="28"/>
        </w:numPr>
        <w:suppressAutoHyphens/>
        <w:spacing w:after="100" w:afterAutospacing="1" w:line="360" w:lineRule="auto"/>
        <w:ind w:left="0" w:firstLine="851"/>
        <w:contextualSpacing w:val="0"/>
        <w:jc w:val="both"/>
      </w:pPr>
      <w:r>
        <w:t>Если значение в пункте №18</w:t>
      </w:r>
      <w:r w:rsidR="00CF493B">
        <w:t xml:space="preserve"> «Смерть произошла» отмечено «От заболевания», строка </w:t>
      </w:r>
      <w:r w:rsidR="008E10FD">
        <w:t>«</w:t>
      </w:r>
      <w:r w:rsidR="0051100E">
        <w:t>а</w:t>
      </w:r>
      <w:r w:rsidR="008E10FD">
        <w:t>»</w:t>
      </w:r>
      <w:r w:rsidR="00CF493B">
        <w:t xml:space="preserve"> должна быть обязательно заполнена. </w:t>
      </w:r>
    </w:p>
    <w:p w14:paraId="7AE1116B" w14:textId="06C31B16" w:rsidR="00CF493B" w:rsidRDefault="00B87C72" w:rsidP="004678DA">
      <w:pPr>
        <w:pStyle w:val="a3"/>
        <w:numPr>
          <w:ilvl w:val="0"/>
          <w:numId w:val="28"/>
        </w:numPr>
        <w:suppressAutoHyphens/>
        <w:spacing w:after="100" w:afterAutospacing="1" w:line="360" w:lineRule="auto"/>
        <w:ind w:left="0" w:firstLine="851"/>
        <w:contextualSpacing w:val="0"/>
        <w:jc w:val="both"/>
      </w:pPr>
      <w:r>
        <w:lastRenderedPageBreak/>
        <w:t>Если пункт №18</w:t>
      </w:r>
      <w:r w:rsidR="00CF493B">
        <w:t xml:space="preserve"> «Смерть произошла» содержит значения «от несчастного случая не связанного с производством», или «от несчастного случая связанного с производством», или «от убийства», или «от самоубийства», или «в ходе военных действий», или «в ходе террористических действий»,</w:t>
      </w:r>
      <w:r w:rsidR="008D4200">
        <w:t xml:space="preserve"> </w:t>
      </w:r>
      <w:r w:rsidR="00CF493B">
        <w:t xml:space="preserve">строки </w:t>
      </w:r>
      <w:r w:rsidR="00F8691F">
        <w:t>«</w:t>
      </w:r>
      <w:r w:rsidR="0051100E">
        <w:t>а</w:t>
      </w:r>
      <w:r w:rsidR="00F8691F">
        <w:t>»</w:t>
      </w:r>
      <w:r w:rsidR="00CF493B">
        <w:t xml:space="preserve"> и </w:t>
      </w:r>
      <w:r w:rsidR="00F8691F">
        <w:t>«</w:t>
      </w:r>
      <w:r w:rsidR="0051100E">
        <w:t>г</w:t>
      </w:r>
      <w:r w:rsidR="00F8691F">
        <w:t>»</w:t>
      </w:r>
      <w:r w:rsidR="00CF493B">
        <w:t xml:space="preserve"> должны быть обязательно заполнены. </w:t>
      </w:r>
    </w:p>
    <w:p w14:paraId="27662C42" w14:textId="58922D3F" w:rsidR="00CF493B" w:rsidRPr="00F04E4E" w:rsidRDefault="00CF493B" w:rsidP="0095173B">
      <w:pPr>
        <w:pStyle w:val="a3"/>
        <w:numPr>
          <w:ilvl w:val="0"/>
          <w:numId w:val="28"/>
        </w:numPr>
        <w:suppressAutoHyphens/>
        <w:spacing w:after="100" w:afterAutospacing="1" w:line="360" w:lineRule="auto"/>
        <w:ind w:left="0" w:firstLine="851"/>
        <w:contextualSpacing w:val="0"/>
        <w:jc w:val="both"/>
        <w:rPr>
          <w:rFonts w:cstheme="minorBidi"/>
        </w:rPr>
      </w:pPr>
      <w:r w:rsidRPr="00F04E4E">
        <w:rPr>
          <w:szCs w:val="28"/>
        </w:rPr>
        <w:t xml:space="preserve">Код </w:t>
      </w:r>
      <w:r w:rsidRPr="00F04E4E">
        <w:rPr>
          <w:szCs w:val="28"/>
          <w:lang w:val="en-US"/>
        </w:rPr>
        <w:t>R</w:t>
      </w:r>
      <w:r w:rsidRPr="00F04E4E">
        <w:rPr>
          <w:szCs w:val="28"/>
        </w:rPr>
        <w:t>54</w:t>
      </w:r>
      <w:r w:rsidRPr="003A222A">
        <w:rPr>
          <w:szCs w:val="28"/>
        </w:rPr>
        <w:t xml:space="preserve"> </w:t>
      </w:r>
      <w:r>
        <w:rPr>
          <w:szCs w:val="28"/>
        </w:rPr>
        <w:t xml:space="preserve">может быть записан только в строке </w:t>
      </w:r>
      <w:r w:rsidR="00FD1B19">
        <w:rPr>
          <w:szCs w:val="28"/>
        </w:rPr>
        <w:t>«</w:t>
      </w:r>
      <w:r w:rsidR="0051100E">
        <w:rPr>
          <w:szCs w:val="28"/>
        </w:rPr>
        <w:t>а</w:t>
      </w:r>
      <w:r w:rsidR="00FD1B19">
        <w:rPr>
          <w:szCs w:val="28"/>
        </w:rPr>
        <w:t>»</w:t>
      </w:r>
      <w:r>
        <w:rPr>
          <w:szCs w:val="28"/>
        </w:rPr>
        <w:t xml:space="preserve"> </w:t>
      </w:r>
      <w:r w:rsidR="00170843">
        <w:rPr>
          <w:szCs w:val="28"/>
        </w:rPr>
        <w:t>пункта №22</w:t>
      </w:r>
      <w:r>
        <w:rPr>
          <w:szCs w:val="28"/>
        </w:rPr>
        <w:t xml:space="preserve"> раздела </w:t>
      </w:r>
      <w:r>
        <w:rPr>
          <w:szCs w:val="28"/>
          <w:lang w:val="en-US"/>
        </w:rPr>
        <w:t>I</w:t>
      </w:r>
      <w:r>
        <w:rPr>
          <w:szCs w:val="28"/>
        </w:rPr>
        <w:t xml:space="preserve">, </w:t>
      </w:r>
      <w:r w:rsidRPr="00F04E4E">
        <w:rPr>
          <w:szCs w:val="28"/>
        </w:rPr>
        <w:t xml:space="preserve">не может сочетаться с другими кодами и не может быть выставлен на основании осмотра трупа. </w:t>
      </w:r>
    </w:p>
    <w:p w14:paraId="15BCB985" w14:textId="7E00CF14" w:rsidR="00CF493B" w:rsidRDefault="00050101" w:rsidP="0095173B">
      <w:pPr>
        <w:pStyle w:val="a3"/>
        <w:numPr>
          <w:ilvl w:val="0"/>
          <w:numId w:val="28"/>
        </w:numPr>
        <w:suppressAutoHyphens/>
        <w:spacing w:after="100" w:afterAutospacing="1" w:line="360" w:lineRule="auto"/>
        <w:ind w:left="0" w:firstLine="851"/>
        <w:contextualSpacing w:val="0"/>
        <w:jc w:val="both"/>
      </w:pPr>
      <w:r>
        <w:t>В случае если в строке «а»</w:t>
      </w:r>
      <w:r w:rsidR="00F84E31">
        <w:t xml:space="preserve"> указан код </w:t>
      </w:r>
      <w:r w:rsidR="00F84E31">
        <w:rPr>
          <w:lang w:val="en-US"/>
        </w:rPr>
        <w:t>T</w:t>
      </w:r>
      <w:r w:rsidR="00F84E31" w:rsidRPr="00F84E31">
        <w:t>71</w:t>
      </w:r>
      <w:r w:rsidR="00F84E31">
        <w:t xml:space="preserve">, не рекомендуется использовать в строках «б» и «в» </w:t>
      </w:r>
      <w:r w:rsidR="00885304">
        <w:t xml:space="preserve">раздела </w:t>
      </w:r>
      <w:r w:rsidR="00885304">
        <w:rPr>
          <w:lang w:val="en-US"/>
        </w:rPr>
        <w:t>I</w:t>
      </w:r>
      <w:r w:rsidR="00885304">
        <w:t xml:space="preserve">, а также во </w:t>
      </w:r>
      <w:r w:rsidR="00885304">
        <w:rPr>
          <w:lang w:val="en-US"/>
        </w:rPr>
        <w:t>II</w:t>
      </w:r>
      <w:r w:rsidR="00885304">
        <w:t xml:space="preserve"> разделе </w:t>
      </w:r>
      <w:r w:rsidR="00170843">
        <w:t>пункта №22</w:t>
      </w:r>
      <w:r w:rsidR="00885304">
        <w:t xml:space="preserve"> </w:t>
      </w:r>
      <w:r w:rsidR="00F84E31">
        <w:t xml:space="preserve">коды из диапазона </w:t>
      </w:r>
      <w:r w:rsidR="00F84E31" w:rsidRPr="00F84E31">
        <w:rPr>
          <w:lang w:val="en-US"/>
        </w:rPr>
        <w:t>T</w:t>
      </w:r>
      <w:r w:rsidR="00F84E31" w:rsidRPr="00F84E31">
        <w:t xml:space="preserve">17.0 – </w:t>
      </w:r>
      <w:r w:rsidR="00F84E31" w:rsidRPr="00F84E31">
        <w:rPr>
          <w:lang w:val="en-US"/>
        </w:rPr>
        <w:t>T</w:t>
      </w:r>
      <w:r w:rsidR="00F84E31" w:rsidRPr="00F84E31">
        <w:t>17.9.</w:t>
      </w:r>
      <w:r w:rsidR="00F84E31">
        <w:t xml:space="preserve"> </w:t>
      </w:r>
      <w:r w:rsidR="00885304">
        <w:t xml:space="preserve">И наоборот, в случае если в строке «а» указан код из диапазона </w:t>
      </w:r>
      <w:r w:rsidR="00885304" w:rsidRPr="00F84E31">
        <w:rPr>
          <w:lang w:val="en-US"/>
        </w:rPr>
        <w:t>T</w:t>
      </w:r>
      <w:r w:rsidR="00885304" w:rsidRPr="00F84E31">
        <w:t xml:space="preserve">17.0 – </w:t>
      </w:r>
      <w:r w:rsidR="00885304" w:rsidRPr="00F84E31">
        <w:rPr>
          <w:lang w:val="en-US"/>
        </w:rPr>
        <w:t>T</w:t>
      </w:r>
      <w:r w:rsidR="00885304" w:rsidRPr="00F84E31">
        <w:t>17.9</w:t>
      </w:r>
      <w:r w:rsidR="00885304">
        <w:t xml:space="preserve">, не рекомендуется использовать в строках «б» и «в» раздела </w:t>
      </w:r>
      <w:r w:rsidR="00885304">
        <w:rPr>
          <w:lang w:val="en-US"/>
        </w:rPr>
        <w:t>I</w:t>
      </w:r>
      <w:r w:rsidR="00885304">
        <w:t xml:space="preserve">, а также во </w:t>
      </w:r>
      <w:r w:rsidR="00885304">
        <w:rPr>
          <w:lang w:val="en-US"/>
        </w:rPr>
        <w:t>II</w:t>
      </w:r>
      <w:r w:rsidR="00885304">
        <w:t xml:space="preserve"> разделе </w:t>
      </w:r>
      <w:r w:rsidR="00170843">
        <w:t>пункта №22</w:t>
      </w:r>
      <w:r w:rsidR="00885304">
        <w:t xml:space="preserve"> код </w:t>
      </w:r>
      <w:r w:rsidR="00885304">
        <w:rPr>
          <w:lang w:val="en-US"/>
        </w:rPr>
        <w:t>T</w:t>
      </w:r>
      <w:r w:rsidR="00885304" w:rsidRPr="00F84E31">
        <w:t>71</w:t>
      </w:r>
      <w:r w:rsidR="00885304">
        <w:t>.</w:t>
      </w:r>
    </w:p>
    <w:p w14:paraId="0425D91E" w14:textId="46834B42" w:rsidR="00CF493B" w:rsidRDefault="003A3C9A" w:rsidP="0095173B">
      <w:pPr>
        <w:pStyle w:val="a3"/>
        <w:numPr>
          <w:ilvl w:val="0"/>
          <w:numId w:val="28"/>
        </w:numPr>
        <w:suppressAutoHyphens/>
        <w:spacing w:after="100" w:afterAutospacing="1" w:line="360" w:lineRule="auto"/>
        <w:ind w:left="0" w:firstLine="851"/>
        <w:contextualSpacing w:val="0"/>
        <w:jc w:val="both"/>
      </w:pPr>
      <w:r>
        <w:t xml:space="preserve">В случае если в строке </w:t>
      </w:r>
      <w:r w:rsidR="005225D7">
        <w:t>«</w:t>
      </w:r>
      <w:r>
        <w:t>а</w:t>
      </w:r>
      <w:r w:rsidR="005225D7">
        <w:t>»</w:t>
      </w:r>
      <w:r>
        <w:t xml:space="preserve"> был использован код</w:t>
      </w:r>
      <w:r w:rsidR="00FD1B19">
        <w:t xml:space="preserve"> </w:t>
      </w:r>
      <w:r w:rsidR="00CF493B">
        <w:t xml:space="preserve">из диапазона </w:t>
      </w:r>
      <w:r w:rsidR="00F84E31">
        <w:br/>
      </w:r>
      <w:r w:rsidR="00CF493B">
        <w:rPr>
          <w:lang w:val="en-US"/>
        </w:rPr>
        <w:t>E</w:t>
      </w:r>
      <w:r w:rsidR="00CF493B" w:rsidRPr="007F7DDE">
        <w:t xml:space="preserve">10 </w:t>
      </w:r>
      <w:r w:rsidR="00CF493B">
        <w:t>–</w:t>
      </w:r>
      <w:r w:rsidR="00CF493B" w:rsidRPr="007F7DDE">
        <w:t xml:space="preserve"> </w:t>
      </w:r>
      <w:r w:rsidR="00CF493B">
        <w:rPr>
          <w:lang w:val="en-US"/>
        </w:rPr>
        <w:t>E</w:t>
      </w:r>
      <w:r w:rsidR="00CF493B" w:rsidRPr="007F7DDE">
        <w:t>14</w:t>
      </w:r>
      <w:r w:rsidR="0081372F">
        <w:t xml:space="preserve">, то </w:t>
      </w:r>
      <w:r w:rsidR="00D04B93">
        <w:t>не</w:t>
      </w:r>
      <w:r w:rsidR="00AC7780">
        <w:t xml:space="preserve">допустимо </w:t>
      </w:r>
      <w:r w:rsidR="0081372F">
        <w:t xml:space="preserve">в строках </w:t>
      </w:r>
      <w:r w:rsidR="005225D7">
        <w:t>«</w:t>
      </w:r>
      <w:r w:rsidR="0081372F">
        <w:t>б</w:t>
      </w:r>
      <w:r w:rsidR="005225D7">
        <w:t>»</w:t>
      </w:r>
      <w:r w:rsidR="0081372F">
        <w:t xml:space="preserve"> и </w:t>
      </w:r>
      <w:r w:rsidR="005225D7">
        <w:t>«</w:t>
      </w:r>
      <w:r w:rsidR="0081372F">
        <w:t>в</w:t>
      </w:r>
      <w:r w:rsidR="005225D7">
        <w:t>»</w:t>
      </w:r>
      <w:r w:rsidR="0081372F">
        <w:t xml:space="preserve"> </w:t>
      </w:r>
      <w:r w:rsidR="00170843">
        <w:t>пункта №22</w:t>
      </w:r>
      <w:r w:rsidR="0081372F" w:rsidRPr="0081372F">
        <w:t xml:space="preserve"> </w:t>
      </w:r>
      <w:r w:rsidR="0081372F">
        <w:t xml:space="preserve">раздела </w:t>
      </w:r>
      <w:r w:rsidR="0081372F">
        <w:rPr>
          <w:lang w:val="en-US"/>
        </w:rPr>
        <w:t>I</w:t>
      </w:r>
      <w:r w:rsidR="00D04B93">
        <w:t xml:space="preserve">, а также в строках раздела </w:t>
      </w:r>
      <w:r w:rsidR="00D04B93">
        <w:rPr>
          <w:lang w:val="en-US"/>
        </w:rPr>
        <w:t>II</w:t>
      </w:r>
      <w:r w:rsidR="00D04B93">
        <w:t xml:space="preserve"> «Прочие состояния» </w:t>
      </w:r>
      <w:r w:rsidR="00AC7780">
        <w:t>использовать код из вышеуказанного диапазона.</w:t>
      </w:r>
    </w:p>
    <w:p w14:paraId="3B071769" w14:textId="77777777" w:rsidR="00CF493B" w:rsidRDefault="00F84E31" w:rsidP="004678DA">
      <w:pPr>
        <w:pStyle w:val="a3"/>
        <w:numPr>
          <w:ilvl w:val="0"/>
          <w:numId w:val="28"/>
        </w:numPr>
        <w:suppressAutoHyphens/>
        <w:spacing w:after="100" w:afterAutospacing="1" w:line="360" w:lineRule="auto"/>
        <w:ind w:left="0" w:firstLine="851"/>
        <w:contextualSpacing w:val="0"/>
        <w:jc w:val="both"/>
      </w:pPr>
      <w:r>
        <w:t>При</w:t>
      </w:r>
      <w:r w:rsidRPr="00F84E31">
        <w:t xml:space="preserve"> </w:t>
      </w:r>
      <w:r>
        <w:t xml:space="preserve">кодировании отека мозга вследствие полученной травмы следует использовать код </w:t>
      </w:r>
      <w:r w:rsidRPr="00825BED">
        <w:t>S06.1</w:t>
      </w:r>
      <w:r>
        <w:t xml:space="preserve"> и не следует использовать код </w:t>
      </w:r>
      <w:r w:rsidRPr="00825BED">
        <w:t>G93.6</w:t>
      </w:r>
      <w:r w:rsidR="00FE50A9">
        <w:t>.</w:t>
      </w:r>
      <w:r w:rsidR="00CF493B">
        <w:t xml:space="preserve"> </w:t>
      </w:r>
    </w:p>
    <w:p w14:paraId="1A19E3E0" w14:textId="65A414F3" w:rsidR="00CF493B" w:rsidRPr="008634A5" w:rsidRDefault="008634A5" w:rsidP="004678DA">
      <w:pPr>
        <w:pStyle w:val="a3"/>
        <w:numPr>
          <w:ilvl w:val="0"/>
          <w:numId w:val="28"/>
        </w:numPr>
        <w:suppressAutoHyphens/>
        <w:spacing w:after="100" w:afterAutospacing="1" w:line="360" w:lineRule="auto"/>
        <w:ind w:left="0" w:firstLine="851"/>
        <w:contextualSpacing w:val="0"/>
        <w:jc w:val="both"/>
      </w:pPr>
      <w:r w:rsidRPr="008634A5">
        <w:t>Коды E10.9, E11.9, E12.9, E13.9, E14.9, обозначающие сахарный диабет без осложнений,</w:t>
      </w:r>
      <w:r>
        <w:t xml:space="preserve"> с</w:t>
      </w:r>
      <w:r w:rsidR="00F84E31" w:rsidRPr="008634A5">
        <w:t xml:space="preserve">читаются маловероятными в качестве причины смерти. </w:t>
      </w:r>
      <w:r w:rsidR="00796918">
        <w:t>Рекомендуется</w:t>
      </w:r>
      <w:r w:rsidR="00F84E31" w:rsidRPr="008634A5">
        <w:t xml:space="preserve"> перепроверить заполнение строки «а» пункта</w:t>
      </w:r>
      <w:r w:rsidR="00170843">
        <w:t xml:space="preserve"> №22</w:t>
      </w:r>
      <w:r w:rsidR="00F84E31" w:rsidRPr="008634A5">
        <w:t xml:space="preserve"> МСС.</w:t>
      </w:r>
    </w:p>
    <w:p w14:paraId="6E47BBD9" w14:textId="77777777" w:rsidR="00CF493B" w:rsidRDefault="00CF493B" w:rsidP="004678DA">
      <w:pPr>
        <w:pStyle w:val="a3"/>
        <w:numPr>
          <w:ilvl w:val="0"/>
          <w:numId w:val="28"/>
        </w:numPr>
        <w:suppressAutoHyphens/>
        <w:spacing w:after="100" w:afterAutospacing="1" w:line="360" w:lineRule="auto"/>
        <w:ind w:left="0" w:firstLine="851"/>
        <w:contextualSpacing w:val="0"/>
        <w:jc w:val="both"/>
      </w:pPr>
      <w:r w:rsidRPr="009A02C7">
        <w:rPr>
          <w:szCs w:val="28"/>
        </w:rPr>
        <w:t xml:space="preserve">Для причины </w:t>
      </w:r>
      <w:r>
        <w:rPr>
          <w:szCs w:val="28"/>
        </w:rPr>
        <w:t xml:space="preserve">смерти </w:t>
      </w:r>
      <w:r w:rsidRPr="009A02C7">
        <w:rPr>
          <w:szCs w:val="28"/>
        </w:rPr>
        <w:t xml:space="preserve">необходимо указать период времени между началом патологического процесса и смертью в минутах, часах, сутках, неделях, месяцах и годах. </w:t>
      </w:r>
      <w:r>
        <w:t xml:space="preserve">Длительность периода причины смерти в строке </w:t>
      </w:r>
      <w:r w:rsidR="00FD1B19">
        <w:t>«</w:t>
      </w:r>
      <w:r w:rsidR="0051100E">
        <w:t>а</w:t>
      </w:r>
      <w:r w:rsidR="00FD1B19">
        <w:t>»</w:t>
      </w:r>
      <w:r>
        <w:t xml:space="preserve"> должна быть меньше периода причин в строках </w:t>
      </w:r>
      <w:r w:rsidR="00FD1B19">
        <w:t>«</w:t>
      </w:r>
      <w:r w:rsidR="0051100E">
        <w:t>б</w:t>
      </w:r>
      <w:r w:rsidR="00FD1B19">
        <w:t>»</w:t>
      </w:r>
      <w:r>
        <w:t xml:space="preserve">, </w:t>
      </w:r>
      <w:r w:rsidR="00FD1B19">
        <w:t>«</w:t>
      </w:r>
      <w:r w:rsidR="0051100E">
        <w:t>в</w:t>
      </w:r>
      <w:r w:rsidR="00FD1B19">
        <w:t>»</w:t>
      </w:r>
      <w:r>
        <w:t xml:space="preserve"> и </w:t>
      </w:r>
      <w:r w:rsidR="00FD1B19">
        <w:t>«</w:t>
      </w:r>
      <w:r w:rsidR="0051100E">
        <w:t>г</w:t>
      </w:r>
      <w:r w:rsidR="00FD1B19">
        <w:t>»</w:t>
      </w:r>
      <w:r>
        <w:t xml:space="preserve"> или поставлена отметка «Период неизвестен». </w:t>
      </w:r>
    </w:p>
    <w:p w14:paraId="50FE6BDE" w14:textId="00B27EF3" w:rsidR="00CF493B" w:rsidRPr="00FD1B19" w:rsidRDefault="00CF493B" w:rsidP="004678DA">
      <w:pPr>
        <w:pStyle w:val="a5"/>
        <w:suppressAutoHyphens/>
        <w:spacing w:line="360" w:lineRule="auto"/>
        <w:ind w:left="1418" w:hanging="1418"/>
        <w:jc w:val="both"/>
        <w:rPr>
          <w:b w:val="0"/>
          <w:bCs w:val="0"/>
          <w:color w:val="auto"/>
          <w:sz w:val="28"/>
          <w:szCs w:val="28"/>
        </w:rPr>
      </w:pPr>
      <w:bookmarkStart w:id="17" w:name="_Ref57753366"/>
      <w:r w:rsidRPr="00FD1B19">
        <w:rPr>
          <w:color w:val="auto"/>
          <w:sz w:val="28"/>
          <w:szCs w:val="28"/>
        </w:rPr>
        <w:lastRenderedPageBreak/>
        <w:t xml:space="preserve">Таблица </w:t>
      </w:r>
      <w:r w:rsidR="005E3DFA" w:rsidRPr="00FD1B19">
        <w:rPr>
          <w:color w:val="auto"/>
          <w:sz w:val="28"/>
          <w:szCs w:val="28"/>
        </w:rPr>
        <w:fldChar w:fldCharType="begin"/>
      </w:r>
      <w:r w:rsidRPr="00FD1B19">
        <w:rPr>
          <w:color w:val="auto"/>
          <w:sz w:val="28"/>
          <w:szCs w:val="28"/>
        </w:rPr>
        <w:instrText xml:space="preserve"> SEQ Таблица \* ARABIC </w:instrText>
      </w:r>
      <w:r w:rsidR="005E3DFA" w:rsidRPr="00FD1B19">
        <w:rPr>
          <w:color w:val="auto"/>
          <w:sz w:val="28"/>
          <w:szCs w:val="28"/>
        </w:rPr>
        <w:fldChar w:fldCharType="separate"/>
      </w:r>
      <w:r w:rsidR="00275BC3">
        <w:rPr>
          <w:noProof/>
          <w:color w:val="auto"/>
          <w:sz w:val="28"/>
          <w:szCs w:val="28"/>
        </w:rPr>
        <w:t>1</w:t>
      </w:r>
      <w:r w:rsidR="005E3DFA" w:rsidRPr="00FD1B19">
        <w:rPr>
          <w:noProof/>
          <w:color w:val="auto"/>
          <w:sz w:val="28"/>
          <w:szCs w:val="28"/>
        </w:rPr>
        <w:fldChar w:fldCharType="end"/>
      </w:r>
      <w:bookmarkEnd w:id="17"/>
      <w:r w:rsidRPr="00FD1B19">
        <w:rPr>
          <w:color w:val="auto"/>
          <w:sz w:val="28"/>
          <w:szCs w:val="28"/>
        </w:rPr>
        <w:t>.</w:t>
      </w:r>
      <w:r w:rsidRPr="00FD1B19">
        <w:rPr>
          <w:b w:val="0"/>
          <w:bCs w:val="0"/>
          <w:color w:val="auto"/>
          <w:sz w:val="28"/>
          <w:szCs w:val="28"/>
        </w:rPr>
        <w:t xml:space="preserve"> Ограничения вводимых кодов в строке </w:t>
      </w:r>
      <w:r w:rsidR="00F8691F">
        <w:rPr>
          <w:b w:val="0"/>
          <w:bCs w:val="0"/>
          <w:color w:val="auto"/>
          <w:sz w:val="28"/>
          <w:szCs w:val="28"/>
        </w:rPr>
        <w:t>«</w:t>
      </w:r>
      <w:r w:rsidR="00581A1F" w:rsidRPr="00581A1F">
        <w:rPr>
          <w:b w:val="0"/>
          <w:bCs w:val="0"/>
          <w:color w:val="auto"/>
          <w:sz w:val="28"/>
          <w:szCs w:val="28"/>
        </w:rPr>
        <w:t>а</w:t>
      </w:r>
      <w:r w:rsidR="00F8691F">
        <w:rPr>
          <w:b w:val="0"/>
          <w:bCs w:val="0"/>
          <w:color w:val="auto"/>
          <w:sz w:val="28"/>
          <w:szCs w:val="28"/>
        </w:rPr>
        <w:t>»</w:t>
      </w:r>
      <w:r w:rsidR="00581A1F" w:rsidRPr="00581A1F">
        <w:rPr>
          <w:b w:val="0"/>
          <w:bCs w:val="0"/>
          <w:color w:val="auto"/>
          <w:sz w:val="28"/>
          <w:szCs w:val="28"/>
        </w:rPr>
        <w:t xml:space="preserve"> «Болезнь или состояние, непосредственно приведшее к смерти»</w:t>
      </w:r>
      <w:r w:rsidR="00581A1F">
        <w:rPr>
          <w:b w:val="0"/>
          <w:bCs w:val="0"/>
          <w:color w:val="auto"/>
          <w:sz w:val="28"/>
          <w:szCs w:val="28"/>
        </w:rPr>
        <w:t xml:space="preserve"> </w:t>
      </w:r>
      <w:r w:rsidRPr="00FD1B19">
        <w:rPr>
          <w:b w:val="0"/>
          <w:bCs w:val="0"/>
          <w:color w:val="auto"/>
          <w:sz w:val="28"/>
          <w:szCs w:val="28"/>
        </w:rPr>
        <w:t xml:space="preserve">раздела </w:t>
      </w:r>
      <w:r w:rsidRPr="00FD1B19">
        <w:rPr>
          <w:b w:val="0"/>
          <w:bCs w:val="0"/>
          <w:color w:val="auto"/>
          <w:sz w:val="28"/>
          <w:szCs w:val="28"/>
          <w:lang w:val="en-US"/>
        </w:rPr>
        <w:t>I</w:t>
      </w:r>
      <w:r w:rsidRPr="00FD1B19">
        <w:rPr>
          <w:b w:val="0"/>
          <w:bCs w:val="0"/>
          <w:color w:val="auto"/>
          <w:sz w:val="28"/>
          <w:szCs w:val="28"/>
        </w:rPr>
        <w:t xml:space="preserve"> </w:t>
      </w:r>
      <w:r w:rsidR="00170843">
        <w:rPr>
          <w:b w:val="0"/>
          <w:bCs w:val="0"/>
          <w:color w:val="auto"/>
          <w:sz w:val="28"/>
          <w:szCs w:val="28"/>
        </w:rPr>
        <w:t>пункта №22</w:t>
      </w:r>
      <w:r w:rsidRPr="00FD1B19">
        <w:rPr>
          <w:b w:val="0"/>
          <w:bCs w:val="0"/>
          <w:color w:val="auto"/>
          <w:sz w:val="28"/>
          <w:szCs w:val="28"/>
        </w:rPr>
        <w:t xml:space="preserve"> «Причины смерти» МСС</w:t>
      </w:r>
      <w:r w:rsidR="00590E4C">
        <w:rPr>
          <w:b w:val="0"/>
          <w:bCs w:val="0"/>
          <w:color w:val="auto"/>
          <w:sz w:val="28"/>
          <w:szCs w:val="28"/>
        </w:rPr>
        <w:t>.</w:t>
      </w:r>
    </w:p>
    <w:tbl>
      <w:tblPr>
        <w:tblStyle w:val="a4"/>
        <w:tblW w:w="0" w:type="auto"/>
        <w:tblLook w:val="04A0" w:firstRow="1" w:lastRow="0" w:firstColumn="1" w:lastColumn="0" w:noHBand="0" w:noVBand="1"/>
      </w:tblPr>
      <w:tblGrid>
        <w:gridCol w:w="4672"/>
        <w:gridCol w:w="4672"/>
      </w:tblGrid>
      <w:tr w:rsidR="00CF493B" w14:paraId="3A463575" w14:textId="77777777" w:rsidTr="001733E2">
        <w:tc>
          <w:tcPr>
            <w:tcW w:w="4672" w:type="dxa"/>
            <w:vAlign w:val="center"/>
          </w:tcPr>
          <w:p w14:paraId="4B7CFD30" w14:textId="77777777" w:rsidR="00CF493B" w:rsidRPr="001B7500" w:rsidRDefault="00CF493B" w:rsidP="004678DA">
            <w:pPr>
              <w:suppressAutoHyphens/>
              <w:spacing w:line="360" w:lineRule="auto"/>
              <w:jc w:val="both"/>
              <w:rPr>
                <w:b/>
                <w:bCs/>
                <w:szCs w:val="28"/>
              </w:rPr>
            </w:pPr>
            <w:r w:rsidRPr="001B7500">
              <w:rPr>
                <w:b/>
                <w:bCs/>
                <w:szCs w:val="28"/>
              </w:rPr>
              <w:t>Поле МСС</w:t>
            </w:r>
          </w:p>
        </w:tc>
        <w:tc>
          <w:tcPr>
            <w:tcW w:w="4672" w:type="dxa"/>
            <w:vAlign w:val="center"/>
          </w:tcPr>
          <w:p w14:paraId="1509F69A" w14:textId="77777777" w:rsidR="00CF493B" w:rsidRPr="001B7500" w:rsidRDefault="00CF493B" w:rsidP="004678DA">
            <w:pPr>
              <w:suppressAutoHyphens/>
              <w:spacing w:line="360" w:lineRule="auto"/>
              <w:jc w:val="both"/>
              <w:rPr>
                <w:b/>
                <w:bCs/>
                <w:szCs w:val="28"/>
              </w:rPr>
            </w:pPr>
            <w:r w:rsidRPr="001B7500">
              <w:rPr>
                <w:b/>
                <w:bCs/>
                <w:szCs w:val="28"/>
              </w:rPr>
              <w:t>Ограничение</w:t>
            </w:r>
          </w:p>
        </w:tc>
      </w:tr>
      <w:tr w:rsidR="00CF493B" w14:paraId="7A9B58D5" w14:textId="77777777" w:rsidTr="001733E2">
        <w:tc>
          <w:tcPr>
            <w:tcW w:w="4672" w:type="dxa"/>
          </w:tcPr>
          <w:p w14:paraId="327D963B" w14:textId="2BED6E0E" w:rsidR="00CF493B" w:rsidRDefault="00170843" w:rsidP="004678DA">
            <w:pPr>
              <w:suppressAutoHyphens/>
              <w:spacing w:line="360" w:lineRule="auto"/>
              <w:jc w:val="both"/>
              <w:rPr>
                <w:szCs w:val="28"/>
              </w:rPr>
            </w:pPr>
            <w:r>
              <w:rPr>
                <w:szCs w:val="28"/>
              </w:rPr>
              <w:t>Пункт №22</w:t>
            </w:r>
            <w:r w:rsidR="00CF493B">
              <w:rPr>
                <w:szCs w:val="28"/>
              </w:rPr>
              <w:t xml:space="preserve"> Раздел </w:t>
            </w:r>
            <w:r w:rsidR="00CF493B">
              <w:rPr>
                <w:szCs w:val="28"/>
                <w:lang w:val="en-US"/>
              </w:rPr>
              <w:t>I</w:t>
            </w:r>
            <w:r w:rsidR="00CF493B" w:rsidRPr="00CF06D8">
              <w:rPr>
                <w:szCs w:val="28"/>
              </w:rPr>
              <w:t xml:space="preserve"> </w:t>
            </w:r>
            <w:r w:rsidR="00CF493B">
              <w:rPr>
                <w:szCs w:val="28"/>
              </w:rPr>
              <w:t xml:space="preserve">Строка </w:t>
            </w:r>
            <w:r w:rsidR="00F8691F">
              <w:rPr>
                <w:szCs w:val="28"/>
              </w:rPr>
              <w:t>«</w:t>
            </w:r>
            <w:r w:rsidR="0051100E">
              <w:rPr>
                <w:szCs w:val="28"/>
              </w:rPr>
              <w:t>а</w:t>
            </w:r>
            <w:r w:rsidR="00F8691F">
              <w:rPr>
                <w:szCs w:val="28"/>
              </w:rPr>
              <w:t>»</w:t>
            </w:r>
            <w:r w:rsidR="00FD1B19">
              <w:rPr>
                <w:szCs w:val="28"/>
              </w:rPr>
              <w:t xml:space="preserve"> </w:t>
            </w:r>
            <w:r w:rsidR="004A376D">
              <w:rPr>
                <w:szCs w:val="28"/>
              </w:rPr>
              <w:t>«Болезнь или состояние, непосредственно приведшее к смерти»</w:t>
            </w:r>
            <w:r>
              <w:rPr>
                <w:szCs w:val="28"/>
              </w:rPr>
              <w:t>.</w:t>
            </w:r>
          </w:p>
        </w:tc>
        <w:tc>
          <w:tcPr>
            <w:tcW w:w="4672" w:type="dxa"/>
          </w:tcPr>
          <w:p w14:paraId="16F92F47" w14:textId="77777777" w:rsidR="00E26E02" w:rsidRDefault="00FD1B19" w:rsidP="00E26E02">
            <w:pPr>
              <w:suppressAutoHyphens/>
              <w:spacing w:line="360" w:lineRule="auto"/>
              <w:jc w:val="both"/>
              <w:rPr>
                <w:szCs w:val="28"/>
              </w:rPr>
            </w:pPr>
            <w:r>
              <w:rPr>
                <w:szCs w:val="28"/>
              </w:rPr>
              <w:t>Допустимый д</w:t>
            </w:r>
            <w:r w:rsidR="00CF493B">
              <w:rPr>
                <w:szCs w:val="28"/>
              </w:rPr>
              <w:t xml:space="preserve">иапазон кодов </w:t>
            </w:r>
          </w:p>
          <w:p w14:paraId="70976219" w14:textId="4EA3E866" w:rsidR="00CF493B" w:rsidRPr="00F148A0" w:rsidRDefault="00CF493B" w:rsidP="00E26E02">
            <w:pPr>
              <w:suppressAutoHyphens/>
              <w:spacing w:line="360" w:lineRule="auto"/>
              <w:jc w:val="both"/>
              <w:rPr>
                <w:szCs w:val="28"/>
              </w:rPr>
            </w:pPr>
            <w:r>
              <w:rPr>
                <w:szCs w:val="28"/>
              </w:rPr>
              <w:t xml:space="preserve">МКБ-10: </w:t>
            </w:r>
            <w:r w:rsidRPr="00780C6F">
              <w:rPr>
                <w:szCs w:val="28"/>
              </w:rPr>
              <w:t>A00.0</w:t>
            </w:r>
            <w:r>
              <w:rPr>
                <w:szCs w:val="28"/>
              </w:rPr>
              <w:t xml:space="preserve"> – </w:t>
            </w:r>
            <w:r w:rsidRPr="00780C6F">
              <w:rPr>
                <w:szCs w:val="28"/>
              </w:rPr>
              <w:t>T98.9</w:t>
            </w:r>
            <w:r w:rsidR="00F148A0">
              <w:rPr>
                <w:szCs w:val="28"/>
              </w:rPr>
              <w:t xml:space="preserve">, </w:t>
            </w:r>
            <w:r w:rsidR="00F148A0">
              <w:rPr>
                <w:lang w:val="en-US"/>
              </w:rPr>
              <w:t>U</w:t>
            </w:r>
            <w:r w:rsidR="00F148A0" w:rsidRPr="00F148A0">
              <w:t xml:space="preserve">00 </w:t>
            </w:r>
            <w:r w:rsidR="00F148A0">
              <w:t>–</w:t>
            </w:r>
            <w:r w:rsidR="00F148A0" w:rsidRPr="00F148A0">
              <w:t xml:space="preserve"> </w:t>
            </w:r>
            <w:r w:rsidR="00F148A0">
              <w:rPr>
                <w:lang w:val="en-US"/>
              </w:rPr>
              <w:t>U</w:t>
            </w:r>
            <w:r w:rsidR="00F148A0" w:rsidRPr="00F148A0">
              <w:t>49</w:t>
            </w:r>
            <w:r w:rsidR="00170843">
              <w:t>.</w:t>
            </w:r>
          </w:p>
        </w:tc>
      </w:tr>
    </w:tbl>
    <w:p w14:paraId="34ABD80B" w14:textId="3F285778" w:rsidR="00CF493B" w:rsidRDefault="00CF493B" w:rsidP="004678DA">
      <w:pPr>
        <w:suppressAutoHyphens/>
        <w:spacing w:before="100" w:beforeAutospacing="1" w:after="100" w:afterAutospacing="1" w:line="360" w:lineRule="auto"/>
        <w:ind w:firstLine="851"/>
        <w:jc w:val="both"/>
      </w:pPr>
      <w:r>
        <w:rPr>
          <w:szCs w:val="28"/>
        </w:rPr>
        <w:t xml:space="preserve">При заполнении строки </w:t>
      </w:r>
      <w:r w:rsidR="00FD1B19">
        <w:rPr>
          <w:szCs w:val="28"/>
        </w:rPr>
        <w:t>«</w:t>
      </w:r>
      <w:r w:rsidR="0051100E">
        <w:rPr>
          <w:szCs w:val="28"/>
        </w:rPr>
        <w:t>а</w:t>
      </w:r>
      <w:r w:rsidR="00FD1B19">
        <w:rPr>
          <w:szCs w:val="28"/>
        </w:rPr>
        <w:t>»</w:t>
      </w:r>
      <w:r>
        <w:rPr>
          <w:szCs w:val="28"/>
        </w:rPr>
        <w:t xml:space="preserve"> должны осуществляться проверки по описанным ограничениям. Условия проверки и вариант подсказки для пользователя представлен в </w:t>
      </w:r>
      <w:r w:rsidR="00B83162">
        <w:fldChar w:fldCharType="begin"/>
      </w:r>
      <w:r w:rsidR="00B83162">
        <w:instrText xml:space="preserve"> REF _Ref57568308 \h  \* MERGEFORMAT </w:instrText>
      </w:r>
      <w:r w:rsidR="00B83162">
        <w:fldChar w:fldCharType="separate"/>
      </w:r>
      <w:r w:rsidR="00275BC3" w:rsidRPr="00275BC3">
        <w:t>Таблица 2</w:t>
      </w:r>
      <w:r w:rsidR="00B83162">
        <w:fldChar w:fldCharType="end"/>
      </w:r>
      <w:r>
        <w:rPr>
          <w:szCs w:val="28"/>
        </w:rPr>
        <w:t>.</w:t>
      </w:r>
    </w:p>
    <w:p w14:paraId="3F8BF0CB" w14:textId="13F3DE24" w:rsidR="00CF493B" w:rsidRPr="00FD1B19" w:rsidRDefault="00CF493B" w:rsidP="004678DA">
      <w:pPr>
        <w:pStyle w:val="a5"/>
        <w:suppressAutoHyphens/>
        <w:spacing w:line="360" w:lineRule="auto"/>
        <w:ind w:left="1418" w:hanging="1418"/>
        <w:jc w:val="both"/>
        <w:rPr>
          <w:b w:val="0"/>
          <w:bCs w:val="0"/>
          <w:color w:val="auto"/>
          <w:sz w:val="28"/>
          <w:szCs w:val="28"/>
        </w:rPr>
      </w:pPr>
      <w:bookmarkStart w:id="18" w:name="_Ref57568308"/>
      <w:r w:rsidRPr="00FD1B19">
        <w:rPr>
          <w:color w:val="auto"/>
          <w:sz w:val="28"/>
          <w:szCs w:val="28"/>
        </w:rPr>
        <w:t xml:space="preserve">Таблица </w:t>
      </w:r>
      <w:r w:rsidR="005E3DFA" w:rsidRPr="00FD1B19">
        <w:rPr>
          <w:color w:val="auto"/>
          <w:sz w:val="28"/>
          <w:szCs w:val="28"/>
        </w:rPr>
        <w:fldChar w:fldCharType="begin"/>
      </w:r>
      <w:r w:rsidRPr="00FD1B19">
        <w:rPr>
          <w:color w:val="auto"/>
          <w:sz w:val="28"/>
          <w:szCs w:val="28"/>
        </w:rPr>
        <w:instrText xml:space="preserve"> SEQ Таблица \* ARABIC </w:instrText>
      </w:r>
      <w:r w:rsidR="005E3DFA" w:rsidRPr="00FD1B19">
        <w:rPr>
          <w:color w:val="auto"/>
          <w:sz w:val="28"/>
          <w:szCs w:val="28"/>
        </w:rPr>
        <w:fldChar w:fldCharType="separate"/>
      </w:r>
      <w:r w:rsidR="00275BC3">
        <w:rPr>
          <w:noProof/>
          <w:color w:val="auto"/>
          <w:sz w:val="28"/>
          <w:szCs w:val="28"/>
        </w:rPr>
        <w:t>2</w:t>
      </w:r>
      <w:r w:rsidR="005E3DFA" w:rsidRPr="00FD1B19">
        <w:rPr>
          <w:color w:val="auto"/>
          <w:sz w:val="28"/>
          <w:szCs w:val="28"/>
        </w:rPr>
        <w:fldChar w:fldCharType="end"/>
      </w:r>
      <w:bookmarkEnd w:id="18"/>
      <w:r w:rsidRPr="00FD1B19">
        <w:rPr>
          <w:b w:val="0"/>
          <w:bCs w:val="0"/>
          <w:color w:val="auto"/>
          <w:sz w:val="28"/>
          <w:szCs w:val="28"/>
        </w:rPr>
        <w:t xml:space="preserve">. Условия проверки заполнения строки </w:t>
      </w:r>
      <w:r w:rsidR="0099644B">
        <w:rPr>
          <w:b w:val="0"/>
          <w:bCs w:val="0"/>
          <w:color w:val="auto"/>
          <w:sz w:val="28"/>
          <w:szCs w:val="28"/>
        </w:rPr>
        <w:t>«</w:t>
      </w:r>
      <w:r w:rsidR="00581A1F" w:rsidRPr="00581A1F">
        <w:rPr>
          <w:b w:val="0"/>
          <w:bCs w:val="0"/>
          <w:color w:val="auto"/>
          <w:sz w:val="28"/>
          <w:szCs w:val="28"/>
        </w:rPr>
        <w:t>а</w:t>
      </w:r>
      <w:r w:rsidR="0099644B">
        <w:rPr>
          <w:b w:val="0"/>
          <w:bCs w:val="0"/>
          <w:color w:val="auto"/>
          <w:sz w:val="28"/>
          <w:szCs w:val="28"/>
        </w:rPr>
        <w:t>»</w:t>
      </w:r>
      <w:r w:rsidR="00581A1F" w:rsidRPr="00581A1F">
        <w:rPr>
          <w:b w:val="0"/>
          <w:bCs w:val="0"/>
          <w:color w:val="auto"/>
          <w:sz w:val="28"/>
          <w:szCs w:val="28"/>
        </w:rPr>
        <w:t xml:space="preserve"> «Болезнь или состояние, непосредственно приведшее к смерти»</w:t>
      </w:r>
      <w:r w:rsidRPr="00FD1B19">
        <w:rPr>
          <w:b w:val="0"/>
          <w:bCs w:val="0"/>
          <w:color w:val="auto"/>
          <w:sz w:val="28"/>
          <w:szCs w:val="28"/>
        </w:rPr>
        <w:t xml:space="preserve"> раздела I </w:t>
      </w:r>
      <w:r w:rsidR="00170843">
        <w:rPr>
          <w:b w:val="0"/>
          <w:bCs w:val="0"/>
          <w:color w:val="auto"/>
          <w:sz w:val="28"/>
          <w:szCs w:val="28"/>
        </w:rPr>
        <w:t>пункта №22</w:t>
      </w:r>
      <w:r w:rsidRPr="00FD1B19">
        <w:rPr>
          <w:b w:val="0"/>
          <w:bCs w:val="0"/>
          <w:color w:val="auto"/>
          <w:sz w:val="28"/>
          <w:szCs w:val="28"/>
        </w:rPr>
        <w:t xml:space="preserve"> «Причины смерти» МСС</w:t>
      </w:r>
      <w:r w:rsidR="00FD1B19">
        <w:rPr>
          <w:b w:val="0"/>
          <w:bCs w:val="0"/>
          <w:color w:val="auto"/>
          <w:sz w:val="28"/>
          <w:szCs w:val="28"/>
        </w:rPr>
        <w:t>.</w:t>
      </w:r>
    </w:p>
    <w:tbl>
      <w:tblPr>
        <w:tblStyle w:val="a4"/>
        <w:tblW w:w="0" w:type="auto"/>
        <w:tblLook w:val="04A0" w:firstRow="1" w:lastRow="0" w:firstColumn="1" w:lastColumn="0" w:noHBand="0" w:noVBand="1"/>
      </w:tblPr>
      <w:tblGrid>
        <w:gridCol w:w="4390"/>
        <w:gridCol w:w="4949"/>
      </w:tblGrid>
      <w:tr w:rsidR="00CF493B" w14:paraId="04E4CFCC" w14:textId="77777777" w:rsidTr="001733E2">
        <w:tc>
          <w:tcPr>
            <w:tcW w:w="4390" w:type="dxa"/>
          </w:tcPr>
          <w:p w14:paraId="76A16A91" w14:textId="77777777" w:rsidR="00CF493B" w:rsidRPr="0032651D" w:rsidRDefault="00CF493B" w:rsidP="004678DA">
            <w:pPr>
              <w:suppressAutoHyphens/>
              <w:spacing w:line="360" w:lineRule="auto"/>
              <w:jc w:val="both"/>
              <w:rPr>
                <w:b/>
                <w:bCs/>
              </w:rPr>
            </w:pPr>
            <w:r w:rsidRPr="0032651D">
              <w:rPr>
                <w:b/>
                <w:bCs/>
              </w:rPr>
              <w:t>Условие проверки</w:t>
            </w:r>
          </w:p>
        </w:tc>
        <w:tc>
          <w:tcPr>
            <w:tcW w:w="4949" w:type="dxa"/>
          </w:tcPr>
          <w:p w14:paraId="2982402D" w14:textId="77777777" w:rsidR="00CF493B" w:rsidRPr="0032651D" w:rsidRDefault="00CF493B" w:rsidP="004678DA">
            <w:pPr>
              <w:suppressAutoHyphens/>
              <w:spacing w:line="360" w:lineRule="auto"/>
              <w:jc w:val="both"/>
              <w:rPr>
                <w:b/>
                <w:bCs/>
              </w:rPr>
            </w:pPr>
            <w:r w:rsidRPr="0032651D">
              <w:rPr>
                <w:b/>
                <w:bCs/>
              </w:rPr>
              <w:t>Подсказка для пользователя</w:t>
            </w:r>
          </w:p>
        </w:tc>
      </w:tr>
      <w:tr w:rsidR="00CF493B" w14:paraId="35B7DDD4" w14:textId="77777777" w:rsidTr="001733E2">
        <w:tc>
          <w:tcPr>
            <w:tcW w:w="4390" w:type="dxa"/>
          </w:tcPr>
          <w:p w14:paraId="59048998" w14:textId="01177EAE" w:rsidR="00CF493B" w:rsidRPr="00767DB5" w:rsidRDefault="00CF493B" w:rsidP="004678DA">
            <w:pPr>
              <w:suppressAutoHyphens/>
              <w:spacing w:before="120" w:line="360" w:lineRule="auto"/>
              <w:jc w:val="both"/>
              <w:rPr>
                <w:szCs w:val="28"/>
              </w:rPr>
            </w:pPr>
            <w:r w:rsidRPr="00767DB5">
              <w:rPr>
                <w:szCs w:val="28"/>
              </w:rPr>
              <w:t xml:space="preserve">Не </w:t>
            </w:r>
            <w:r w:rsidR="00581A1F">
              <w:rPr>
                <w:szCs w:val="28"/>
              </w:rPr>
              <w:t xml:space="preserve">заполнена строка </w:t>
            </w:r>
            <w:r w:rsidR="0099644B">
              <w:rPr>
                <w:szCs w:val="28"/>
              </w:rPr>
              <w:t>«</w:t>
            </w:r>
            <w:r w:rsidR="00581A1F" w:rsidRPr="00581A1F">
              <w:rPr>
                <w:szCs w:val="28"/>
              </w:rPr>
              <w:t>а</w:t>
            </w:r>
            <w:r w:rsidR="0099644B">
              <w:rPr>
                <w:szCs w:val="28"/>
              </w:rPr>
              <w:t>»</w:t>
            </w:r>
            <w:r w:rsidR="00581A1F" w:rsidRPr="00581A1F">
              <w:rPr>
                <w:szCs w:val="28"/>
              </w:rPr>
              <w:t xml:space="preserve"> «Болезнь или состояние, непосредственно приведшее к смерти» </w:t>
            </w:r>
            <w:r w:rsidR="00170843">
              <w:rPr>
                <w:szCs w:val="28"/>
              </w:rPr>
              <w:t>пункта №22.</w:t>
            </w:r>
          </w:p>
        </w:tc>
        <w:tc>
          <w:tcPr>
            <w:tcW w:w="4949" w:type="dxa"/>
          </w:tcPr>
          <w:p w14:paraId="1E1F66CF" w14:textId="00D34A29" w:rsidR="00CF493B" w:rsidRPr="00767DB5" w:rsidRDefault="00170843" w:rsidP="004678DA">
            <w:pPr>
              <w:suppressAutoHyphens/>
              <w:spacing w:before="120" w:line="360" w:lineRule="auto"/>
              <w:jc w:val="both"/>
              <w:rPr>
                <w:szCs w:val="28"/>
              </w:rPr>
            </w:pPr>
            <w:r>
              <w:rPr>
                <w:szCs w:val="28"/>
              </w:rPr>
              <w:t>В пункте №22</w:t>
            </w:r>
            <w:r w:rsidR="00CF493B">
              <w:rPr>
                <w:szCs w:val="28"/>
              </w:rPr>
              <w:t xml:space="preserve"> раздел </w:t>
            </w:r>
            <w:r w:rsidR="00CF493B" w:rsidRPr="00767DB5">
              <w:rPr>
                <w:szCs w:val="28"/>
              </w:rPr>
              <w:t>I указание кода причины смерти в строке</w:t>
            </w:r>
            <w:r w:rsidR="00CF493B">
              <w:rPr>
                <w:szCs w:val="28"/>
              </w:rPr>
              <w:t xml:space="preserve"> </w:t>
            </w:r>
            <w:r w:rsidR="0051100E">
              <w:rPr>
                <w:szCs w:val="28"/>
              </w:rPr>
              <w:t>«а»</w:t>
            </w:r>
            <w:r w:rsidR="00CF493B">
              <w:rPr>
                <w:szCs w:val="28"/>
              </w:rPr>
              <w:t xml:space="preserve"> </w:t>
            </w:r>
            <w:r w:rsidR="00CF493B" w:rsidRPr="00767DB5">
              <w:rPr>
                <w:szCs w:val="28"/>
              </w:rPr>
              <w:t>является обязательным.</w:t>
            </w:r>
          </w:p>
        </w:tc>
      </w:tr>
      <w:tr w:rsidR="00CF493B" w14:paraId="509111F4" w14:textId="77777777" w:rsidTr="001733E2">
        <w:tc>
          <w:tcPr>
            <w:tcW w:w="4390" w:type="dxa"/>
          </w:tcPr>
          <w:p w14:paraId="69C5E48E" w14:textId="127BB9F8" w:rsidR="00CF493B" w:rsidRDefault="00FD1B19" w:rsidP="004678DA">
            <w:pPr>
              <w:suppressAutoHyphens/>
              <w:spacing w:before="120" w:line="360" w:lineRule="auto"/>
              <w:jc w:val="both"/>
              <w:rPr>
                <w:szCs w:val="28"/>
              </w:rPr>
            </w:pPr>
            <w:r>
              <w:rPr>
                <w:szCs w:val="28"/>
              </w:rPr>
              <w:t>Пункт №2 «</w:t>
            </w:r>
            <w:r w:rsidR="00CF493B" w:rsidRPr="00767DB5">
              <w:rPr>
                <w:szCs w:val="28"/>
              </w:rPr>
              <w:t>Пол</w:t>
            </w:r>
            <w:r>
              <w:rPr>
                <w:szCs w:val="28"/>
              </w:rPr>
              <w:t>» имеет значение</w:t>
            </w:r>
            <w:r w:rsidR="00CF493B" w:rsidRPr="00767DB5">
              <w:rPr>
                <w:szCs w:val="28"/>
              </w:rPr>
              <w:t xml:space="preserve"> </w:t>
            </w:r>
            <w:r>
              <w:rPr>
                <w:szCs w:val="28"/>
              </w:rPr>
              <w:t>«</w:t>
            </w:r>
            <w:r w:rsidR="00CF493B" w:rsidRPr="00767DB5">
              <w:rPr>
                <w:szCs w:val="28"/>
              </w:rPr>
              <w:t>женский</w:t>
            </w:r>
            <w:r>
              <w:rPr>
                <w:szCs w:val="28"/>
              </w:rPr>
              <w:t>»</w:t>
            </w:r>
            <w:r w:rsidR="00CF493B" w:rsidRPr="00767DB5">
              <w:rPr>
                <w:szCs w:val="28"/>
              </w:rPr>
              <w:br/>
              <w:t>и</w:t>
            </w:r>
            <w:r w:rsidR="00CF493B" w:rsidRPr="00767DB5">
              <w:rPr>
                <w:szCs w:val="28"/>
              </w:rPr>
              <w:br/>
              <w:t xml:space="preserve">в </w:t>
            </w:r>
            <w:r w:rsidR="007035A6">
              <w:rPr>
                <w:szCs w:val="28"/>
              </w:rPr>
              <w:t>с</w:t>
            </w:r>
            <w:r w:rsidR="00CF493B" w:rsidRPr="00767DB5">
              <w:rPr>
                <w:szCs w:val="28"/>
              </w:rPr>
              <w:t xml:space="preserve">троке </w:t>
            </w:r>
            <w:r w:rsidR="007035A6">
              <w:rPr>
                <w:szCs w:val="28"/>
              </w:rPr>
              <w:t xml:space="preserve">«а» </w:t>
            </w:r>
            <w:r w:rsidR="00170843">
              <w:rPr>
                <w:szCs w:val="28"/>
              </w:rPr>
              <w:t>пункта №22</w:t>
            </w:r>
            <w:r w:rsidR="00CF493B" w:rsidRPr="00767DB5">
              <w:rPr>
                <w:szCs w:val="28"/>
              </w:rPr>
              <w:t xml:space="preserve"> </w:t>
            </w:r>
            <w:r w:rsidR="00CF493B">
              <w:rPr>
                <w:szCs w:val="28"/>
              </w:rPr>
              <w:t>раздела</w:t>
            </w:r>
            <w:r w:rsidR="00CF493B" w:rsidRPr="00767DB5">
              <w:rPr>
                <w:szCs w:val="28"/>
              </w:rPr>
              <w:t xml:space="preserve"> I  указана причина, код МКБ-10 которой равен значению или входит в диапазон:</w:t>
            </w:r>
          </w:p>
          <w:p w14:paraId="67DE13EB" w14:textId="77777777" w:rsidR="00CF493B" w:rsidRPr="00767DB5" w:rsidRDefault="00CF493B" w:rsidP="004678DA">
            <w:pPr>
              <w:suppressAutoHyphens/>
              <w:spacing w:before="120" w:line="360" w:lineRule="auto"/>
              <w:jc w:val="both"/>
              <w:rPr>
                <w:szCs w:val="28"/>
              </w:rPr>
            </w:pPr>
            <w:r w:rsidRPr="00767DB5">
              <w:rPr>
                <w:szCs w:val="28"/>
              </w:rPr>
              <w:lastRenderedPageBreak/>
              <w:t>B26.0 или C60</w:t>
            </w:r>
            <w:r>
              <w:rPr>
                <w:szCs w:val="28"/>
              </w:rPr>
              <w:t xml:space="preserve"> – </w:t>
            </w:r>
            <w:r w:rsidRPr="00767DB5">
              <w:rPr>
                <w:szCs w:val="28"/>
              </w:rPr>
              <w:t>C63 или D07.4</w:t>
            </w:r>
            <w:r>
              <w:rPr>
                <w:szCs w:val="28"/>
              </w:rPr>
              <w:t xml:space="preserve"> – </w:t>
            </w:r>
            <w:r w:rsidRPr="00767DB5">
              <w:rPr>
                <w:szCs w:val="28"/>
              </w:rPr>
              <w:t>D07.6 или D17.6 или D29 или D40 или E29 или E89.5 или F52.4 или I86.1 или L29.1 или N40</w:t>
            </w:r>
            <w:r>
              <w:rPr>
                <w:szCs w:val="28"/>
              </w:rPr>
              <w:t xml:space="preserve"> – </w:t>
            </w:r>
            <w:r w:rsidRPr="00767DB5">
              <w:rPr>
                <w:szCs w:val="28"/>
              </w:rPr>
              <w:t>N51 или Q53</w:t>
            </w:r>
            <w:r>
              <w:rPr>
                <w:szCs w:val="28"/>
              </w:rPr>
              <w:t xml:space="preserve"> – </w:t>
            </w:r>
            <w:r w:rsidRPr="00767DB5">
              <w:rPr>
                <w:szCs w:val="28"/>
              </w:rPr>
              <w:t>Q55 или</w:t>
            </w:r>
            <w:r w:rsidR="00D72876" w:rsidRPr="00D72876">
              <w:rPr>
                <w:szCs w:val="28"/>
              </w:rPr>
              <w:t xml:space="preserve"> </w:t>
            </w:r>
            <w:r w:rsidRPr="00767DB5">
              <w:rPr>
                <w:szCs w:val="28"/>
              </w:rPr>
              <w:t>R86 или S31.2</w:t>
            </w:r>
            <w:r>
              <w:rPr>
                <w:szCs w:val="28"/>
              </w:rPr>
              <w:t xml:space="preserve"> – </w:t>
            </w:r>
            <w:r w:rsidRPr="00767DB5">
              <w:rPr>
                <w:szCs w:val="28"/>
              </w:rPr>
              <w:t>S31.3</w:t>
            </w:r>
          </w:p>
        </w:tc>
        <w:tc>
          <w:tcPr>
            <w:tcW w:w="4949" w:type="dxa"/>
          </w:tcPr>
          <w:p w14:paraId="4DAF13A2" w14:textId="4587D40C" w:rsidR="00CF493B" w:rsidRPr="00767DB5" w:rsidRDefault="00CF493B" w:rsidP="004678DA">
            <w:pPr>
              <w:suppressAutoHyphens/>
              <w:spacing w:before="120" w:line="360" w:lineRule="auto"/>
              <w:jc w:val="both"/>
              <w:rPr>
                <w:szCs w:val="28"/>
              </w:rPr>
            </w:pPr>
            <w:r w:rsidRPr="00767DB5">
              <w:rPr>
                <w:szCs w:val="28"/>
              </w:rPr>
              <w:lastRenderedPageBreak/>
              <w:t xml:space="preserve">В </w:t>
            </w:r>
            <w:r w:rsidR="007035A6">
              <w:rPr>
                <w:szCs w:val="28"/>
              </w:rPr>
              <w:t>с</w:t>
            </w:r>
            <w:r w:rsidR="007035A6" w:rsidRPr="00767DB5">
              <w:rPr>
                <w:szCs w:val="28"/>
              </w:rPr>
              <w:t xml:space="preserve">троке </w:t>
            </w:r>
            <w:r w:rsidR="007035A6">
              <w:rPr>
                <w:szCs w:val="28"/>
              </w:rPr>
              <w:t xml:space="preserve">«а» </w:t>
            </w:r>
            <w:r w:rsidR="00170843">
              <w:rPr>
                <w:szCs w:val="28"/>
              </w:rPr>
              <w:t>пункта №22</w:t>
            </w:r>
            <w:r w:rsidRPr="00767DB5">
              <w:rPr>
                <w:szCs w:val="28"/>
              </w:rPr>
              <w:t xml:space="preserve"> раздел </w:t>
            </w:r>
            <w:r>
              <w:rPr>
                <w:szCs w:val="28"/>
                <w:lang w:val="en-US"/>
              </w:rPr>
              <w:t>I</w:t>
            </w:r>
            <w:r w:rsidRPr="00767DB5">
              <w:rPr>
                <w:szCs w:val="28"/>
              </w:rPr>
              <w:t xml:space="preserve"> не допустимо использовать для женщин коды B26.0</w:t>
            </w:r>
            <w:r w:rsidR="00765696">
              <w:rPr>
                <w:szCs w:val="28"/>
              </w:rPr>
              <w:t xml:space="preserve"> или</w:t>
            </w:r>
            <w:r w:rsidRPr="00767DB5">
              <w:rPr>
                <w:szCs w:val="28"/>
              </w:rPr>
              <w:t xml:space="preserve"> C60</w:t>
            </w:r>
            <w:r>
              <w:rPr>
                <w:szCs w:val="28"/>
              </w:rPr>
              <w:t xml:space="preserve"> – </w:t>
            </w:r>
            <w:r w:rsidRPr="00767DB5">
              <w:rPr>
                <w:szCs w:val="28"/>
              </w:rPr>
              <w:t>C63</w:t>
            </w:r>
            <w:r w:rsidR="00765696">
              <w:rPr>
                <w:szCs w:val="28"/>
              </w:rPr>
              <w:t xml:space="preserve"> или</w:t>
            </w:r>
            <w:r w:rsidRPr="00767DB5">
              <w:rPr>
                <w:szCs w:val="28"/>
              </w:rPr>
              <w:t xml:space="preserve"> D07.4</w:t>
            </w:r>
            <w:r>
              <w:rPr>
                <w:szCs w:val="28"/>
              </w:rPr>
              <w:t xml:space="preserve"> – </w:t>
            </w:r>
            <w:r w:rsidRPr="00767DB5">
              <w:rPr>
                <w:szCs w:val="28"/>
              </w:rPr>
              <w:t>D07.6</w:t>
            </w:r>
            <w:r w:rsidR="00765696">
              <w:rPr>
                <w:szCs w:val="28"/>
              </w:rPr>
              <w:t xml:space="preserve"> или</w:t>
            </w:r>
            <w:r w:rsidRPr="00767DB5">
              <w:rPr>
                <w:szCs w:val="28"/>
              </w:rPr>
              <w:t xml:space="preserve"> D17.6</w:t>
            </w:r>
            <w:r w:rsidR="00765696">
              <w:rPr>
                <w:szCs w:val="28"/>
              </w:rPr>
              <w:t xml:space="preserve"> или</w:t>
            </w:r>
            <w:r w:rsidRPr="00767DB5">
              <w:rPr>
                <w:szCs w:val="28"/>
              </w:rPr>
              <w:t xml:space="preserve"> D29</w:t>
            </w:r>
            <w:r w:rsidR="00765696">
              <w:rPr>
                <w:szCs w:val="28"/>
              </w:rPr>
              <w:t xml:space="preserve"> или</w:t>
            </w:r>
            <w:r w:rsidRPr="00767DB5">
              <w:rPr>
                <w:szCs w:val="28"/>
              </w:rPr>
              <w:t xml:space="preserve"> D40</w:t>
            </w:r>
            <w:r w:rsidR="00765696">
              <w:rPr>
                <w:szCs w:val="28"/>
              </w:rPr>
              <w:t xml:space="preserve"> или</w:t>
            </w:r>
            <w:r w:rsidRPr="00767DB5">
              <w:rPr>
                <w:szCs w:val="28"/>
              </w:rPr>
              <w:t xml:space="preserve"> E29</w:t>
            </w:r>
            <w:r w:rsidR="00765696">
              <w:rPr>
                <w:szCs w:val="28"/>
              </w:rPr>
              <w:t xml:space="preserve"> или</w:t>
            </w:r>
            <w:r w:rsidRPr="00767DB5">
              <w:rPr>
                <w:szCs w:val="28"/>
              </w:rPr>
              <w:t xml:space="preserve"> E89.5</w:t>
            </w:r>
            <w:r w:rsidR="00765696">
              <w:rPr>
                <w:szCs w:val="28"/>
              </w:rPr>
              <w:t xml:space="preserve"> или</w:t>
            </w:r>
            <w:r w:rsidRPr="00767DB5">
              <w:rPr>
                <w:szCs w:val="28"/>
              </w:rPr>
              <w:t xml:space="preserve"> F52.4</w:t>
            </w:r>
            <w:r w:rsidR="00765696">
              <w:rPr>
                <w:szCs w:val="28"/>
              </w:rPr>
              <w:t xml:space="preserve"> или</w:t>
            </w:r>
            <w:r w:rsidRPr="00767DB5">
              <w:rPr>
                <w:szCs w:val="28"/>
              </w:rPr>
              <w:t xml:space="preserve"> I86.1</w:t>
            </w:r>
            <w:r w:rsidR="00765696">
              <w:rPr>
                <w:szCs w:val="28"/>
              </w:rPr>
              <w:t xml:space="preserve"> или</w:t>
            </w:r>
            <w:r w:rsidRPr="00767DB5">
              <w:rPr>
                <w:szCs w:val="28"/>
              </w:rPr>
              <w:t xml:space="preserve"> L29.1</w:t>
            </w:r>
            <w:r w:rsidR="00765696">
              <w:rPr>
                <w:szCs w:val="28"/>
              </w:rPr>
              <w:t xml:space="preserve"> или</w:t>
            </w:r>
            <w:r w:rsidRPr="00767DB5">
              <w:rPr>
                <w:szCs w:val="28"/>
              </w:rPr>
              <w:t xml:space="preserve"> N40</w:t>
            </w:r>
            <w:r>
              <w:rPr>
                <w:szCs w:val="28"/>
              </w:rPr>
              <w:t xml:space="preserve"> – </w:t>
            </w:r>
            <w:r w:rsidRPr="00767DB5">
              <w:rPr>
                <w:szCs w:val="28"/>
              </w:rPr>
              <w:t>N51</w:t>
            </w:r>
            <w:r w:rsidR="00765696">
              <w:rPr>
                <w:szCs w:val="28"/>
              </w:rPr>
              <w:t xml:space="preserve"> или</w:t>
            </w:r>
            <w:r w:rsidRPr="00767DB5">
              <w:rPr>
                <w:szCs w:val="28"/>
              </w:rPr>
              <w:t xml:space="preserve"> Q53</w:t>
            </w:r>
            <w:r>
              <w:rPr>
                <w:szCs w:val="28"/>
              </w:rPr>
              <w:t xml:space="preserve"> – </w:t>
            </w:r>
            <w:r w:rsidRPr="00767DB5">
              <w:rPr>
                <w:szCs w:val="28"/>
              </w:rPr>
              <w:t>Q55</w:t>
            </w:r>
            <w:r w:rsidR="00765696">
              <w:rPr>
                <w:szCs w:val="28"/>
              </w:rPr>
              <w:t xml:space="preserve"> или</w:t>
            </w:r>
            <w:r w:rsidRPr="00767DB5">
              <w:rPr>
                <w:szCs w:val="28"/>
              </w:rPr>
              <w:t xml:space="preserve"> R86</w:t>
            </w:r>
            <w:r w:rsidR="00765696">
              <w:rPr>
                <w:szCs w:val="28"/>
              </w:rPr>
              <w:t xml:space="preserve"> или</w:t>
            </w:r>
            <w:r w:rsidRPr="00767DB5">
              <w:rPr>
                <w:szCs w:val="28"/>
              </w:rPr>
              <w:t xml:space="preserve"> S31.2</w:t>
            </w:r>
            <w:r>
              <w:rPr>
                <w:szCs w:val="28"/>
              </w:rPr>
              <w:t xml:space="preserve"> – </w:t>
            </w:r>
            <w:r w:rsidRPr="00767DB5">
              <w:rPr>
                <w:szCs w:val="28"/>
              </w:rPr>
              <w:t>S31.3.</w:t>
            </w:r>
          </w:p>
        </w:tc>
      </w:tr>
      <w:tr w:rsidR="00CF493B" w14:paraId="494C6DB1" w14:textId="77777777" w:rsidTr="001733E2">
        <w:tc>
          <w:tcPr>
            <w:tcW w:w="4390" w:type="dxa"/>
          </w:tcPr>
          <w:p w14:paraId="686AB141" w14:textId="77777777" w:rsidR="00CF493B" w:rsidRPr="00767DB5" w:rsidRDefault="004A376D" w:rsidP="004678DA">
            <w:pPr>
              <w:suppressAutoHyphens/>
              <w:spacing w:before="120" w:line="360" w:lineRule="auto"/>
              <w:jc w:val="both"/>
              <w:rPr>
                <w:szCs w:val="28"/>
              </w:rPr>
            </w:pPr>
            <w:r>
              <w:rPr>
                <w:szCs w:val="28"/>
              </w:rPr>
              <w:t>Пункт №2 «</w:t>
            </w:r>
            <w:r w:rsidRPr="00767DB5">
              <w:rPr>
                <w:szCs w:val="28"/>
              </w:rPr>
              <w:t>Пол</w:t>
            </w:r>
            <w:r>
              <w:rPr>
                <w:szCs w:val="28"/>
              </w:rPr>
              <w:t>» имеет значение</w:t>
            </w:r>
            <w:r w:rsidR="00CF493B" w:rsidRPr="00767DB5">
              <w:rPr>
                <w:szCs w:val="28"/>
              </w:rPr>
              <w:t xml:space="preserve"> </w:t>
            </w:r>
            <w:r>
              <w:rPr>
                <w:szCs w:val="28"/>
              </w:rPr>
              <w:t>«</w:t>
            </w:r>
            <w:r w:rsidR="00CF493B" w:rsidRPr="00767DB5">
              <w:rPr>
                <w:szCs w:val="28"/>
              </w:rPr>
              <w:t>мужской</w:t>
            </w:r>
            <w:r>
              <w:rPr>
                <w:szCs w:val="28"/>
              </w:rPr>
              <w:t>»</w:t>
            </w:r>
          </w:p>
          <w:p w14:paraId="601EEEDE" w14:textId="77777777" w:rsidR="00CF493B" w:rsidRPr="00767DB5" w:rsidRDefault="00CF493B" w:rsidP="004678DA">
            <w:pPr>
              <w:suppressAutoHyphens/>
              <w:spacing w:before="120" w:line="360" w:lineRule="auto"/>
              <w:jc w:val="both"/>
              <w:rPr>
                <w:szCs w:val="28"/>
              </w:rPr>
            </w:pPr>
            <w:r w:rsidRPr="00767DB5">
              <w:rPr>
                <w:szCs w:val="28"/>
              </w:rPr>
              <w:t>и</w:t>
            </w:r>
          </w:p>
          <w:p w14:paraId="1DBE95D7" w14:textId="2600A60A" w:rsidR="00CF493B" w:rsidRPr="00767DB5" w:rsidRDefault="00CF493B" w:rsidP="004678DA">
            <w:pPr>
              <w:suppressAutoHyphens/>
              <w:spacing w:before="120" w:line="360" w:lineRule="auto"/>
              <w:jc w:val="both"/>
              <w:rPr>
                <w:szCs w:val="28"/>
              </w:rPr>
            </w:pPr>
            <w:r w:rsidRPr="00767DB5">
              <w:rPr>
                <w:szCs w:val="28"/>
              </w:rPr>
              <w:t xml:space="preserve">в </w:t>
            </w:r>
            <w:r w:rsidR="007035A6">
              <w:rPr>
                <w:szCs w:val="28"/>
              </w:rPr>
              <w:t>с</w:t>
            </w:r>
            <w:r w:rsidR="007035A6" w:rsidRPr="00767DB5">
              <w:rPr>
                <w:szCs w:val="28"/>
              </w:rPr>
              <w:t xml:space="preserve">троке </w:t>
            </w:r>
            <w:r w:rsidR="007035A6">
              <w:rPr>
                <w:szCs w:val="28"/>
              </w:rPr>
              <w:t xml:space="preserve">«а» </w:t>
            </w:r>
            <w:r w:rsidR="00170843">
              <w:rPr>
                <w:szCs w:val="28"/>
              </w:rPr>
              <w:t>пункта №22</w:t>
            </w:r>
            <w:r w:rsidRPr="00767DB5">
              <w:rPr>
                <w:szCs w:val="28"/>
              </w:rPr>
              <w:t xml:space="preserve"> </w:t>
            </w:r>
            <w:r>
              <w:rPr>
                <w:szCs w:val="28"/>
              </w:rPr>
              <w:t>раздела</w:t>
            </w:r>
            <w:r w:rsidRPr="00767DB5">
              <w:rPr>
                <w:szCs w:val="28"/>
              </w:rPr>
              <w:t xml:space="preserve"> I  указана причина, код МКБ-10 которой равен значению или входит в диапазон:</w:t>
            </w:r>
          </w:p>
          <w:p w14:paraId="33870EC1" w14:textId="77777777" w:rsidR="00CF493B" w:rsidRPr="00767DB5" w:rsidRDefault="00CF493B" w:rsidP="004678DA">
            <w:pPr>
              <w:suppressAutoHyphens/>
              <w:spacing w:before="120" w:line="360" w:lineRule="auto"/>
              <w:jc w:val="both"/>
              <w:rPr>
                <w:szCs w:val="28"/>
              </w:rPr>
            </w:pPr>
            <w:r w:rsidRPr="00767DB5">
              <w:rPr>
                <w:szCs w:val="28"/>
              </w:rPr>
              <w:t>A34 или B37.3 или C51</w:t>
            </w:r>
            <w:r>
              <w:rPr>
                <w:szCs w:val="28"/>
              </w:rPr>
              <w:t xml:space="preserve"> – </w:t>
            </w:r>
            <w:r w:rsidRPr="00767DB5">
              <w:rPr>
                <w:szCs w:val="28"/>
              </w:rPr>
              <w:t xml:space="preserve"> C58 или C79.6 или D06</w:t>
            </w:r>
            <w:r>
              <w:rPr>
                <w:szCs w:val="28"/>
              </w:rPr>
              <w:t xml:space="preserve"> – </w:t>
            </w:r>
            <w:r w:rsidRPr="00767DB5">
              <w:rPr>
                <w:szCs w:val="28"/>
              </w:rPr>
              <w:t>D07.3 или D25</w:t>
            </w:r>
            <w:r>
              <w:rPr>
                <w:szCs w:val="28"/>
              </w:rPr>
              <w:t xml:space="preserve"> – </w:t>
            </w:r>
            <w:r w:rsidRPr="00767DB5">
              <w:rPr>
                <w:szCs w:val="28"/>
              </w:rPr>
              <w:t>D28 или D39 или E28 или E89.4 или F52.5 или F53 или I86.3 или L29.2 или L70.5 или M80.0</w:t>
            </w:r>
            <w:r>
              <w:rPr>
                <w:szCs w:val="28"/>
              </w:rPr>
              <w:t xml:space="preserve"> – </w:t>
            </w:r>
            <w:r w:rsidRPr="00767DB5">
              <w:rPr>
                <w:szCs w:val="28"/>
              </w:rPr>
              <w:t>M80.1 или M81.0</w:t>
            </w:r>
            <w:r>
              <w:rPr>
                <w:szCs w:val="28"/>
              </w:rPr>
              <w:t xml:space="preserve"> – </w:t>
            </w:r>
            <w:r w:rsidRPr="00767DB5">
              <w:rPr>
                <w:szCs w:val="28"/>
              </w:rPr>
              <w:t>M81.1 или M83.0 или N70</w:t>
            </w:r>
            <w:r>
              <w:rPr>
                <w:szCs w:val="28"/>
              </w:rPr>
              <w:t xml:space="preserve"> – </w:t>
            </w:r>
            <w:r w:rsidRPr="00767DB5">
              <w:rPr>
                <w:szCs w:val="28"/>
              </w:rPr>
              <w:t>N98 или N99.2</w:t>
            </w:r>
            <w:r>
              <w:rPr>
                <w:szCs w:val="28"/>
              </w:rPr>
              <w:t xml:space="preserve"> – </w:t>
            </w:r>
            <w:r w:rsidRPr="00767DB5">
              <w:rPr>
                <w:szCs w:val="28"/>
              </w:rPr>
              <w:t>N99.3 или O00</w:t>
            </w:r>
            <w:r>
              <w:rPr>
                <w:szCs w:val="28"/>
              </w:rPr>
              <w:t xml:space="preserve"> – </w:t>
            </w:r>
            <w:r w:rsidRPr="00767DB5">
              <w:rPr>
                <w:szCs w:val="28"/>
              </w:rPr>
              <w:t>O99 или P54.6 или Q50</w:t>
            </w:r>
            <w:r>
              <w:rPr>
                <w:szCs w:val="28"/>
              </w:rPr>
              <w:t xml:space="preserve"> – </w:t>
            </w:r>
            <w:r w:rsidRPr="00767DB5">
              <w:rPr>
                <w:szCs w:val="28"/>
              </w:rPr>
              <w:t>Q52 или R87 или S31.4 или S37.4</w:t>
            </w:r>
            <w:r>
              <w:rPr>
                <w:szCs w:val="28"/>
              </w:rPr>
              <w:t xml:space="preserve"> – </w:t>
            </w:r>
            <w:r w:rsidRPr="00767DB5">
              <w:rPr>
                <w:szCs w:val="28"/>
              </w:rPr>
              <w:t>S37.6 или T19.2</w:t>
            </w:r>
            <w:r>
              <w:rPr>
                <w:szCs w:val="28"/>
              </w:rPr>
              <w:t xml:space="preserve"> – </w:t>
            </w:r>
            <w:r w:rsidRPr="00767DB5">
              <w:rPr>
                <w:szCs w:val="28"/>
              </w:rPr>
              <w:t>T19.3 или T83.3</w:t>
            </w:r>
          </w:p>
        </w:tc>
        <w:tc>
          <w:tcPr>
            <w:tcW w:w="4949" w:type="dxa"/>
          </w:tcPr>
          <w:p w14:paraId="5F4DDE0C" w14:textId="38A1E0E7" w:rsidR="00CF493B" w:rsidRPr="00767DB5" w:rsidRDefault="00CF493B" w:rsidP="004678DA">
            <w:pPr>
              <w:suppressAutoHyphens/>
              <w:spacing w:before="120" w:line="360" w:lineRule="auto"/>
              <w:jc w:val="both"/>
              <w:rPr>
                <w:szCs w:val="28"/>
              </w:rPr>
            </w:pPr>
            <w:r w:rsidRPr="00767DB5">
              <w:rPr>
                <w:szCs w:val="28"/>
              </w:rPr>
              <w:t xml:space="preserve">В </w:t>
            </w:r>
            <w:r w:rsidR="007035A6">
              <w:rPr>
                <w:szCs w:val="28"/>
              </w:rPr>
              <w:t>с</w:t>
            </w:r>
            <w:r w:rsidR="007035A6" w:rsidRPr="00767DB5">
              <w:rPr>
                <w:szCs w:val="28"/>
              </w:rPr>
              <w:t xml:space="preserve">троке </w:t>
            </w:r>
            <w:r w:rsidR="007035A6">
              <w:rPr>
                <w:szCs w:val="28"/>
              </w:rPr>
              <w:t xml:space="preserve">«а» </w:t>
            </w:r>
            <w:r w:rsidR="00170843">
              <w:rPr>
                <w:szCs w:val="28"/>
              </w:rPr>
              <w:t>пункта №22</w:t>
            </w:r>
            <w:r w:rsidRPr="00767DB5">
              <w:rPr>
                <w:szCs w:val="28"/>
              </w:rPr>
              <w:t xml:space="preserve"> раздел </w:t>
            </w:r>
            <w:r>
              <w:rPr>
                <w:szCs w:val="28"/>
                <w:lang w:val="en-US"/>
              </w:rPr>
              <w:t>I</w:t>
            </w:r>
            <w:r w:rsidRPr="00767DB5">
              <w:rPr>
                <w:szCs w:val="28"/>
              </w:rPr>
              <w:t xml:space="preserve"> не допустимо использовать для мужчин коды A34</w:t>
            </w:r>
            <w:r w:rsidR="00765696">
              <w:rPr>
                <w:szCs w:val="28"/>
              </w:rPr>
              <w:t xml:space="preserve"> или</w:t>
            </w:r>
            <w:r w:rsidRPr="00767DB5">
              <w:rPr>
                <w:szCs w:val="28"/>
              </w:rPr>
              <w:t xml:space="preserve"> B37.3</w:t>
            </w:r>
            <w:r w:rsidR="00765696">
              <w:rPr>
                <w:szCs w:val="28"/>
              </w:rPr>
              <w:t xml:space="preserve"> или</w:t>
            </w:r>
            <w:r w:rsidRPr="00767DB5">
              <w:rPr>
                <w:szCs w:val="28"/>
              </w:rPr>
              <w:t xml:space="preserve"> C51</w:t>
            </w:r>
            <w:r>
              <w:rPr>
                <w:szCs w:val="28"/>
              </w:rPr>
              <w:t xml:space="preserve"> – </w:t>
            </w:r>
            <w:r w:rsidRPr="00767DB5">
              <w:rPr>
                <w:szCs w:val="28"/>
              </w:rPr>
              <w:t>C58</w:t>
            </w:r>
            <w:r w:rsidR="00765696">
              <w:rPr>
                <w:szCs w:val="28"/>
              </w:rPr>
              <w:t xml:space="preserve"> или</w:t>
            </w:r>
            <w:r w:rsidRPr="00767DB5">
              <w:rPr>
                <w:szCs w:val="28"/>
              </w:rPr>
              <w:t xml:space="preserve"> C79.6</w:t>
            </w:r>
            <w:r w:rsidR="00765696">
              <w:rPr>
                <w:szCs w:val="28"/>
              </w:rPr>
              <w:t xml:space="preserve"> или</w:t>
            </w:r>
            <w:r w:rsidRPr="00767DB5">
              <w:rPr>
                <w:szCs w:val="28"/>
              </w:rPr>
              <w:t xml:space="preserve"> D06</w:t>
            </w:r>
            <w:r>
              <w:rPr>
                <w:szCs w:val="28"/>
              </w:rPr>
              <w:t xml:space="preserve"> – </w:t>
            </w:r>
            <w:r w:rsidRPr="00767DB5">
              <w:rPr>
                <w:szCs w:val="28"/>
              </w:rPr>
              <w:t>D07.3</w:t>
            </w:r>
            <w:r w:rsidR="00765696">
              <w:rPr>
                <w:szCs w:val="28"/>
              </w:rPr>
              <w:t xml:space="preserve"> или</w:t>
            </w:r>
            <w:r w:rsidRPr="00767DB5">
              <w:rPr>
                <w:szCs w:val="28"/>
              </w:rPr>
              <w:t xml:space="preserve"> D25</w:t>
            </w:r>
            <w:r>
              <w:rPr>
                <w:szCs w:val="28"/>
              </w:rPr>
              <w:t xml:space="preserve"> – </w:t>
            </w:r>
            <w:r w:rsidRPr="00767DB5">
              <w:rPr>
                <w:szCs w:val="28"/>
              </w:rPr>
              <w:t>D28</w:t>
            </w:r>
            <w:r w:rsidR="00765696">
              <w:rPr>
                <w:szCs w:val="28"/>
              </w:rPr>
              <w:t xml:space="preserve"> или</w:t>
            </w:r>
            <w:r w:rsidRPr="00767DB5">
              <w:rPr>
                <w:szCs w:val="28"/>
              </w:rPr>
              <w:t xml:space="preserve"> D39</w:t>
            </w:r>
            <w:r w:rsidR="00765696">
              <w:rPr>
                <w:szCs w:val="28"/>
              </w:rPr>
              <w:t xml:space="preserve"> или</w:t>
            </w:r>
            <w:r w:rsidRPr="00767DB5">
              <w:rPr>
                <w:szCs w:val="28"/>
              </w:rPr>
              <w:t xml:space="preserve"> E28</w:t>
            </w:r>
            <w:r w:rsidR="00765696">
              <w:rPr>
                <w:szCs w:val="28"/>
              </w:rPr>
              <w:t xml:space="preserve"> или</w:t>
            </w:r>
            <w:r w:rsidRPr="00767DB5">
              <w:rPr>
                <w:szCs w:val="28"/>
              </w:rPr>
              <w:t xml:space="preserve"> E89.4</w:t>
            </w:r>
            <w:r w:rsidR="00765696">
              <w:rPr>
                <w:szCs w:val="28"/>
              </w:rPr>
              <w:t xml:space="preserve"> или</w:t>
            </w:r>
            <w:r w:rsidRPr="00767DB5">
              <w:rPr>
                <w:szCs w:val="28"/>
              </w:rPr>
              <w:t xml:space="preserve"> F52.5</w:t>
            </w:r>
            <w:r w:rsidR="00765696">
              <w:rPr>
                <w:szCs w:val="28"/>
              </w:rPr>
              <w:t xml:space="preserve"> или</w:t>
            </w:r>
            <w:r w:rsidRPr="00767DB5">
              <w:rPr>
                <w:szCs w:val="28"/>
              </w:rPr>
              <w:t xml:space="preserve"> F53</w:t>
            </w:r>
            <w:r w:rsidR="00765696">
              <w:rPr>
                <w:szCs w:val="28"/>
              </w:rPr>
              <w:t xml:space="preserve"> или</w:t>
            </w:r>
            <w:r w:rsidRPr="00767DB5">
              <w:rPr>
                <w:szCs w:val="28"/>
              </w:rPr>
              <w:t xml:space="preserve"> I86.3</w:t>
            </w:r>
            <w:r w:rsidR="00765696">
              <w:rPr>
                <w:szCs w:val="28"/>
              </w:rPr>
              <w:t xml:space="preserve"> или</w:t>
            </w:r>
            <w:r w:rsidRPr="00767DB5">
              <w:rPr>
                <w:szCs w:val="28"/>
              </w:rPr>
              <w:t xml:space="preserve"> L29.2</w:t>
            </w:r>
            <w:r w:rsidR="00765696">
              <w:rPr>
                <w:szCs w:val="28"/>
              </w:rPr>
              <w:t xml:space="preserve"> или</w:t>
            </w:r>
            <w:r w:rsidRPr="00767DB5">
              <w:rPr>
                <w:szCs w:val="28"/>
              </w:rPr>
              <w:t xml:space="preserve"> L70.5</w:t>
            </w:r>
            <w:r w:rsidR="00765696">
              <w:rPr>
                <w:szCs w:val="28"/>
              </w:rPr>
              <w:t xml:space="preserve"> или</w:t>
            </w:r>
            <w:r w:rsidRPr="00767DB5">
              <w:rPr>
                <w:szCs w:val="28"/>
              </w:rPr>
              <w:t xml:space="preserve"> M80.0</w:t>
            </w:r>
            <w:r>
              <w:rPr>
                <w:szCs w:val="28"/>
              </w:rPr>
              <w:t xml:space="preserve"> – </w:t>
            </w:r>
            <w:r w:rsidRPr="00767DB5">
              <w:rPr>
                <w:szCs w:val="28"/>
              </w:rPr>
              <w:t>M80.1</w:t>
            </w:r>
            <w:r w:rsidR="00765696">
              <w:rPr>
                <w:szCs w:val="28"/>
              </w:rPr>
              <w:t xml:space="preserve"> или</w:t>
            </w:r>
            <w:r w:rsidRPr="00767DB5">
              <w:rPr>
                <w:szCs w:val="28"/>
              </w:rPr>
              <w:t xml:space="preserve"> M81.0</w:t>
            </w:r>
            <w:r>
              <w:rPr>
                <w:szCs w:val="28"/>
              </w:rPr>
              <w:t xml:space="preserve"> – </w:t>
            </w:r>
            <w:r w:rsidRPr="00767DB5">
              <w:rPr>
                <w:szCs w:val="28"/>
              </w:rPr>
              <w:t>M81.1</w:t>
            </w:r>
            <w:r w:rsidR="00765696">
              <w:rPr>
                <w:szCs w:val="28"/>
              </w:rPr>
              <w:t xml:space="preserve"> или</w:t>
            </w:r>
            <w:r w:rsidRPr="00767DB5">
              <w:rPr>
                <w:szCs w:val="28"/>
              </w:rPr>
              <w:t xml:space="preserve"> M83.0</w:t>
            </w:r>
            <w:r w:rsidR="00765696">
              <w:rPr>
                <w:szCs w:val="28"/>
              </w:rPr>
              <w:t xml:space="preserve"> или</w:t>
            </w:r>
            <w:r w:rsidRPr="00767DB5">
              <w:rPr>
                <w:szCs w:val="28"/>
              </w:rPr>
              <w:t xml:space="preserve"> N70</w:t>
            </w:r>
            <w:r>
              <w:rPr>
                <w:szCs w:val="28"/>
              </w:rPr>
              <w:t xml:space="preserve"> – </w:t>
            </w:r>
            <w:r w:rsidRPr="00767DB5">
              <w:rPr>
                <w:szCs w:val="28"/>
              </w:rPr>
              <w:t>N98</w:t>
            </w:r>
            <w:r w:rsidR="00765696">
              <w:rPr>
                <w:szCs w:val="28"/>
              </w:rPr>
              <w:t xml:space="preserve"> или</w:t>
            </w:r>
            <w:r w:rsidRPr="00767DB5">
              <w:rPr>
                <w:szCs w:val="28"/>
              </w:rPr>
              <w:t xml:space="preserve"> N99.2</w:t>
            </w:r>
            <w:r>
              <w:rPr>
                <w:szCs w:val="28"/>
              </w:rPr>
              <w:t xml:space="preserve"> – </w:t>
            </w:r>
            <w:r w:rsidRPr="00767DB5">
              <w:rPr>
                <w:szCs w:val="28"/>
              </w:rPr>
              <w:t>N99.3</w:t>
            </w:r>
            <w:r w:rsidR="00765696">
              <w:rPr>
                <w:szCs w:val="28"/>
              </w:rPr>
              <w:t xml:space="preserve"> или</w:t>
            </w:r>
            <w:r w:rsidRPr="00767DB5">
              <w:rPr>
                <w:szCs w:val="28"/>
              </w:rPr>
              <w:t xml:space="preserve"> O00</w:t>
            </w:r>
            <w:r>
              <w:rPr>
                <w:szCs w:val="28"/>
              </w:rPr>
              <w:t xml:space="preserve"> – </w:t>
            </w:r>
            <w:r w:rsidRPr="00767DB5">
              <w:rPr>
                <w:szCs w:val="28"/>
              </w:rPr>
              <w:t>O99</w:t>
            </w:r>
            <w:r w:rsidR="00765696">
              <w:rPr>
                <w:szCs w:val="28"/>
              </w:rPr>
              <w:t xml:space="preserve"> или</w:t>
            </w:r>
            <w:r w:rsidRPr="00767DB5">
              <w:rPr>
                <w:szCs w:val="28"/>
              </w:rPr>
              <w:t xml:space="preserve"> P54.6</w:t>
            </w:r>
            <w:r w:rsidR="00765696">
              <w:rPr>
                <w:szCs w:val="28"/>
              </w:rPr>
              <w:t xml:space="preserve"> или</w:t>
            </w:r>
            <w:r w:rsidRPr="00767DB5">
              <w:rPr>
                <w:szCs w:val="28"/>
              </w:rPr>
              <w:t xml:space="preserve"> Q50</w:t>
            </w:r>
            <w:r>
              <w:rPr>
                <w:szCs w:val="28"/>
              </w:rPr>
              <w:t xml:space="preserve"> – </w:t>
            </w:r>
            <w:r w:rsidRPr="00767DB5">
              <w:rPr>
                <w:szCs w:val="28"/>
              </w:rPr>
              <w:t>Q52</w:t>
            </w:r>
            <w:r w:rsidR="00765696">
              <w:rPr>
                <w:szCs w:val="28"/>
              </w:rPr>
              <w:t xml:space="preserve"> или</w:t>
            </w:r>
            <w:r w:rsidRPr="00767DB5">
              <w:rPr>
                <w:szCs w:val="28"/>
              </w:rPr>
              <w:t xml:space="preserve"> R87</w:t>
            </w:r>
            <w:r w:rsidR="00765696">
              <w:rPr>
                <w:szCs w:val="28"/>
              </w:rPr>
              <w:t xml:space="preserve"> или</w:t>
            </w:r>
            <w:r w:rsidRPr="00767DB5">
              <w:rPr>
                <w:szCs w:val="28"/>
              </w:rPr>
              <w:t xml:space="preserve"> S31.4</w:t>
            </w:r>
            <w:r w:rsidR="00765696">
              <w:rPr>
                <w:szCs w:val="28"/>
              </w:rPr>
              <w:t xml:space="preserve"> или</w:t>
            </w:r>
            <w:r w:rsidRPr="00767DB5">
              <w:rPr>
                <w:szCs w:val="28"/>
              </w:rPr>
              <w:t xml:space="preserve"> S37.4</w:t>
            </w:r>
            <w:r>
              <w:rPr>
                <w:szCs w:val="28"/>
              </w:rPr>
              <w:t xml:space="preserve"> – </w:t>
            </w:r>
            <w:r w:rsidRPr="00767DB5">
              <w:rPr>
                <w:szCs w:val="28"/>
              </w:rPr>
              <w:t>S37.6</w:t>
            </w:r>
            <w:r w:rsidR="00765696">
              <w:rPr>
                <w:szCs w:val="28"/>
              </w:rPr>
              <w:t xml:space="preserve"> или</w:t>
            </w:r>
            <w:r w:rsidRPr="00767DB5">
              <w:rPr>
                <w:szCs w:val="28"/>
              </w:rPr>
              <w:t xml:space="preserve"> T19.2</w:t>
            </w:r>
            <w:r>
              <w:rPr>
                <w:szCs w:val="28"/>
              </w:rPr>
              <w:t xml:space="preserve"> – </w:t>
            </w:r>
            <w:r w:rsidRPr="00767DB5">
              <w:rPr>
                <w:szCs w:val="28"/>
              </w:rPr>
              <w:t>T19.3</w:t>
            </w:r>
            <w:r w:rsidR="00765696">
              <w:rPr>
                <w:szCs w:val="28"/>
              </w:rPr>
              <w:t xml:space="preserve"> или</w:t>
            </w:r>
            <w:r w:rsidRPr="00767DB5">
              <w:rPr>
                <w:szCs w:val="28"/>
              </w:rPr>
              <w:t xml:space="preserve"> T83.3.</w:t>
            </w:r>
          </w:p>
        </w:tc>
      </w:tr>
      <w:tr w:rsidR="00CF493B" w14:paraId="547B9B3B" w14:textId="77777777" w:rsidTr="001733E2">
        <w:tc>
          <w:tcPr>
            <w:tcW w:w="4390" w:type="dxa"/>
          </w:tcPr>
          <w:p w14:paraId="1418F865" w14:textId="4D55355F" w:rsidR="00CF493B" w:rsidRPr="00767DB5" w:rsidRDefault="00CF493B" w:rsidP="00B87C72">
            <w:pPr>
              <w:suppressAutoHyphens/>
              <w:spacing w:before="120" w:line="360" w:lineRule="auto"/>
              <w:jc w:val="both"/>
              <w:rPr>
                <w:szCs w:val="28"/>
              </w:rPr>
            </w:pPr>
            <w:r>
              <w:rPr>
                <w:szCs w:val="28"/>
              </w:rPr>
              <w:t>Пункт №1</w:t>
            </w:r>
            <w:r w:rsidR="00B87C72">
              <w:rPr>
                <w:szCs w:val="28"/>
              </w:rPr>
              <w:t>8</w:t>
            </w:r>
            <w:r>
              <w:rPr>
                <w:szCs w:val="28"/>
              </w:rPr>
              <w:t xml:space="preserve"> «</w:t>
            </w:r>
            <w:r w:rsidRPr="00767DB5">
              <w:rPr>
                <w:szCs w:val="28"/>
              </w:rPr>
              <w:t>Смерть произошла</w:t>
            </w:r>
            <w:r>
              <w:rPr>
                <w:szCs w:val="28"/>
              </w:rPr>
              <w:t>» имеет значение «о</w:t>
            </w:r>
            <w:r w:rsidRPr="00767DB5">
              <w:rPr>
                <w:szCs w:val="28"/>
              </w:rPr>
              <w:t>т заболевания</w:t>
            </w:r>
            <w:r>
              <w:rPr>
                <w:szCs w:val="28"/>
              </w:rPr>
              <w:t>»</w:t>
            </w:r>
            <w:r w:rsidRPr="00767DB5">
              <w:rPr>
                <w:szCs w:val="28"/>
              </w:rPr>
              <w:t xml:space="preserve"> и</w:t>
            </w:r>
            <w:r w:rsidRPr="00767DB5">
              <w:rPr>
                <w:szCs w:val="28"/>
              </w:rPr>
              <w:br/>
              <w:t>Заполнены все 4 причины смерти</w:t>
            </w:r>
            <w:r>
              <w:rPr>
                <w:szCs w:val="28"/>
              </w:rPr>
              <w:t xml:space="preserve"> –</w:t>
            </w:r>
            <w:r w:rsidRPr="00767DB5">
              <w:rPr>
                <w:szCs w:val="28"/>
              </w:rPr>
              <w:t xml:space="preserve"> </w:t>
            </w:r>
            <w:r w:rsidR="0051100E">
              <w:rPr>
                <w:szCs w:val="28"/>
              </w:rPr>
              <w:t>«а»</w:t>
            </w:r>
            <w:r w:rsidR="00F4272D">
              <w:rPr>
                <w:szCs w:val="28"/>
              </w:rPr>
              <w:t xml:space="preserve"> и </w:t>
            </w:r>
            <w:r w:rsidR="0051100E">
              <w:rPr>
                <w:szCs w:val="28"/>
              </w:rPr>
              <w:t>«б»</w:t>
            </w:r>
            <w:r w:rsidR="00F4272D">
              <w:rPr>
                <w:szCs w:val="28"/>
              </w:rPr>
              <w:t xml:space="preserve"> и </w:t>
            </w:r>
            <w:r w:rsidR="0051100E">
              <w:rPr>
                <w:szCs w:val="28"/>
              </w:rPr>
              <w:t>«в»</w:t>
            </w:r>
            <w:r w:rsidR="00F4272D">
              <w:rPr>
                <w:szCs w:val="28"/>
              </w:rPr>
              <w:t xml:space="preserve"> и </w:t>
            </w:r>
            <w:r w:rsidR="0051100E">
              <w:rPr>
                <w:szCs w:val="28"/>
              </w:rPr>
              <w:t>«г»</w:t>
            </w:r>
            <w:r w:rsidRPr="00767DB5">
              <w:rPr>
                <w:szCs w:val="28"/>
              </w:rPr>
              <w:br/>
              <w:t>или</w:t>
            </w:r>
            <w:r w:rsidRPr="00767DB5">
              <w:rPr>
                <w:szCs w:val="28"/>
              </w:rPr>
              <w:br/>
            </w:r>
            <w:r w:rsidRPr="00767DB5">
              <w:rPr>
                <w:szCs w:val="28"/>
              </w:rPr>
              <w:lastRenderedPageBreak/>
              <w:t xml:space="preserve">Заполнены причины </w:t>
            </w:r>
            <w:r w:rsidR="0051100E">
              <w:rPr>
                <w:szCs w:val="28"/>
              </w:rPr>
              <w:t>«а»</w:t>
            </w:r>
            <w:r w:rsidR="00F4272D">
              <w:rPr>
                <w:szCs w:val="28"/>
              </w:rPr>
              <w:t xml:space="preserve"> и </w:t>
            </w:r>
            <w:r w:rsidR="0051100E">
              <w:rPr>
                <w:szCs w:val="28"/>
              </w:rPr>
              <w:t>«б»</w:t>
            </w:r>
            <w:r w:rsidR="00F4272D">
              <w:rPr>
                <w:szCs w:val="28"/>
              </w:rPr>
              <w:t xml:space="preserve"> и </w:t>
            </w:r>
            <w:r w:rsidR="0051100E">
              <w:rPr>
                <w:szCs w:val="28"/>
              </w:rPr>
              <w:t>«г»</w:t>
            </w:r>
            <w:r w:rsidRPr="00767DB5">
              <w:rPr>
                <w:szCs w:val="28"/>
              </w:rPr>
              <w:t xml:space="preserve"> и не заполнена </w:t>
            </w:r>
            <w:r w:rsidR="0051100E">
              <w:rPr>
                <w:szCs w:val="28"/>
              </w:rPr>
              <w:t>«в»</w:t>
            </w:r>
            <w:r w:rsidRPr="00767DB5">
              <w:rPr>
                <w:szCs w:val="28"/>
              </w:rPr>
              <w:br/>
              <w:t>или</w:t>
            </w:r>
            <w:r w:rsidRPr="00767DB5">
              <w:rPr>
                <w:szCs w:val="28"/>
              </w:rPr>
              <w:br/>
              <w:t xml:space="preserve">Заполнены причины </w:t>
            </w:r>
            <w:r w:rsidR="0051100E">
              <w:rPr>
                <w:szCs w:val="28"/>
              </w:rPr>
              <w:t>«а»</w:t>
            </w:r>
            <w:r w:rsidRPr="00767DB5">
              <w:rPr>
                <w:szCs w:val="28"/>
              </w:rPr>
              <w:t xml:space="preserve"> и </w:t>
            </w:r>
            <w:r w:rsidR="0051100E">
              <w:rPr>
                <w:szCs w:val="28"/>
              </w:rPr>
              <w:t>«г»</w:t>
            </w:r>
            <w:r w:rsidRPr="00767DB5">
              <w:rPr>
                <w:szCs w:val="28"/>
              </w:rPr>
              <w:t xml:space="preserve"> и не заполнены причины </w:t>
            </w:r>
            <w:r w:rsidR="0051100E">
              <w:rPr>
                <w:szCs w:val="28"/>
              </w:rPr>
              <w:t>«б»</w:t>
            </w:r>
            <w:r w:rsidRPr="00767DB5">
              <w:rPr>
                <w:szCs w:val="28"/>
              </w:rPr>
              <w:t xml:space="preserve"> и </w:t>
            </w:r>
            <w:r w:rsidR="0051100E">
              <w:rPr>
                <w:szCs w:val="28"/>
              </w:rPr>
              <w:t>«в»</w:t>
            </w:r>
          </w:p>
        </w:tc>
        <w:tc>
          <w:tcPr>
            <w:tcW w:w="4949" w:type="dxa"/>
          </w:tcPr>
          <w:p w14:paraId="1CFDED0C" w14:textId="1711BA1C" w:rsidR="00CF493B" w:rsidRPr="00767DB5" w:rsidRDefault="00CF493B" w:rsidP="00B87C72">
            <w:pPr>
              <w:suppressAutoHyphens/>
              <w:spacing w:before="120" w:line="360" w:lineRule="auto"/>
              <w:jc w:val="both"/>
              <w:rPr>
                <w:szCs w:val="28"/>
              </w:rPr>
            </w:pPr>
            <w:r w:rsidRPr="00767DB5">
              <w:rPr>
                <w:szCs w:val="28"/>
              </w:rPr>
              <w:lastRenderedPageBreak/>
              <w:t xml:space="preserve">В случае, если в качестве рода причины смерти </w:t>
            </w:r>
            <w:r>
              <w:rPr>
                <w:szCs w:val="28"/>
              </w:rPr>
              <w:t>в пункте №1</w:t>
            </w:r>
            <w:r w:rsidR="00B87C72">
              <w:rPr>
                <w:szCs w:val="28"/>
              </w:rPr>
              <w:t>8</w:t>
            </w:r>
            <w:r w:rsidRPr="00767DB5">
              <w:rPr>
                <w:szCs w:val="28"/>
              </w:rPr>
              <w:t xml:space="preserve"> указано </w:t>
            </w:r>
            <w:r>
              <w:rPr>
                <w:szCs w:val="28"/>
              </w:rPr>
              <w:t>«</w:t>
            </w:r>
            <w:r w:rsidRPr="00767DB5">
              <w:rPr>
                <w:szCs w:val="28"/>
              </w:rPr>
              <w:t>От заболевания</w:t>
            </w:r>
            <w:r>
              <w:rPr>
                <w:szCs w:val="28"/>
              </w:rPr>
              <w:t>»</w:t>
            </w:r>
            <w:r w:rsidRPr="00767DB5">
              <w:rPr>
                <w:szCs w:val="28"/>
              </w:rPr>
              <w:t xml:space="preserve">, то </w:t>
            </w:r>
            <w:r>
              <w:rPr>
                <w:szCs w:val="28"/>
              </w:rPr>
              <w:t xml:space="preserve">в </w:t>
            </w:r>
            <w:r w:rsidR="00170843">
              <w:rPr>
                <w:szCs w:val="28"/>
              </w:rPr>
              <w:t>пункте №22</w:t>
            </w:r>
            <w:r>
              <w:rPr>
                <w:szCs w:val="28"/>
              </w:rPr>
              <w:t xml:space="preserve"> раздел </w:t>
            </w:r>
            <w:r w:rsidRPr="00767DB5">
              <w:rPr>
                <w:szCs w:val="28"/>
              </w:rPr>
              <w:t xml:space="preserve">I должны быть заполнены либо три </w:t>
            </w:r>
            <w:r w:rsidRPr="00767DB5">
              <w:rPr>
                <w:szCs w:val="28"/>
              </w:rPr>
              <w:lastRenderedPageBreak/>
              <w:t xml:space="preserve">строки </w:t>
            </w:r>
            <w:r w:rsidR="0051100E">
              <w:rPr>
                <w:szCs w:val="28"/>
              </w:rPr>
              <w:t>«а»</w:t>
            </w:r>
            <w:r w:rsidRPr="00767DB5">
              <w:rPr>
                <w:szCs w:val="28"/>
              </w:rPr>
              <w:t>,</w:t>
            </w:r>
            <w:r>
              <w:rPr>
                <w:szCs w:val="28"/>
              </w:rPr>
              <w:t xml:space="preserve"> </w:t>
            </w:r>
            <w:r w:rsidR="0051100E">
              <w:rPr>
                <w:szCs w:val="28"/>
              </w:rPr>
              <w:t>«б»</w:t>
            </w:r>
            <w:r w:rsidRPr="00767DB5">
              <w:rPr>
                <w:szCs w:val="28"/>
              </w:rPr>
              <w:t xml:space="preserve"> и </w:t>
            </w:r>
            <w:r w:rsidR="0051100E">
              <w:rPr>
                <w:szCs w:val="28"/>
              </w:rPr>
              <w:t>«в»</w:t>
            </w:r>
            <w:r w:rsidRPr="00767DB5">
              <w:rPr>
                <w:szCs w:val="28"/>
              </w:rPr>
              <w:t xml:space="preserve">, либо две строки </w:t>
            </w:r>
            <w:r w:rsidR="0051100E">
              <w:rPr>
                <w:szCs w:val="28"/>
              </w:rPr>
              <w:t>«а»</w:t>
            </w:r>
            <w:r w:rsidRPr="00767DB5">
              <w:rPr>
                <w:szCs w:val="28"/>
              </w:rPr>
              <w:t xml:space="preserve"> и</w:t>
            </w:r>
            <w:r>
              <w:rPr>
                <w:szCs w:val="28"/>
              </w:rPr>
              <w:t xml:space="preserve"> </w:t>
            </w:r>
            <w:r w:rsidR="0051100E">
              <w:rPr>
                <w:szCs w:val="28"/>
              </w:rPr>
              <w:t>«б»</w:t>
            </w:r>
            <w:r w:rsidRPr="00767DB5">
              <w:rPr>
                <w:szCs w:val="28"/>
              </w:rPr>
              <w:t>, либо только строка</w:t>
            </w:r>
            <w:r>
              <w:rPr>
                <w:szCs w:val="28"/>
              </w:rPr>
              <w:t xml:space="preserve"> </w:t>
            </w:r>
            <w:r w:rsidR="0051100E">
              <w:rPr>
                <w:szCs w:val="28"/>
              </w:rPr>
              <w:t>«а»</w:t>
            </w:r>
            <w:r w:rsidRPr="00767DB5">
              <w:rPr>
                <w:szCs w:val="28"/>
              </w:rPr>
              <w:t>.</w:t>
            </w:r>
          </w:p>
        </w:tc>
      </w:tr>
      <w:tr w:rsidR="00CF493B" w14:paraId="47B83675" w14:textId="77777777" w:rsidTr="001733E2">
        <w:tc>
          <w:tcPr>
            <w:tcW w:w="4390" w:type="dxa"/>
          </w:tcPr>
          <w:p w14:paraId="24FF1747" w14:textId="2465278F" w:rsidR="00CF493B" w:rsidRPr="00767DB5" w:rsidRDefault="00CF493B" w:rsidP="004678DA">
            <w:pPr>
              <w:suppressAutoHyphens/>
              <w:spacing w:before="120" w:line="360" w:lineRule="auto"/>
              <w:jc w:val="both"/>
              <w:rPr>
                <w:szCs w:val="28"/>
              </w:rPr>
            </w:pPr>
            <w:r w:rsidRPr="00767DB5">
              <w:rPr>
                <w:szCs w:val="28"/>
              </w:rPr>
              <w:lastRenderedPageBreak/>
              <w:t xml:space="preserve">В </w:t>
            </w:r>
            <w:r>
              <w:rPr>
                <w:szCs w:val="28"/>
              </w:rPr>
              <w:t>пункте №1</w:t>
            </w:r>
            <w:r w:rsidR="00B87C72">
              <w:rPr>
                <w:szCs w:val="28"/>
              </w:rPr>
              <w:t>8</w:t>
            </w:r>
            <w:r w:rsidRPr="00767DB5">
              <w:rPr>
                <w:szCs w:val="28"/>
              </w:rPr>
              <w:t xml:space="preserve"> </w:t>
            </w:r>
            <w:r>
              <w:rPr>
                <w:szCs w:val="28"/>
              </w:rPr>
              <w:t>«</w:t>
            </w:r>
            <w:r w:rsidRPr="00767DB5">
              <w:rPr>
                <w:szCs w:val="28"/>
              </w:rPr>
              <w:t>Смерть произошла</w:t>
            </w:r>
            <w:r w:rsidR="00E90CAC" w:rsidRPr="00767DB5">
              <w:rPr>
                <w:szCs w:val="28"/>
              </w:rPr>
              <w:t>»</w:t>
            </w:r>
            <w:r w:rsidRPr="00767DB5">
              <w:rPr>
                <w:szCs w:val="28"/>
              </w:rPr>
              <w:t xml:space="preserve"> указано одно из значений:</w:t>
            </w:r>
          </w:p>
          <w:p w14:paraId="692CC765" w14:textId="77777777" w:rsidR="00CF493B" w:rsidRPr="00767DB5" w:rsidRDefault="00CF493B" w:rsidP="004678DA">
            <w:pPr>
              <w:suppressAutoHyphens/>
              <w:spacing w:before="120" w:line="360" w:lineRule="auto"/>
              <w:jc w:val="both"/>
              <w:rPr>
                <w:szCs w:val="28"/>
              </w:rPr>
            </w:pPr>
            <w:r w:rsidRPr="00767DB5">
              <w:rPr>
                <w:szCs w:val="28"/>
              </w:rPr>
              <w:t>«от несчастного случая</w:t>
            </w:r>
            <w:r w:rsidR="00027A76">
              <w:rPr>
                <w:szCs w:val="28"/>
              </w:rPr>
              <w:t>,</w:t>
            </w:r>
            <w:r w:rsidRPr="00767DB5">
              <w:rPr>
                <w:szCs w:val="28"/>
              </w:rPr>
              <w:t xml:space="preserve"> не связанного с производством»</w:t>
            </w:r>
          </w:p>
          <w:p w14:paraId="75EA6E44" w14:textId="77777777" w:rsidR="00CF493B" w:rsidRPr="00767DB5" w:rsidRDefault="00CF493B" w:rsidP="004678DA">
            <w:pPr>
              <w:suppressAutoHyphens/>
              <w:spacing w:before="120" w:line="360" w:lineRule="auto"/>
              <w:jc w:val="both"/>
              <w:rPr>
                <w:szCs w:val="28"/>
              </w:rPr>
            </w:pPr>
            <w:r w:rsidRPr="00767DB5">
              <w:rPr>
                <w:szCs w:val="28"/>
              </w:rPr>
              <w:t>или «от несчастного случая</w:t>
            </w:r>
            <w:r w:rsidR="00027A76">
              <w:rPr>
                <w:szCs w:val="28"/>
              </w:rPr>
              <w:t>,</w:t>
            </w:r>
            <w:r w:rsidRPr="00767DB5">
              <w:rPr>
                <w:szCs w:val="28"/>
              </w:rPr>
              <w:t xml:space="preserve"> связанного с производством</w:t>
            </w:r>
            <w:r>
              <w:rPr>
                <w:szCs w:val="28"/>
              </w:rPr>
              <w:t>»</w:t>
            </w:r>
          </w:p>
          <w:p w14:paraId="3D951B38" w14:textId="77777777" w:rsidR="00CF493B" w:rsidRPr="00767DB5" w:rsidRDefault="00CF493B" w:rsidP="004678DA">
            <w:pPr>
              <w:suppressAutoHyphens/>
              <w:spacing w:before="120" w:line="360" w:lineRule="auto"/>
              <w:jc w:val="both"/>
              <w:rPr>
                <w:szCs w:val="28"/>
              </w:rPr>
            </w:pPr>
            <w:r w:rsidRPr="00767DB5">
              <w:rPr>
                <w:szCs w:val="28"/>
              </w:rPr>
              <w:t xml:space="preserve">или «от убийства» </w:t>
            </w:r>
          </w:p>
          <w:p w14:paraId="1C41F835" w14:textId="77777777" w:rsidR="00CF493B" w:rsidRPr="00767DB5" w:rsidRDefault="00CF493B" w:rsidP="004678DA">
            <w:pPr>
              <w:suppressAutoHyphens/>
              <w:spacing w:before="120" w:line="360" w:lineRule="auto"/>
              <w:jc w:val="both"/>
              <w:rPr>
                <w:szCs w:val="28"/>
              </w:rPr>
            </w:pPr>
            <w:r w:rsidRPr="00767DB5">
              <w:rPr>
                <w:szCs w:val="28"/>
              </w:rPr>
              <w:t>или «от самоубийства»</w:t>
            </w:r>
          </w:p>
          <w:p w14:paraId="29DBB9F5" w14:textId="77777777" w:rsidR="00CF493B" w:rsidRPr="00767DB5" w:rsidRDefault="00CF493B" w:rsidP="004678DA">
            <w:pPr>
              <w:suppressAutoHyphens/>
              <w:spacing w:before="120" w:line="360" w:lineRule="auto"/>
              <w:jc w:val="both"/>
              <w:rPr>
                <w:szCs w:val="28"/>
              </w:rPr>
            </w:pPr>
            <w:r w:rsidRPr="00767DB5">
              <w:rPr>
                <w:szCs w:val="28"/>
              </w:rPr>
              <w:t>или «в ходе военных действий»</w:t>
            </w:r>
          </w:p>
          <w:p w14:paraId="6D79C863" w14:textId="77777777" w:rsidR="00CF493B" w:rsidRPr="00767DB5" w:rsidRDefault="00CF493B" w:rsidP="004678DA">
            <w:pPr>
              <w:suppressAutoHyphens/>
              <w:spacing w:before="120" w:line="360" w:lineRule="auto"/>
              <w:jc w:val="both"/>
              <w:rPr>
                <w:szCs w:val="28"/>
              </w:rPr>
            </w:pPr>
            <w:r w:rsidRPr="00767DB5">
              <w:rPr>
                <w:szCs w:val="28"/>
              </w:rPr>
              <w:t>или «в ходе террористических действий»</w:t>
            </w:r>
          </w:p>
          <w:p w14:paraId="74097CBE" w14:textId="77777777" w:rsidR="00CF493B" w:rsidRPr="00767DB5" w:rsidRDefault="00CF493B" w:rsidP="004678DA">
            <w:pPr>
              <w:suppressAutoHyphens/>
              <w:spacing w:before="120" w:line="360" w:lineRule="auto"/>
              <w:jc w:val="both"/>
              <w:rPr>
                <w:szCs w:val="28"/>
              </w:rPr>
            </w:pPr>
            <w:r w:rsidRPr="00767DB5">
              <w:rPr>
                <w:szCs w:val="28"/>
              </w:rPr>
              <w:t>И</w:t>
            </w:r>
          </w:p>
          <w:p w14:paraId="2B036BC0" w14:textId="6CE29D32" w:rsidR="00CF493B" w:rsidRPr="00767DB5" w:rsidRDefault="00CF493B" w:rsidP="004678DA">
            <w:pPr>
              <w:suppressAutoHyphens/>
              <w:spacing w:before="120" w:line="360" w:lineRule="auto"/>
              <w:jc w:val="both"/>
              <w:rPr>
                <w:szCs w:val="28"/>
              </w:rPr>
            </w:pPr>
            <w:r>
              <w:rPr>
                <w:szCs w:val="28"/>
              </w:rPr>
              <w:t xml:space="preserve">в </w:t>
            </w:r>
            <w:r w:rsidR="00170843">
              <w:rPr>
                <w:szCs w:val="28"/>
              </w:rPr>
              <w:t>пункте №22</w:t>
            </w:r>
            <w:r w:rsidRPr="00767DB5">
              <w:rPr>
                <w:szCs w:val="28"/>
              </w:rPr>
              <w:t xml:space="preserve"> </w:t>
            </w:r>
            <w:r>
              <w:rPr>
                <w:szCs w:val="28"/>
              </w:rPr>
              <w:t>раздела</w:t>
            </w:r>
            <w:r w:rsidRPr="00767DB5">
              <w:rPr>
                <w:szCs w:val="28"/>
              </w:rPr>
              <w:t xml:space="preserve"> I причины смерти (НЕ заполнена строка </w:t>
            </w:r>
            <w:r w:rsidR="0051100E">
              <w:rPr>
                <w:szCs w:val="28"/>
              </w:rPr>
              <w:t>«г»</w:t>
            </w:r>
            <w:r w:rsidRPr="00767DB5">
              <w:rPr>
                <w:szCs w:val="28"/>
              </w:rPr>
              <w:t xml:space="preserve"> или НЕ заполнена строка </w:t>
            </w:r>
            <w:r w:rsidR="0051100E">
              <w:rPr>
                <w:szCs w:val="28"/>
              </w:rPr>
              <w:t>«а»</w:t>
            </w:r>
            <w:r w:rsidR="007035A6">
              <w:rPr>
                <w:szCs w:val="28"/>
              </w:rPr>
              <w:t>)</w:t>
            </w:r>
            <w:r w:rsidRPr="00767DB5">
              <w:rPr>
                <w:szCs w:val="28"/>
              </w:rPr>
              <w:t xml:space="preserve"> или (заполнены строки </w:t>
            </w:r>
            <w:r w:rsidR="0051100E">
              <w:rPr>
                <w:szCs w:val="28"/>
              </w:rPr>
              <w:t>«а»</w:t>
            </w:r>
            <w:r w:rsidRPr="00767DB5">
              <w:rPr>
                <w:szCs w:val="28"/>
              </w:rPr>
              <w:t xml:space="preserve"> и </w:t>
            </w:r>
            <w:r w:rsidR="0051100E">
              <w:rPr>
                <w:szCs w:val="28"/>
              </w:rPr>
              <w:t>«в»</w:t>
            </w:r>
            <w:r w:rsidRPr="00767DB5">
              <w:rPr>
                <w:szCs w:val="28"/>
              </w:rPr>
              <w:t xml:space="preserve"> и </w:t>
            </w:r>
            <w:r w:rsidR="0051100E">
              <w:rPr>
                <w:szCs w:val="28"/>
              </w:rPr>
              <w:t>«г»</w:t>
            </w:r>
            <w:r w:rsidRPr="00767DB5">
              <w:rPr>
                <w:szCs w:val="28"/>
              </w:rPr>
              <w:t xml:space="preserve"> и НЕ заполнена строка </w:t>
            </w:r>
            <w:r w:rsidR="0051100E">
              <w:rPr>
                <w:szCs w:val="28"/>
              </w:rPr>
              <w:t>«б»</w:t>
            </w:r>
            <w:r w:rsidRPr="00767DB5">
              <w:rPr>
                <w:szCs w:val="28"/>
              </w:rPr>
              <w:t>)</w:t>
            </w:r>
          </w:p>
        </w:tc>
        <w:tc>
          <w:tcPr>
            <w:tcW w:w="4949" w:type="dxa"/>
          </w:tcPr>
          <w:p w14:paraId="3D497FCA" w14:textId="6A6A7AA7" w:rsidR="00CF493B" w:rsidRPr="00767DB5" w:rsidRDefault="00CF493B" w:rsidP="00B87C72">
            <w:pPr>
              <w:suppressAutoHyphens/>
              <w:spacing w:before="120" w:line="360" w:lineRule="auto"/>
              <w:jc w:val="both"/>
              <w:rPr>
                <w:szCs w:val="28"/>
              </w:rPr>
            </w:pPr>
            <w:r w:rsidRPr="00767DB5">
              <w:rPr>
                <w:szCs w:val="28"/>
              </w:rPr>
              <w:t xml:space="preserve">В случае, если в качестве рода причины смерти </w:t>
            </w:r>
            <w:r>
              <w:rPr>
                <w:szCs w:val="28"/>
              </w:rPr>
              <w:t>в пункте №1</w:t>
            </w:r>
            <w:r w:rsidR="00B87C72">
              <w:rPr>
                <w:szCs w:val="28"/>
              </w:rPr>
              <w:t>8</w:t>
            </w:r>
            <w:r w:rsidRPr="00767DB5">
              <w:rPr>
                <w:szCs w:val="28"/>
              </w:rPr>
              <w:t xml:space="preserve"> указано значение с шифром </w:t>
            </w:r>
            <w:r w:rsidRPr="008C3E13">
              <w:rPr>
                <w:szCs w:val="28"/>
              </w:rPr>
              <w:t>«от несчастного случая не связанного с производством»</w:t>
            </w:r>
            <w:r w:rsidRPr="00355F07">
              <w:rPr>
                <w:szCs w:val="28"/>
              </w:rPr>
              <w:t>,</w:t>
            </w:r>
            <w:r w:rsidRPr="00CB31C7">
              <w:rPr>
                <w:szCs w:val="28"/>
              </w:rPr>
              <w:t xml:space="preserve"> </w:t>
            </w:r>
            <w:r w:rsidRPr="008C3E13">
              <w:rPr>
                <w:szCs w:val="28"/>
              </w:rPr>
              <w:t>«от несчастного случая связанного с производством»</w:t>
            </w:r>
            <w:r w:rsidRPr="00CB31C7">
              <w:rPr>
                <w:szCs w:val="28"/>
              </w:rPr>
              <w:t xml:space="preserve">, </w:t>
            </w:r>
            <w:r w:rsidRPr="008C3E13">
              <w:rPr>
                <w:szCs w:val="28"/>
              </w:rPr>
              <w:t>«от убийства»</w:t>
            </w:r>
            <w:r>
              <w:rPr>
                <w:szCs w:val="28"/>
              </w:rPr>
              <w:t xml:space="preserve">, </w:t>
            </w:r>
            <w:r w:rsidRPr="008C3E13">
              <w:rPr>
                <w:szCs w:val="28"/>
              </w:rPr>
              <w:t>«от самоубийства»</w:t>
            </w:r>
            <w:r>
              <w:rPr>
                <w:szCs w:val="28"/>
              </w:rPr>
              <w:t xml:space="preserve">, </w:t>
            </w:r>
            <w:r w:rsidRPr="008C3E13">
              <w:rPr>
                <w:szCs w:val="28"/>
              </w:rPr>
              <w:t>«в ходе военных действий»</w:t>
            </w:r>
            <w:r>
              <w:rPr>
                <w:szCs w:val="28"/>
              </w:rPr>
              <w:t xml:space="preserve"> или </w:t>
            </w:r>
            <w:r w:rsidRPr="008C3E13">
              <w:rPr>
                <w:szCs w:val="28"/>
              </w:rPr>
              <w:t>«в ходе террористических действий»</w:t>
            </w:r>
            <w:r>
              <w:rPr>
                <w:szCs w:val="28"/>
              </w:rPr>
              <w:t>,</w:t>
            </w:r>
            <w:r w:rsidRPr="00355F07">
              <w:rPr>
                <w:szCs w:val="28"/>
              </w:rPr>
              <w:t xml:space="preserve"> </w:t>
            </w:r>
            <w:r w:rsidRPr="00767DB5">
              <w:rPr>
                <w:szCs w:val="28"/>
              </w:rPr>
              <w:t xml:space="preserve">то </w:t>
            </w:r>
            <w:r>
              <w:rPr>
                <w:szCs w:val="28"/>
              </w:rPr>
              <w:t xml:space="preserve">в </w:t>
            </w:r>
            <w:r w:rsidR="00170843">
              <w:rPr>
                <w:szCs w:val="28"/>
              </w:rPr>
              <w:t>пункте №22</w:t>
            </w:r>
            <w:r w:rsidRPr="00725489">
              <w:rPr>
                <w:szCs w:val="28"/>
              </w:rPr>
              <w:t xml:space="preserve"> </w:t>
            </w:r>
            <w:r>
              <w:rPr>
                <w:szCs w:val="28"/>
              </w:rPr>
              <w:t xml:space="preserve">раздел </w:t>
            </w:r>
            <w:r w:rsidRPr="00767DB5">
              <w:rPr>
                <w:szCs w:val="28"/>
              </w:rPr>
              <w:t xml:space="preserve">I должны быть заполнены либо все четыре строки </w:t>
            </w:r>
            <w:r w:rsidR="0051100E">
              <w:rPr>
                <w:szCs w:val="28"/>
              </w:rPr>
              <w:t>«а»</w:t>
            </w:r>
            <w:r w:rsidRPr="00767DB5">
              <w:rPr>
                <w:szCs w:val="28"/>
              </w:rPr>
              <w:t>,</w:t>
            </w:r>
            <w:r>
              <w:rPr>
                <w:szCs w:val="28"/>
              </w:rPr>
              <w:t xml:space="preserve"> </w:t>
            </w:r>
            <w:r w:rsidR="0051100E">
              <w:rPr>
                <w:szCs w:val="28"/>
              </w:rPr>
              <w:t>«б»</w:t>
            </w:r>
            <w:r w:rsidRPr="00767DB5">
              <w:rPr>
                <w:szCs w:val="28"/>
              </w:rPr>
              <w:t>,</w:t>
            </w:r>
            <w:r>
              <w:rPr>
                <w:szCs w:val="28"/>
              </w:rPr>
              <w:t xml:space="preserve"> </w:t>
            </w:r>
            <w:r w:rsidR="0051100E">
              <w:rPr>
                <w:szCs w:val="28"/>
              </w:rPr>
              <w:t>«в»</w:t>
            </w:r>
            <w:r w:rsidRPr="00767DB5">
              <w:rPr>
                <w:szCs w:val="28"/>
              </w:rPr>
              <w:t xml:space="preserve"> и </w:t>
            </w:r>
            <w:r w:rsidR="0051100E">
              <w:rPr>
                <w:szCs w:val="28"/>
              </w:rPr>
              <w:t>«г»</w:t>
            </w:r>
            <w:r w:rsidRPr="00767DB5">
              <w:rPr>
                <w:szCs w:val="28"/>
              </w:rPr>
              <w:t xml:space="preserve">, либо три строки </w:t>
            </w:r>
            <w:r w:rsidR="0051100E">
              <w:rPr>
                <w:szCs w:val="28"/>
              </w:rPr>
              <w:t>«а»</w:t>
            </w:r>
            <w:r w:rsidRPr="00767DB5">
              <w:rPr>
                <w:szCs w:val="28"/>
              </w:rPr>
              <w:t>,</w:t>
            </w:r>
            <w:r>
              <w:rPr>
                <w:szCs w:val="28"/>
              </w:rPr>
              <w:t xml:space="preserve"> </w:t>
            </w:r>
            <w:r w:rsidR="0051100E">
              <w:rPr>
                <w:szCs w:val="28"/>
              </w:rPr>
              <w:t>«б»</w:t>
            </w:r>
            <w:r w:rsidRPr="00767DB5">
              <w:rPr>
                <w:szCs w:val="28"/>
              </w:rPr>
              <w:t xml:space="preserve"> и </w:t>
            </w:r>
            <w:r w:rsidR="0051100E">
              <w:rPr>
                <w:szCs w:val="28"/>
              </w:rPr>
              <w:t>«г»</w:t>
            </w:r>
            <w:r w:rsidRPr="00767DB5">
              <w:rPr>
                <w:szCs w:val="28"/>
              </w:rPr>
              <w:t xml:space="preserve">, либо две строки </w:t>
            </w:r>
            <w:r w:rsidR="0051100E">
              <w:rPr>
                <w:szCs w:val="28"/>
              </w:rPr>
              <w:t>«а»</w:t>
            </w:r>
            <w:r w:rsidRPr="00767DB5">
              <w:rPr>
                <w:szCs w:val="28"/>
              </w:rPr>
              <w:t xml:space="preserve"> и </w:t>
            </w:r>
            <w:r w:rsidR="0051100E">
              <w:rPr>
                <w:szCs w:val="28"/>
              </w:rPr>
              <w:t>«г»</w:t>
            </w:r>
            <w:r w:rsidRPr="00767DB5">
              <w:rPr>
                <w:szCs w:val="28"/>
              </w:rPr>
              <w:t>.</w:t>
            </w:r>
          </w:p>
        </w:tc>
      </w:tr>
      <w:tr w:rsidR="00CF493B" w14:paraId="7B6344CD" w14:textId="77777777" w:rsidTr="001733E2">
        <w:tc>
          <w:tcPr>
            <w:tcW w:w="4390" w:type="dxa"/>
          </w:tcPr>
          <w:p w14:paraId="010E0AB0" w14:textId="773585B4" w:rsidR="00CF493B" w:rsidRPr="00767DB5" w:rsidRDefault="00CF493B" w:rsidP="00691C28">
            <w:pPr>
              <w:suppressAutoHyphens/>
              <w:spacing w:before="120" w:line="360" w:lineRule="auto"/>
              <w:jc w:val="both"/>
              <w:rPr>
                <w:szCs w:val="28"/>
              </w:rPr>
            </w:pPr>
            <w:r w:rsidRPr="00767DB5">
              <w:rPr>
                <w:color w:val="000000"/>
                <w:szCs w:val="28"/>
              </w:rPr>
              <w:t>Код R54 указан хотя бы раз в качестве причины смерти (</w:t>
            </w:r>
            <w:r w:rsidR="0051100E">
              <w:rPr>
                <w:color w:val="000000"/>
                <w:szCs w:val="28"/>
              </w:rPr>
              <w:t>«б»</w:t>
            </w:r>
            <w:r w:rsidRPr="00767DB5">
              <w:rPr>
                <w:color w:val="000000"/>
                <w:szCs w:val="28"/>
              </w:rPr>
              <w:t xml:space="preserve"> или </w:t>
            </w:r>
            <w:r w:rsidR="0051100E">
              <w:rPr>
                <w:color w:val="000000"/>
                <w:szCs w:val="28"/>
              </w:rPr>
              <w:t>«в»</w:t>
            </w:r>
            <w:r w:rsidRPr="00767DB5">
              <w:rPr>
                <w:color w:val="000000"/>
                <w:szCs w:val="28"/>
              </w:rPr>
              <w:t xml:space="preserve"> или </w:t>
            </w:r>
            <w:r w:rsidR="0051100E">
              <w:rPr>
                <w:color w:val="000000"/>
                <w:szCs w:val="28"/>
              </w:rPr>
              <w:t>«г»</w:t>
            </w:r>
            <w:r w:rsidRPr="00767DB5">
              <w:rPr>
                <w:color w:val="000000"/>
                <w:szCs w:val="28"/>
              </w:rPr>
              <w:t xml:space="preserve">) </w:t>
            </w:r>
            <w:r>
              <w:rPr>
                <w:color w:val="000000"/>
                <w:szCs w:val="28"/>
              </w:rPr>
              <w:t xml:space="preserve">в </w:t>
            </w:r>
            <w:r w:rsidR="00170843">
              <w:rPr>
                <w:color w:val="000000"/>
                <w:szCs w:val="28"/>
              </w:rPr>
              <w:t>пункте №22</w:t>
            </w:r>
            <w:r>
              <w:rPr>
                <w:color w:val="000000"/>
                <w:szCs w:val="28"/>
              </w:rPr>
              <w:t xml:space="preserve"> раздел </w:t>
            </w:r>
            <w:r w:rsidRPr="00767DB5">
              <w:rPr>
                <w:color w:val="000000"/>
                <w:szCs w:val="28"/>
              </w:rPr>
              <w:t xml:space="preserve">I или в качестве основания </w:t>
            </w:r>
            <w:r>
              <w:rPr>
                <w:color w:val="000000"/>
                <w:szCs w:val="28"/>
              </w:rPr>
              <w:t xml:space="preserve">в </w:t>
            </w:r>
            <w:r w:rsidR="00170843">
              <w:rPr>
                <w:color w:val="000000"/>
                <w:szCs w:val="28"/>
              </w:rPr>
              <w:t xml:space="preserve">пункте </w:t>
            </w:r>
            <w:r w:rsidR="00170843">
              <w:rPr>
                <w:color w:val="000000"/>
                <w:szCs w:val="28"/>
              </w:rPr>
              <w:lastRenderedPageBreak/>
              <w:t>№22</w:t>
            </w:r>
            <w:r>
              <w:rPr>
                <w:color w:val="000000"/>
                <w:szCs w:val="28"/>
              </w:rPr>
              <w:t xml:space="preserve"> раздел </w:t>
            </w:r>
            <w:r w:rsidRPr="00767DB5">
              <w:rPr>
                <w:color w:val="000000"/>
                <w:szCs w:val="28"/>
              </w:rPr>
              <w:t>II</w:t>
            </w:r>
            <w:r w:rsidRPr="00767DB5">
              <w:rPr>
                <w:color w:val="000000"/>
                <w:szCs w:val="28"/>
              </w:rPr>
              <w:br/>
              <w:t>или</w:t>
            </w:r>
            <w:r w:rsidRPr="00767DB5">
              <w:rPr>
                <w:color w:val="000000"/>
                <w:szCs w:val="28"/>
              </w:rPr>
              <w:br/>
              <w:t xml:space="preserve">Код R54 указан в качестве причины смерти </w:t>
            </w:r>
            <w:r w:rsidR="0051100E">
              <w:rPr>
                <w:color w:val="000000"/>
                <w:szCs w:val="28"/>
              </w:rPr>
              <w:t>«а»</w:t>
            </w:r>
            <w:r w:rsidRPr="00767DB5">
              <w:rPr>
                <w:color w:val="000000"/>
                <w:szCs w:val="28"/>
              </w:rPr>
              <w:t xml:space="preserve"> </w:t>
            </w:r>
            <w:r>
              <w:rPr>
                <w:color w:val="000000"/>
                <w:szCs w:val="28"/>
              </w:rPr>
              <w:t xml:space="preserve">в </w:t>
            </w:r>
            <w:r w:rsidR="00170843">
              <w:rPr>
                <w:color w:val="000000"/>
                <w:szCs w:val="28"/>
              </w:rPr>
              <w:t>пункте №22</w:t>
            </w:r>
            <w:r w:rsidR="00C16730">
              <w:rPr>
                <w:color w:val="000000"/>
                <w:szCs w:val="28"/>
              </w:rPr>
              <w:t xml:space="preserve"> раздела </w:t>
            </w:r>
            <w:r w:rsidRPr="00767DB5">
              <w:rPr>
                <w:color w:val="000000"/>
                <w:szCs w:val="28"/>
              </w:rPr>
              <w:t xml:space="preserve">I и в </w:t>
            </w:r>
            <w:r>
              <w:rPr>
                <w:color w:val="000000"/>
                <w:szCs w:val="28"/>
              </w:rPr>
              <w:t>пункте</w:t>
            </w:r>
            <w:r w:rsidRPr="00767DB5">
              <w:rPr>
                <w:color w:val="000000"/>
                <w:szCs w:val="28"/>
              </w:rPr>
              <w:t xml:space="preserve"> </w:t>
            </w:r>
            <w:r w:rsidR="00BF1758">
              <w:rPr>
                <w:color w:val="000000"/>
                <w:szCs w:val="28"/>
              </w:rPr>
              <w:t>№21 «Я, врач (фельдшер, акушерка</w:t>
            </w:r>
            <w:r w:rsidR="00C67754">
              <w:rPr>
                <w:color w:val="000000"/>
                <w:szCs w:val="28"/>
              </w:rPr>
              <w:t>)</w:t>
            </w:r>
            <w:r w:rsidR="00BF1758">
              <w:rPr>
                <w:color w:val="000000"/>
                <w:szCs w:val="28"/>
              </w:rPr>
              <w:t>»</w:t>
            </w:r>
            <w:r w:rsidRPr="00767DB5">
              <w:rPr>
                <w:color w:val="000000"/>
                <w:szCs w:val="28"/>
              </w:rPr>
              <w:t xml:space="preserve"> указано значение </w:t>
            </w:r>
            <w:r>
              <w:rPr>
                <w:color w:val="000000"/>
                <w:szCs w:val="28"/>
              </w:rPr>
              <w:t>«</w:t>
            </w:r>
            <w:r w:rsidRPr="00767DB5">
              <w:rPr>
                <w:color w:val="000000"/>
                <w:szCs w:val="28"/>
              </w:rPr>
              <w:t>осмотр трупа</w:t>
            </w:r>
            <w:r>
              <w:rPr>
                <w:color w:val="000000"/>
                <w:szCs w:val="28"/>
              </w:rPr>
              <w:t>»</w:t>
            </w:r>
          </w:p>
        </w:tc>
        <w:tc>
          <w:tcPr>
            <w:tcW w:w="4949" w:type="dxa"/>
          </w:tcPr>
          <w:p w14:paraId="12BCAFCC" w14:textId="1D691A3C" w:rsidR="00CF493B" w:rsidRPr="00767DB5" w:rsidRDefault="00CF493B" w:rsidP="004678DA">
            <w:pPr>
              <w:suppressAutoHyphens/>
              <w:spacing w:before="120" w:line="360" w:lineRule="auto"/>
              <w:jc w:val="both"/>
              <w:rPr>
                <w:szCs w:val="28"/>
              </w:rPr>
            </w:pPr>
            <w:r w:rsidRPr="00767DB5">
              <w:rPr>
                <w:color w:val="000000"/>
                <w:szCs w:val="28"/>
              </w:rPr>
              <w:lastRenderedPageBreak/>
              <w:t>Код</w:t>
            </w:r>
            <w:r w:rsidR="00FC064A">
              <w:rPr>
                <w:color w:val="000000"/>
                <w:szCs w:val="28"/>
              </w:rPr>
              <w:t xml:space="preserve"> </w:t>
            </w:r>
            <w:r w:rsidRPr="00767DB5">
              <w:rPr>
                <w:color w:val="000000"/>
                <w:szCs w:val="28"/>
              </w:rPr>
              <w:t>R54</w:t>
            </w:r>
            <w:r w:rsidR="00FC064A">
              <w:rPr>
                <w:color w:val="000000"/>
                <w:szCs w:val="28"/>
              </w:rPr>
              <w:t xml:space="preserve"> </w:t>
            </w:r>
            <w:r w:rsidRPr="00767DB5">
              <w:rPr>
                <w:color w:val="000000"/>
                <w:szCs w:val="28"/>
              </w:rPr>
              <w:t xml:space="preserve">должен располагаться на первой строке </w:t>
            </w:r>
            <w:r w:rsidR="00170843">
              <w:rPr>
                <w:color w:val="000000"/>
                <w:szCs w:val="28"/>
              </w:rPr>
              <w:t>пункта №22</w:t>
            </w:r>
            <w:r w:rsidRPr="00767DB5">
              <w:rPr>
                <w:color w:val="000000"/>
                <w:szCs w:val="28"/>
              </w:rPr>
              <w:t xml:space="preserve"> раздела I и не может быть выставлен на основании осмотра трупа.</w:t>
            </w:r>
          </w:p>
          <w:p w14:paraId="6BB0DEE1" w14:textId="77777777" w:rsidR="00CF493B" w:rsidRPr="00767DB5" w:rsidRDefault="00CF493B" w:rsidP="004678DA">
            <w:pPr>
              <w:suppressAutoHyphens/>
              <w:spacing w:before="120" w:line="360" w:lineRule="auto"/>
              <w:jc w:val="both"/>
              <w:rPr>
                <w:szCs w:val="28"/>
              </w:rPr>
            </w:pPr>
          </w:p>
        </w:tc>
      </w:tr>
      <w:tr w:rsidR="00CF493B" w14:paraId="40BCF5E5" w14:textId="77777777" w:rsidTr="001733E2">
        <w:tc>
          <w:tcPr>
            <w:tcW w:w="4390" w:type="dxa"/>
          </w:tcPr>
          <w:p w14:paraId="2A5353A7" w14:textId="77777777" w:rsidR="00CF493B" w:rsidRPr="00404201" w:rsidRDefault="00FC3820" w:rsidP="004678DA">
            <w:pPr>
              <w:suppressAutoHyphens/>
              <w:spacing w:before="120" w:line="360" w:lineRule="auto"/>
              <w:jc w:val="both"/>
              <w:rPr>
                <w:szCs w:val="28"/>
              </w:rPr>
            </w:pPr>
            <w:r w:rsidRPr="00404201">
              <w:rPr>
                <w:szCs w:val="28"/>
              </w:rPr>
              <w:lastRenderedPageBreak/>
              <w:t xml:space="preserve">Строка «а» содержит код </w:t>
            </w:r>
            <w:r w:rsidRPr="00404201">
              <w:rPr>
                <w:szCs w:val="28"/>
                <w:lang w:val="en-US"/>
              </w:rPr>
              <w:t>T</w:t>
            </w:r>
            <w:r w:rsidRPr="00404201">
              <w:rPr>
                <w:szCs w:val="28"/>
              </w:rPr>
              <w:t>71</w:t>
            </w:r>
          </w:p>
          <w:p w14:paraId="59BCE5CA" w14:textId="77777777" w:rsidR="000D0192" w:rsidRPr="00404201" w:rsidRDefault="000D0192" w:rsidP="004678DA">
            <w:pPr>
              <w:suppressAutoHyphens/>
              <w:spacing w:before="120" w:line="360" w:lineRule="auto"/>
              <w:jc w:val="both"/>
              <w:rPr>
                <w:szCs w:val="28"/>
              </w:rPr>
            </w:pPr>
            <w:r w:rsidRPr="00404201">
              <w:rPr>
                <w:szCs w:val="28"/>
              </w:rPr>
              <w:t>и</w:t>
            </w:r>
          </w:p>
          <w:p w14:paraId="3EC85218" w14:textId="77777777" w:rsidR="00CF493B" w:rsidRPr="00767DB5" w:rsidRDefault="000D0192" w:rsidP="000D0192">
            <w:pPr>
              <w:suppressAutoHyphens/>
              <w:spacing w:before="120" w:line="360" w:lineRule="auto"/>
              <w:jc w:val="both"/>
              <w:rPr>
                <w:szCs w:val="28"/>
              </w:rPr>
            </w:pPr>
            <w:r w:rsidRPr="00404201">
              <w:rPr>
                <w:szCs w:val="28"/>
              </w:rPr>
              <w:t xml:space="preserve">строка «б» и/или «в» содержит </w:t>
            </w:r>
            <w:r w:rsidR="00CF493B" w:rsidRPr="00404201">
              <w:rPr>
                <w:szCs w:val="28"/>
              </w:rPr>
              <w:t>код из диапазона T17.0 – T17.9</w:t>
            </w:r>
          </w:p>
        </w:tc>
        <w:tc>
          <w:tcPr>
            <w:tcW w:w="4949" w:type="dxa"/>
          </w:tcPr>
          <w:p w14:paraId="26024926" w14:textId="77777777" w:rsidR="00CF493B" w:rsidRPr="00767DB5" w:rsidRDefault="00CF493B" w:rsidP="004678DA">
            <w:pPr>
              <w:suppressAutoHyphens/>
              <w:spacing w:before="120" w:line="360" w:lineRule="auto"/>
              <w:jc w:val="both"/>
              <w:rPr>
                <w:szCs w:val="28"/>
              </w:rPr>
            </w:pPr>
            <w:r w:rsidRPr="00767DB5">
              <w:rPr>
                <w:szCs w:val="28"/>
              </w:rPr>
              <w:t>Коды T71 и T17.0</w:t>
            </w:r>
            <w:r>
              <w:rPr>
                <w:szCs w:val="28"/>
              </w:rPr>
              <w:t xml:space="preserve"> – </w:t>
            </w:r>
            <w:r w:rsidRPr="00767DB5">
              <w:rPr>
                <w:szCs w:val="28"/>
              </w:rPr>
              <w:t>T17.9 не сочетаются. Необходимо выбрать только один код, соответствующий внешней причине.</w:t>
            </w:r>
          </w:p>
        </w:tc>
      </w:tr>
      <w:tr w:rsidR="00CF493B" w14:paraId="2D34F1AD" w14:textId="77777777" w:rsidTr="001733E2">
        <w:tc>
          <w:tcPr>
            <w:tcW w:w="4390" w:type="dxa"/>
          </w:tcPr>
          <w:p w14:paraId="2C3229C9" w14:textId="618436D9" w:rsidR="00CF493B" w:rsidRPr="00767DB5" w:rsidRDefault="00CF493B" w:rsidP="004678DA">
            <w:pPr>
              <w:suppressAutoHyphens/>
              <w:spacing w:before="120" w:line="360" w:lineRule="auto"/>
              <w:jc w:val="both"/>
              <w:rPr>
                <w:szCs w:val="28"/>
              </w:rPr>
            </w:pPr>
            <w:r w:rsidRPr="00767DB5">
              <w:rPr>
                <w:szCs w:val="28"/>
              </w:rPr>
              <w:t xml:space="preserve">Анализируются коды причин смерти в строках </w:t>
            </w:r>
            <w:r w:rsidR="0051100E">
              <w:rPr>
                <w:szCs w:val="28"/>
              </w:rPr>
              <w:t>«а»</w:t>
            </w:r>
            <w:r w:rsidRPr="00767DB5">
              <w:rPr>
                <w:szCs w:val="28"/>
              </w:rPr>
              <w:t xml:space="preserve"> и </w:t>
            </w:r>
            <w:r w:rsidR="0051100E">
              <w:rPr>
                <w:szCs w:val="28"/>
              </w:rPr>
              <w:t>«б»</w:t>
            </w:r>
            <w:r w:rsidRPr="00767DB5">
              <w:rPr>
                <w:szCs w:val="28"/>
              </w:rPr>
              <w:t xml:space="preserve"> и </w:t>
            </w:r>
            <w:r w:rsidR="0051100E">
              <w:rPr>
                <w:szCs w:val="28"/>
              </w:rPr>
              <w:t>«в»</w:t>
            </w:r>
            <w:r w:rsidRPr="00767DB5">
              <w:rPr>
                <w:szCs w:val="28"/>
              </w:rPr>
              <w:t xml:space="preserve"> (кроме </w:t>
            </w:r>
            <w:r w:rsidR="0051100E">
              <w:rPr>
                <w:szCs w:val="28"/>
              </w:rPr>
              <w:t>«г»</w:t>
            </w:r>
            <w:r w:rsidRPr="00767DB5">
              <w:rPr>
                <w:szCs w:val="28"/>
              </w:rPr>
              <w:t xml:space="preserve">) </w:t>
            </w:r>
            <w:r w:rsidR="00170843">
              <w:rPr>
                <w:szCs w:val="28"/>
              </w:rPr>
              <w:t>пункта №22</w:t>
            </w:r>
            <w:r>
              <w:rPr>
                <w:szCs w:val="28"/>
              </w:rPr>
              <w:t xml:space="preserve"> раздел </w:t>
            </w:r>
            <w:r w:rsidRPr="00767DB5">
              <w:rPr>
                <w:szCs w:val="28"/>
              </w:rPr>
              <w:t xml:space="preserve">I и основания </w:t>
            </w:r>
            <w:r>
              <w:rPr>
                <w:szCs w:val="28"/>
              </w:rPr>
              <w:t xml:space="preserve">в </w:t>
            </w:r>
            <w:r w:rsidR="00170843">
              <w:rPr>
                <w:szCs w:val="28"/>
              </w:rPr>
              <w:t>пункте №22</w:t>
            </w:r>
            <w:r>
              <w:rPr>
                <w:szCs w:val="28"/>
              </w:rPr>
              <w:t xml:space="preserve"> раздел </w:t>
            </w:r>
            <w:r w:rsidRPr="00767DB5">
              <w:rPr>
                <w:szCs w:val="28"/>
              </w:rPr>
              <w:t>II</w:t>
            </w:r>
          </w:p>
          <w:p w14:paraId="1B79C476" w14:textId="77777777" w:rsidR="00CF493B" w:rsidRPr="00767DB5" w:rsidRDefault="00CF493B" w:rsidP="004678DA">
            <w:pPr>
              <w:suppressAutoHyphens/>
              <w:spacing w:before="120" w:line="360" w:lineRule="auto"/>
              <w:jc w:val="both"/>
              <w:rPr>
                <w:szCs w:val="28"/>
              </w:rPr>
            </w:pPr>
            <w:r w:rsidRPr="00767DB5">
              <w:rPr>
                <w:szCs w:val="28"/>
              </w:rPr>
              <w:t>Код из диапазона E10</w:t>
            </w:r>
            <w:r>
              <w:rPr>
                <w:szCs w:val="28"/>
              </w:rPr>
              <w:t xml:space="preserve"> – </w:t>
            </w:r>
            <w:r w:rsidRPr="00767DB5">
              <w:rPr>
                <w:szCs w:val="28"/>
              </w:rPr>
              <w:t>E14 встретился более одного раза</w:t>
            </w:r>
          </w:p>
        </w:tc>
        <w:tc>
          <w:tcPr>
            <w:tcW w:w="4949" w:type="dxa"/>
          </w:tcPr>
          <w:p w14:paraId="29729E70" w14:textId="77777777" w:rsidR="00CF493B" w:rsidRPr="00767DB5" w:rsidRDefault="00CF493B" w:rsidP="004678DA">
            <w:pPr>
              <w:suppressAutoHyphens/>
              <w:spacing w:before="120" w:line="360" w:lineRule="auto"/>
              <w:jc w:val="both"/>
              <w:rPr>
                <w:szCs w:val="28"/>
              </w:rPr>
            </w:pPr>
            <w:r w:rsidRPr="00767DB5">
              <w:rPr>
                <w:szCs w:val="28"/>
              </w:rPr>
              <w:t>Не может быть причины смерти с кодами в диапазоне E10</w:t>
            </w:r>
            <w:r>
              <w:rPr>
                <w:szCs w:val="28"/>
              </w:rPr>
              <w:t xml:space="preserve"> – </w:t>
            </w:r>
            <w:r w:rsidRPr="00767DB5">
              <w:rPr>
                <w:szCs w:val="28"/>
              </w:rPr>
              <w:t>E14 более одной.</w:t>
            </w:r>
          </w:p>
        </w:tc>
      </w:tr>
      <w:tr w:rsidR="00CF493B" w14:paraId="7AA44784" w14:textId="77777777" w:rsidTr="001733E2">
        <w:tc>
          <w:tcPr>
            <w:tcW w:w="4390" w:type="dxa"/>
          </w:tcPr>
          <w:p w14:paraId="63283C28" w14:textId="055A86FF" w:rsidR="00CF493B" w:rsidRPr="00767DB5" w:rsidRDefault="00CF493B" w:rsidP="004678DA">
            <w:pPr>
              <w:suppressAutoHyphens/>
              <w:spacing w:before="120" w:line="360" w:lineRule="auto"/>
              <w:jc w:val="both"/>
              <w:rPr>
                <w:szCs w:val="28"/>
              </w:rPr>
            </w:pPr>
            <w:r w:rsidRPr="00767DB5">
              <w:rPr>
                <w:szCs w:val="28"/>
              </w:rPr>
              <w:t xml:space="preserve">Анализируются коды причин смерти в строках </w:t>
            </w:r>
            <w:r w:rsidR="0051100E">
              <w:rPr>
                <w:szCs w:val="28"/>
              </w:rPr>
              <w:t>«а»</w:t>
            </w:r>
            <w:r w:rsidRPr="00767DB5">
              <w:rPr>
                <w:szCs w:val="28"/>
              </w:rPr>
              <w:t xml:space="preserve"> и </w:t>
            </w:r>
            <w:r w:rsidR="0051100E">
              <w:rPr>
                <w:szCs w:val="28"/>
              </w:rPr>
              <w:t>«б»</w:t>
            </w:r>
            <w:r w:rsidRPr="00767DB5">
              <w:rPr>
                <w:szCs w:val="28"/>
              </w:rPr>
              <w:t xml:space="preserve"> и </w:t>
            </w:r>
            <w:r w:rsidR="0051100E">
              <w:rPr>
                <w:szCs w:val="28"/>
              </w:rPr>
              <w:t>«в»</w:t>
            </w:r>
            <w:r w:rsidRPr="00767DB5">
              <w:rPr>
                <w:szCs w:val="28"/>
              </w:rPr>
              <w:t xml:space="preserve"> </w:t>
            </w:r>
            <w:r w:rsidR="00170843">
              <w:rPr>
                <w:szCs w:val="28"/>
              </w:rPr>
              <w:t>пункта №22</w:t>
            </w:r>
            <w:r>
              <w:rPr>
                <w:szCs w:val="28"/>
              </w:rPr>
              <w:t xml:space="preserve"> раздел </w:t>
            </w:r>
            <w:r w:rsidRPr="00767DB5">
              <w:rPr>
                <w:szCs w:val="28"/>
              </w:rPr>
              <w:t>I</w:t>
            </w:r>
          </w:p>
          <w:p w14:paraId="1998C138" w14:textId="77777777" w:rsidR="00CF493B" w:rsidRPr="00767DB5" w:rsidRDefault="00CF493B" w:rsidP="004678DA">
            <w:pPr>
              <w:suppressAutoHyphens/>
              <w:spacing w:before="120" w:line="360" w:lineRule="auto"/>
              <w:jc w:val="both"/>
              <w:rPr>
                <w:szCs w:val="28"/>
              </w:rPr>
            </w:pPr>
            <w:r w:rsidRPr="00767DB5">
              <w:rPr>
                <w:szCs w:val="28"/>
              </w:rPr>
              <w:t>В одной из указанных строк использован код G93.6</w:t>
            </w:r>
          </w:p>
          <w:p w14:paraId="14395065" w14:textId="77777777" w:rsidR="00CF493B" w:rsidRPr="00767DB5" w:rsidRDefault="00CF493B" w:rsidP="004678DA">
            <w:pPr>
              <w:suppressAutoHyphens/>
              <w:spacing w:before="120" w:line="360" w:lineRule="auto"/>
              <w:jc w:val="both"/>
              <w:rPr>
                <w:szCs w:val="28"/>
              </w:rPr>
            </w:pPr>
            <w:r w:rsidRPr="00767DB5">
              <w:rPr>
                <w:szCs w:val="28"/>
              </w:rPr>
              <w:t>и хотя бы в одной из двух других строк использован код из диапазона S00</w:t>
            </w:r>
            <w:r>
              <w:rPr>
                <w:szCs w:val="28"/>
              </w:rPr>
              <w:t xml:space="preserve"> – </w:t>
            </w:r>
            <w:r w:rsidRPr="00767DB5">
              <w:rPr>
                <w:szCs w:val="28"/>
              </w:rPr>
              <w:t>T14</w:t>
            </w:r>
          </w:p>
        </w:tc>
        <w:tc>
          <w:tcPr>
            <w:tcW w:w="4949" w:type="dxa"/>
          </w:tcPr>
          <w:p w14:paraId="75CDFE5E" w14:textId="77777777" w:rsidR="00CF493B" w:rsidRPr="00767DB5" w:rsidRDefault="00CF493B" w:rsidP="004678DA">
            <w:pPr>
              <w:suppressAutoHyphens/>
              <w:spacing w:before="120" w:line="360" w:lineRule="auto"/>
              <w:jc w:val="both"/>
              <w:rPr>
                <w:szCs w:val="28"/>
              </w:rPr>
            </w:pPr>
            <w:r w:rsidRPr="00767DB5">
              <w:rPr>
                <w:szCs w:val="28"/>
              </w:rPr>
              <w:t>При травмах (раздел I) вместо кода G93.6 нужно применять код S06.1</w:t>
            </w:r>
          </w:p>
        </w:tc>
      </w:tr>
      <w:tr w:rsidR="00CF493B" w14:paraId="0FE1AA4F" w14:textId="77777777" w:rsidTr="001733E2">
        <w:tc>
          <w:tcPr>
            <w:tcW w:w="4390" w:type="dxa"/>
          </w:tcPr>
          <w:p w14:paraId="0B589E66" w14:textId="77777777" w:rsidR="00CF493B" w:rsidRPr="00767DB5" w:rsidRDefault="00CF493B" w:rsidP="00D15987">
            <w:pPr>
              <w:suppressAutoHyphens/>
              <w:spacing w:before="120" w:line="336" w:lineRule="auto"/>
              <w:jc w:val="both"/>
              <w:rPr>
                <w:szCs w:val="28"/>
              </w:rPr>
            </w:pPr>
            <w:r w:rsidRPr="00767DB5">
              <w:rPr>
                <w:szCs w:val="28"/>
              </w:rPr>
              <w:t xml:space="preserve">Код в строке </w:t>
            </w:r>
            <w:r w:rsidR="0051100E">
              <w:rPr>
                <w:szCs w:val="28"/>
              </w:rPr>
              <w:t>«а»</w:t>
            </w:r>
            <w:r w:rsidRPr="00767DB5">
              <w:rPr>
                <w:szCs w:val="28"/>
              </w:rPr>
              <w:t xml:space="preserve"> равен E11.9 или E12.9 или E13.9 или E14.9 и строка </w:t>
            </w:r>
            <w:r w:rsidR="0051100E">
              <w:rPr>
                <w:szCs w:val="28"/>
              </w:rPr>
              <w:lastRenderedPageBreak/>
              <w:t>«б»</w:t>
            </w:r>
            <w:r w:rsidRPr="00767DB5">
              <w:rPr>
                <w:szCs w:val="28"/>
              </w:rPr>
              <w:t xml:space="preserve"> заполнена или строка </w:t>
            </w:r>
            <w:r w:rsidR="0051100E">
              <w:rPr>
                <w:szCs w:val="28"/>
              </w:rPr>
              <w:t>«в»</w:t>
            </w:r>
            <w:r w:rsidRPr="00767DB5">
              <w:rPr>
                <w:szCs w:val="28"/>
              </w:rPr>
              <w:t xml:space="preserve"> заполнена</w:t>
            </w:r>
          </w:p>
          <w:p w14:paraId="61C163E1" w14:textId="77777777" w:rsidR="00CF493B" w:rsidRPr="00767DB5" w:rsidRDefault="00CF493B" w:rsidP="00D15987">
            <w:pPr>
              <w:suppressAutoHyphens/>
              <w:spacing w:before="120" w:line="336" w:lineRule="auto"/>
              <w:jc w:val="both"/>
              <w:rPr>
                <w:szCs w:val="28"/>
              </w:rPr>
            </w:pPr>
            <w:r w:rsidRPr="00767DB5">
              <w:rPr>
                <w:szCs w:val="28"/>
              </w:rPr>
              <w:t>или</w:t>
            </w:r>
          </w:p>
          <w:p w14:paraId="53218AC0" w14:textId="77777777" w:rsidR="00CF493B" w:rsidRPr="00767DB5" w:rsidRDefault="00CF493B" w:rsidP="00D15987">
            <w:pPr>
              <w:suppressAutoHyphens/>
              <w:spacing w:before="120" w:line="336" w:lineRule="auto"/>
              <w:jc w:val="both"/>
              <w:rPr>
                <w:szCs w:val="28"/>
              </w:rPr>
            </w:pPr>
            <w:r w:rsidRPr="00767DB5">
              <w:rPr>
                <w:szCs w:val="28"/>
              </w:rPr>
              <w:t xml:space="preserve">Код в строке </w:t>
            </w:r>
            <w:r w:rsidR="0051100E">
              <w:rPr>
                <w:szCs w:val="28"/>
              </w:rPr>
              <w:t>«б»</w:t>
            </w:r>
            <w:r w:rsidRPr="00767DB5">
              <w:rPr>
                <w:szCs w:val="28"/>
              </w:rPr>
              <w:t xml:space="preserve"> равен (E11.9 или E12.9 или E13.9 или E14.9 и строка </w:t>
            </w:r>
            <w:r w:rsidR="0051100E">
              <w:rPr>
                <w:szCs w:val="28"/>
              </w:rPr>
              <w:t>«а»</w:t>
            </w:r>
            <w:r w:rsidRPr="00767DB5">
              <w:rPr>
                <w:szCs w:val="28"/>
              </w:rPr>
              <w:t xml:space="preserve"> заполнена или строка </w:t>
            </w:r>
            <w:r w:rsidR="0051100E">
              <w:rPr>
                <w:szCs w:val="28"/>
              </w:rPr>
              <w:t>«в»</w:t>
            </w:r>
            <w:r w:rsidRPr="00767DB5">
              <w:rPr>
                <w:szCs w:val="28"/>
              </w:rPr>
              <w:t xml:space="preserve"> заполнена</w:t>
            </w:r>
          </w:p>
          <w:p w14:paraId="48D4C3B0" w14:textId="77777777" w:rsidR="00CF493B" w:rsidRPr="00767DB5" w:rsidRDefault="00CF493B" w:rsidP="00D15987">
            <w:pPr>
              <w:suppressAutoHyphens/>
              <w:spacing w:before="120" w:line="336" w:lineRule="auto"/>
              <w:jc w:val="both"/>
              <w:rPr>
                <w:szCs w:val="28"/>
              </w:rPr>
            </w:pPr>
            <w:r w:rsidRPr="00767DB5">
              <w:rPr>
                <w:szCs w:val="28"/>
              </w:rPr>
              <w:t>или</w:t>
            </w:r>
          </w:p>
          <w:p w14:paraId="25640BE8" w14:textId="77777777" w:rsidR="00CF493B" w:rsidRPr="00767DB5" w:rsidRDefault="00CF493B" w:rsidP="00D15987">
            <w:pPr>
              <w:suppressAutoHyphens/>
              <w:spacing w:before="120" w:line="336" w:lineRule="auto"/>
              <w:jc w:val="both"/>
              <w:rPr>
                <w:szCs w:val="28"/>
              </w:rPr>
            </w:pPr>
            <w:r w:rsidRPr="00767DB5">
              <w:rPr>
                <w:szCs w:val="28"/>
              </w:rPr>
              <w:t xml:space="preserve">Код в строке </w:t>
            </w:r>
            <w:r w:rsidR="0051100E">
              <w:rPr>
                <w:szCs w:val="28"/>
              </w:rPr>
              <w:t>«в»</w:t>
            </w:r>
            <w:r w:rsidRPr="00767DB5">
              <w:rPr>
                <w:szCs w:val="28"/>
              </w:rPr>
              <w:t xml:space="preserve"> равен E11.9 или E12.9 или E13.9 или E14.9 и строка </w:t>
            </w:r>
            <w:r w:rsidR="0051100E">
              <w:rPr>
                <w:szCs w:val="28"/>
              </w:rPr>
              <w:t>«б»</w:t>
            </w:r>
            <w:r w:rsidRPr="00767DB5">
              <w:rPr>
                <w:szCs w:val="28"/>
              </w:rPr>
              <w:t xml:space="preserve"> заполнена или строка </w:t>
            </w:r>
            <w:r w:rsidR="0051100E">
              <w:rPr>
                <w:szCs w:val="28"/>
              </w:rPr>
              <w:t>«а»</w:t>
            </w:r>
            <w:r w:rsidRPr="00767DB5">
              <w:rPr>
                <w:szCs w:val="28"/>
              </w:rPr>
              <w:t xml:space="preserve"> заполнена</w:t>
            </w:r>
          </w:p>
        </w:tc>
        <w:tc>
          <w:tcPr>
            <w:tcW w:w="4949" w:type="dxa"/>
          </w:tcPr>
          <w:p w14:paraId="0A299C60" w14:textId="77777777" w:rsidR="00CF493B" w:rsidRDefault="00CF493B" w:rsidP="004678DA">
            <w:pPr>
              <w:suppressAutoHyphens/>
              <w:spacing w:before="120" w:line="360" w:lineRule="auto"/>
              <w:jc w:val="both"/>
              <w:rPr>
                <w:szCs w:val="28"/>
              </w:rPr>
            </w:pPr>
            <w:r w:rsidRPr="00767DB5">
              <w:rPr>
                <w:szCs w:val="28"/>
              </w:rPr>
              <w:lastRenderedPageBreak/>
              <w:t>Выбранные коды E10.9</w:t>
            </w:r>
            <w:r w:rsidR="007035A6">
              <w:rPr>
                <w:szCs w:val="28"/>
              </w:rPr>
              <w:t>,</w:t>
            </w:r>
            <w:r w:rsidRPr="00767DB5">
              <w:rPr>
                <w:szCs w:val="28"/>
              </w:rPr>
              <w:t xml:space="preserve"> E11.9</w:t>
            </w:r>
            <w:r w:rsidR="007035A6">
              <w:rPr>
                <w:szCs w:val="28"/>
              </w:rPr>
              <w:t>,</w:t>
            </w:r>
            <w:r w:rsidRPr="00767DB5">
              <w:rPr>
                <w:szCs w:val="28"/>
              </w:rPr>
              <w:t xml:space="preserve"> E12.9</w:t>
            </w:r>
            <w:r w:rsidR="007035A6">
              <w:rPr>
                <w:szCs w:val="28"/>
              </w:rPr>
              <w:t>,</w:t>
            </w:r>
            <w:r w:rsidRPr="00767DB5">
              <w:rPr>
                <w:szCs w:val="28"/>
              </w:rPr>
              <w:t xml:space="preserve"> E13.9</w:t>
            </w:r>
            <w:r w:rsidR="007035A6">
              <w:rPr>
                <w:szCs w:val="28"/>
              </w:rPr>
              <w:t>,</w:t>
            </w:r>
            <w:r w:rsidRPr="00767DB5">
              <w:rPr>
                <w:szCs w:val="28"/>
              </w:rPr>
              <w:t xml:space="preserve"> E14.9</w:t>
            </w:r>
            <w:r w:rsidR="00D15987">
              <w:rPr>
                <w:szCs w:val="28"/>
              </w:rPr>
              <w:t>,</w:t>
            </w:r>
            <w:r w:rsidRPr="00767DB5">
              <w:rPr>
                <w:szCs w:val="28"/>
              </w:rPr>
              <w:t xml:space="preserve"> обозначаю</w:t>
            </w:r>
            <w:r w:rsidR="00D15987">
              <w:rPr>
                <w:szCs w:val="28"/>
              </w:rPr>
              <w:t>щие</w:t>
            </w:r>
            <w:r w:rsidRPr="00767DB5">
              <w:rPr>
                <w:szCs w:val="28"/>
              </w:rPr>
              <w:t xml:space="preserve"> наличие </w:t>
            </w:r>
            <w:r w:rsidRPr="00767DB5">
              <w:rPr>
                <w:szCs w:val="28"/>
              </w:rPr>
              <w:lastRenderedPageBreak/>
              <w:t>сах</w:t>
            </w:r>
            <w:r>
              <w:rPr>
                <w:szCs w:val="28"/>
              </w:rPr>
              <w:t>арного</w:t>
            </w:r>
            <w:r w:rsidRPr="00767DB5">
              <w:rPr>
                <w:szCs w:val="28"/>
              </w:rPr>
              <w:t xml:space="preserve"> диабета без осложнений, </w:t>
            </w:r>
            <w:r w:rsidR="00D15987" w:rsidRPr="00D15987">
              <w:rPr>
                <w:szCs w:val="28"/>
              </w:rPr>
              <w:t>считаются маловероятными в качестве причины смерти</w:t>
            </w:r>
            <w:r w:rsidR="00D15987">
              <w:rPr>
                <w:szCs w:val="28"/>
              </w:rPr>
              <w:t>. Проверьте правильность выбранного диагноза в строке «а»</w:t>
            </w:r>
            <w:r w:rsidR="00796918">
              <w:rPr>
                <w:szCs w:val="28"/>
              </w:rPr>
              <w:t>.</w:t>
            </w:r>
          </w:p>
          <w:p w14:paraId="7960C139" w14:textId="77777777" w:rsidR="00D15987" w:rsidRPr="00767DB5" w:rsidRDefault="00D15987" w:rsidP="004678DA">
            <w:pPr>
              <w:suppressAutoHyphens/>
              <w:spacing w:before="120" w:line="360" w:lineRule="auto"/>
              <w:jc w:val="both"/>
              <w:rPr>
                <w:szCs w:val="28"/>
              </w:rPr>
            </w:pPr>
          </w:p>
        </w:tc>
      </w:tr>
      <w:tr w:rsidR="00CF493B" w14:paraId="6CCE4F37" w14:textId="77777777" w:rsidTr="001733E2">
        <w:tc>
          <w:tcPr>
            <w:tcW w:w="4390" w:type="dxa"/>
          </w:tcPr>
          <w:p w14:paraId="5F4F6340" w14:textId="77777777" w:rsidR="00CF493B" w:rsidRPr="00767DB5" w:rsidRDefault="00CF493B" w:rsidP="00D15987">
            <w:pPr>
              <w:suppressAutoHyphens/>
              <w:spacing w:before="120" w:line="336" w:lineRule="auto"/>
              <w:jc w:val="both"/>
              <w:rPr>
                <w:szCs w:val="28"/>
              </w:rPr>
            </w:pPr>
            <w:r w:rsidRPr="00767DB5">
              <w:rPr>
                <w:szCs w:val="28"/>
              </w:rPr>
              <w:lastRenderedPageBreak/>
              <w:t>Проверка длительности периодов причин смерти:</w:t>
            </w:r>
          </w:p>
          <w:p w14:paraId="039F8431" w14:textId="77777777" w:rsidR="00CF493B" w:rsidRPr="00767DB5" w:rsidRDefault="00CF493B" w:rsidP="00D15987">
            <w:pPr>
              <w:suppressAutoHyphens/>
              <w:spacing w:before="120" w:line="336" w:lineRule="auto"/>
              <w:jc w:val="both"/>
              <w:rPr>
                <w:szCs w:val="28"/>
              </w:rPr>
            </w:pPr>
            <w:r w:rsidRPr="00767DB5">
              <w:rPr>
                <w:szCs w:val="28"/>
              </w:rPr>
              <w:t xml:space="preserve">P1(2,3,4) – длительность периода причины смерти, указанной под пунктом </w:t>
            </w:r>
            <w:r w:rsidR="0051100E">
              <w:rPr>
                <w:szCs w:val="28"/>
              </w:rPr>
              <w:t>«а»</w:t>
            </w:r>
            <w:r w:rsidRPr="00767DB5">
              <w:rPr>
                <w:szCs w:val="28"/>
              </w:rPr>
              <w:t xml:space="preserve"> (</w:t>
            </w:r>
            <w:r w:rsidR="0051100E">
              <w:rPr>
                <w:szCs w:val="28"/>
              </w:rPr>
              <w:t>«б»</w:t>
            </w:r>
            <w:r w:rsidRPr="00767DB5">
              <w:rPr>
                <w:szCs w:val="28"/>
              </w:rPr>
              <w:t xml:space="preserve">, </w:t>
            </w:r>
            <w:r w:rsidR="0051100E">
              <w:rPr>
                <w:szCs w:val="28"/>
              </w:rPr>
              <w:t>«в»</w:t>
            </w:r>
            <w:r w:rsidRPr="00767DB5">
              <w:rPr>
                <w:szCs w:val="28"/>
              </w:rPr>
              <w:t xml:space="preserve">, </w:t>
            </w:r>
            <w:r w:rsidR="0051100E">
              <w:rPr>
                <w:szCs w:val="28"/>
              </w:rPr>
              <w:t>«г»</w:t>
            </w:r>
            <w:r w:rsidRPr="00767DB5">
              <w:rPr>
                <w:szCs w:val="28"/>
              </w:rPr>
              <w:t>) соответственно</w:t>
            </w:r>
          </w:p>
          <w:p w14:paraId="199EFB88" w14:textId="77777777" w:rsidR="00CF493B" w:rsidRPr="00767DB5" w:rsidRDefault="00CF493B" w:rsidP="00D15987">
            <w:pPr>
              <w:suppressAutoHyphens/>
              <w:spacing w:before="120" w:line="336" w:lineRule="auto"/>
              <w:jc w:val="both"/>
              <w:rPr>
                <w:szCs w:val="28"/>
              </w:rPr>
            </w:pPr>
            <w:r w:rsidRPr="00767DB5">
              <w:rPr>
                <w:szCs w:val="28"/>
              </w:rPr>
              <w:t>Длительность каждого периода предварительно приводится к минутам по правилу:</w:t>
            </w:r>
          </w:p>
          <w:p w14:paraId="03245EEF" w14:textId="77777777" w:rsidR="00CF493B" w:rsidRPr="00767DB5" w:rsidRDefault="00CF493B" w:rsidP="00D15987">
            <w:pPr>
              <w:suppressAutoHyphens/>
              <w:spacing w:before="120" w:line="336" w:lineRule="auto"/>
              <w:jc w:val="both"/>
              <w:rPr>
                <w:szCs w:val="28"/>
              </w:rPr>
            </w:pPr>
            <w:r w:rsidRPr="00767DB5">
              <w:rPr>
                <w:szCs w:val="28"/>
              </w:rPr>
              <w:t>Pn = Годы * 525600 + Месяцы * 43200 + Недели * 10080 + Дни * 1440 + Часы * 60 + Минут</w:t>
            </w:r>
          </w:p>
          <w:p w14:paraId="255AB817" w14:textId="77777777" w:rsidR="00CF493B" w:rsidRPr="00767DB5" w:rsidRDefault="00CF493B" w:rsidP="00D15987">
            <w:pPr>
              <w:suppressAutoHyphens/>
              <w:spacing w:before="120" w:line="336" w:lineRule="auto"/>
              <w:jc w:val="both"/>
              <w:rPr>
                <w:szCs w:val="28"/>
              </w:rPr>
            </w:pPr>
            <w:r w:rsidRPr="00767DB5">
              <w:rPr>
                <w:szCs w:val="28"/>
              </w:rPr>
              <w:t>Если P1 &gt; P2</w:t>
            </w:r>
          </w:p>
        </w:tc>
        <w:tc>
          <w:tcPr>
            <w:tcW w:w="4949" w:type="dxa"/>
          </w:tcPr>
          <w:p w14:paraId="245505DA" w14:textId="77777777" w:rsidR="00CF493B" w:rsidRPr="00767DB5" w:rsidRDefault="00CF493B" w:rsidP="004678DA">
            <w:pPr>
              <w:suppressAutoHyphens/>
              <w:spacing w:before="120" w:line="360" w:lineRule="auto"/>
              <w:jc w:val="both"/>
              <w:rPr>
                <w:szCs w:val="28"/>
              </w:rPr>
            </w:pPr>
            <w:r w:rsidRPr="00767DB5">
              <w:rPr>
                <w:szCs w:val="28"/>
              </w:rPr>
              <w:t>Период времени между началом патолог</w:t>
            </w:r>
            <w:r>
              <w:rPr>
                <w:szCs w:val="28"/>
              </w:rPr>
              <w:t>ического</w:t>
            </w:r>
            <w:r w:rsidRPr="00767DB5">
              <w:rPr>
                <w:szCs w:val="28"/>
              </w:rPr>
              <w:t xml:space="preserve"> процесса и смертью (</w:t>
            </w:r>
            <w:r w:rsidR="00027A76">
              <w:rPr>
                <w:szCs w:val="28"/>
              </w:rPr>
              <w:t>строка «а»</w:t>
            </w:r>
            <w:r w:rsidR="0051100E">
              <w:rPr>
                <w:szCs w:val="28"/>
              </w:rPr>
              <w:t>)</w:t>
            </w:r>
            <w:r w:rsidRPr="00767DB5">
              <w:rPr>
                <w:szCs w:val="28"/>
              </w:rPr>
              <w:t xml:space="preserve"> больше, чем (</w:t>
            </w:r>
            <w:r w:rsidR="00027A76">
              <w:rPr>
                <w:szCs w:val="28"/>
              </w:rPr>
              <w:t>строка «б»</w:t>
            </w:r>
            <w:r w:rsidR="0051100E">
              <w:rPr>
                <w:szCs w:val="28"/>
              </w:rPr>
              <w:t>)</w:t>
            </w:r>
            <w:r w:rsidRPr="00767DB5">
              <w:rPr>
                <w:szCs w:val="28"/>
              </w:rPr>
              <w:t>.</w:t>
            </w:r>
          </w:p>
        </w:tc>
      </w:tr>
      <w:tr w:rsidR="00CF493B" w14:paraId="02BDCE0D" w14:textId="77777777" w:rsidTr="001733E2">
        <w:tc>
          <w:tcPr>
            <w:tcW w:w="4390" w:type="dxa"/>
          </w:tcPr>
          <w:p w14:paraId="41C1D4B6" w14:textId="77777777" w:rsidR="00CF493B" w:rsidRPr="00767DB5" w:rsidRDefault="00CF493B" w:rsidP="00D15987">
            <w:pPr>
              <w:suppressAutoHyphens/>
              <w:spacing w:before="120" w:line="336" w:lineRule="auto"/>
              <w:jc w:val="both"/>
              <w:rPr>
                <w:szCs w:val="28"/>
              </w:rPr>
            </w:pPr>
            <w:r w:rsidRPr="00767DB5">
              <w:rPr>
                <w:szCs w:val="28"/>
              </w:rPr>
              <w:t>Проверка длительности периодов причин смерти:</w:t>
            </w:r>
          </w:p>
          <w:p w14:paraId="440A1AF7" w14:textId="77777777" w:rsidR="00CF493B" w:rsidRPr="00767DB5" w:rsidRDefault="00CF493B" w:rsidP="00D15987">
            <w:pPr>
              <w:suppressAutoHyphens/>
              <w:spacing w:before="120" w:line="336" w:lineRule="auto"/>
              <w:jc w:val="both"/>
              <w:rPr>
                <w:szCs w:val="28"/>
              </w:rPr>
            </w:pPr>
            <w:r w:rsidRPr="00767DB5">
              <w:rPr>
                <w:szCs w:val="28"/>
              </w:rPr>
              <w:lastRenderedPageBreak/>
              <w:t xml:space="preserve">P1(2,3,4) – длительность периода причины смерти, указанной под пунктом </w:t>
            </w:r>
            <w:r w:rsidR="0051100E">
              <w:rPr>
                <w:szCs w:val="28"/>
              </w:rPr>
              <w:t>«а»</w:t>
            </w:r>
            <w:r w:rsidRPr="00767DB5">
              <w:rPr>
                <w:szCs w:val="28"/>
              </w:rPr>
              <w:t xml:space="preserve"> (</w:t>
            </w:r>
            <w:r w:rsidR="0051100E">
              <w:rPr>
                <w:szCs w:val="28"/>
              </w:rPr>
              <w:t>«б»</w:t>
            </w:r>
            <w:r w:rsidRPr="00767DB5">
              <w:rPr>
                <w:szCs w:val="28"/>
              </w:rPr>
              <w:t xml:space="preserve">, </w:t>
            </w:r>
            <w:r w:rsidR="0051100E">
              <w:rPr>
                <w:szCs w:val="28"/>
              </w:rPr>
              <w:t>«в»</w:t>
            </w:r>
            <w:r w:rsidRPr="00767DB5">
              <w:rPr>
                <w:szCs w:val="28"/>
              </w:rPr>
              <w:t xml:space="preserve">, </w:t>
            </w:r>
            <w:r w:rsidR="0051100E">
              <w:rPr>
                <w:szCs w:val="28"/>
              </w:rPr>
              <w:t>«г»</w:t>
            </w:r>
            <w:r w:rsidRPr="00767DB5">
              <w:rPr>
                <w:szCs w:val="28"/>
              </w:rPr>
              <w:t>) соответственно</w:t>
            </w:r>
          </w:p>
          <w:p w14:paraId="52B94F32" w14:textId="77777777" w:rsidR="00CF493B" w:rsidRPr="00767DB5" w:rsidRDefault="00CF493B" w:rsidP="00D15987">
            <w:pPr>
              <w:suppressAutoHyphens/>
              <w:spacing w:before="120" w:line="336" w:lineRule="auto"/>
              <w:jc w:val="both"/>
              <w:rPr>
                <w:szCs w:val="28"/>
              </w:rPr>
            </w:pPr>
            <w:r w:rsidRPr="00767DB5">
              <w:rPr>
                <w:szCs w:val="28"/>
              </w:rPr>
              <w:t>Длительность каждого периода предварительно приводится к минутам по правилу:</w:t>
            </w:r>
          </w:p>
          <w:p w14:paraId="2A20065C" w14:textId="77777777" w:rsidR="00CF493B" w:rsidRPr="00767DB5" w:rsidRDefault="00CF493B" w:rsidP="00D15987">
            <w:pPr>
              <w:suppressAutoHyphens/>
              <w:spacing w:before="120" w:line="336" w:lineRule="auto"/>
              <w:jc w:val="both"/>
              <w:rPr>
                <w:szCs w:val="28"/>
              </w:rPr>
            </w:pPr>
            <w:r w:rsidRPr="00767DB5">
              <w:rPr>
                <w:szCs w:val="28"/>
              </w:rPr>
              <w:t>Pn = Годы * 525600 + Месяцы * 43200 + Недели * 10080 + Дни * 1440 + Часы * 60 + Минут</w:t>
            </w:r>
          </w:p>
          <w:p w14:paraId="29A0BF0E" w14:textId="77777777" w:rsidR="00CF493B" w:rsidRPr="00767DB5" w:rsidRDefault="00CF493B" w:rsidP="00D15987">
            <w:pPr>
              <w:suppressAutoHyphens/>
              <w:spacing w:before="120" w:line="336" w:lineRule="auto"/>
              <w:jc w:val="both"/>
              <w:rPr>
                <w:szCs w:val="28"/>
              </w:rPr>
            </w:pPr>
            <w:r w:rsidRPr="00767DB5">
              <w:rPr>
                <w:szCs w:val="28"/>
              </w:rPr>
              <w:t>Если P1 &gt; P3</w:t>
            </w:r>
          </w:p>
        </w:tc>
        <w:tc>
          <w:tcPr>
            <w:tcW w:w="4949" w:type="dxa"/>
          </w:tcPr>
          <w:p w14:paraId="16CE4871" w14:textId="77777777" w:rsidR="00CF493B" w:rsidRPr="00767DB5" w:rsidRDefault="00CF493B" w:rsidP="004678DA">
            <w:pPr>
              <w:suppressAutoHyphens/>
              <w:spacing w:before="120" w:line="360" w:lineRule="auto"/>
              <w:jc w:val="both"/>
              <w:rPr>
                <w:szCs w:val="28"/>
              </w:rPr>
            </w:pPr>
            <w:r w:rsidRPr="00767DB5">
              <w:rPr>
                <w:szCs w:val="28"/>
              </w:rPr>
              <w:lastRenderedPageBreak/>
              <w:t>Период времени между началом патолог</w:t>
            </w:r>
            <w:r>
              <w:rPr>
                <w:szCs w:val="28"/>
              </w:rPr>
              <w:t xml:space="preserve">ического </w:t>
            </w:r>
            <w:r w:rsidRPr="00767DB5">
              <w:rPr>
                <w:szCs w:val="28"/>
              </w:rPr>
              <w:t>процесса и смертью (</w:t>
            </w:r>
            <w:r w:rsidR="00027A76">
              <w:rPr>
                <w:szCs w:val="28"/>
              </w:rPr>
              <w:t>строка «а»</w:t>
            </w:r>
            <w:r w:rsidR="0051100E">
              <w:rPr>
                <w:szCs w:val="28"/>
              </w:rPr>
              <w:t>)</w:t>
            </w:r>
            <w:r w:rsidRPr="00767DB5">
              <w:rPr>
                <w:szCs w:val="28"/>
              </w:rPr>
              <w:t xml:space="preserve"> больше, чем (</w:t>
            </w:r>
            <w:r w:rsidR="00027A76">
              <w:rPr>
                <w:szCs w:val="28"/>
              </w:rPr>
              <w:t>строка «в»</w:t>
            </w:r>
            <w:r w:rsidR="0051100E">
              <w:rPr>
                <w:szCs w:val="28"/>
              </w:rPr>
              <w:t>)</w:t>
            </w:r>
            <w:r w:rsidRPr="00767DB5">
              <w:rPr>
                <w:szCs w:val="28"/>
              </w:rPr>
              <w:t>.</w:t>
            </w:r>
          </w:p>
        </w:tc>
      </w:tr>
      <w:tr w:rsidR="00CF493B" w14:paraId="42447926" w14:textId="77777777" w:rsidTr="001733E2">
        <w:tc>
          <w:tcPr>
            <w:tcW w:w="4390" w:type="dxa"/>
          </w:tcPr>
          <w:p w14:paraId="469688A3" w14:textId="77777777" w:rsidR="00CF493B" w:rsidRPr="00767DB5" w:rsidRDefault="00CF493B" w:rsidP="00D15987">
            <w:pPr>
              <w:suppressAutoHyphens/>
              <w:spacing w:before="120" w:line="336" w:lineRule="auto"/>
              <w:jc w:val="both"/>
              <w:rPr>
                <w:szCs w:val="28"/>
              </w:rPr>
            </w:pPr>
            <w:r w:rsidRPr="00767DB5">
              <w:rPr>
                <w:szCs w:val="28"/>
              </w:rPr>
              <w:t>Проверка длительности периодов причин смерти:</w:t>
            </w:r>
          </w:p>
          <w:p w14:paraId="1804ACBC" w14:textId="77777777" w:rsidR="00CF493B" w:rsidRPr="00767DB5" w:rsidRDefault="00CF493B" w:rsidP="00D15987">
            <w:pPr>
              <w:suppressAutoHyphens/>
              <w:spacing w:before="120" w:line="336" w:lineRule="auto"/>
              <w:jc w:val="both"/>
              <w:rPr>
                <w:szCs w:val="28"/>
              </w:rPr>
            </w:pPr>
            <w:r w:rsidRPr="00767DB5">
              <w:rPr>
                <w:szCs w:val="28"/>
              </w:rPr>
              <w:t xml:space="preserve">P1(2,3,4) – длительность периода причины смерти, указанной под пунктом </w:t>
            </w:r>
            <w:r w:rsidR="0051100E">
              <w:rPr>
                <w:szCs w:val="28"/>
              </w:rPr>
              <w:t>«а»</w:t>
            </w:r>
            <w:r w:rsidRPr="00767DB5">
              <w:rPr>
                <w:szCs w:val="28"/>
              </w:rPr>
              <w:t xml:space="preserve"> (</w:t>
            </w:r>
            <w:r w:rsidR="0051100E">
              <w:rPr>
                <w:szCs w:val="28"/>
              </w:rPr>
              <w:t>«б»</w:t>
            </w:r>
            <w:r w:rsidRPr="00767DB5">
              <w:rPr>
                <w:szCs w:val="28"/>
              </w:rPr>
              <w:t xml:space="preserve">, </w:t>
            </w:r>
            <w:r w:rsidR="0051100E">
              <w:rPr>
                <w:szCs w:val="28"/>
              </w:rPr>
              <w:t>«в»</w:t>
            </w:r>
            <w:r w:rsidRPr="00767DB5">
              <w:rPr>
                <w:szCs w:val="28"/>
              </w:rPr>
              <w:t xml:space="preserve">, </w:t>
            </w:r>
            <w:r w:rsidR="0051100E">
              <w:rPr>
                <w:szCs w:val="28"/>
              </w:rPr>
              <w:t>«г»</w:t>
            </w:r>
            <w:r w:rsidRPr="00767DB5">
              <w:rPr>
                <w:szCs w:val="28"/>
              </w:rPr>
              <w:t>) соответственно</w:t>
            </w:r>
          </w:p>
          <w:p w14:paraId="066378C6" w14:textId="77777777" w:rsidR="00CF493B" w:rsidRPr="00767DB5" w:rsidRDefault="00CF493B" w:rsidP="00D15987">
            <w:pPr>
              <w:suppressAutoHyphens/>
              <w:spacing w:before="120" w:line="336" w:lineRule="auto"/>
              <w:jc w:val="both"/>
              <w:rPr>
                <w:szCs w:val="28"/>
              </w:rPr>
            </w:pPr>
            <w:r w:rsidRPr="00767DB5">
              <w:rPr>
                <w:szCs w:val="28"/>
              </w:rPr>
              <w:t>Длительность каждого периода предварительно приводится к минутам по правилу:</w:t>
            </w:r>
          </w:p>
          <w:p w14:paraId="311CFA8E" w14:textId="77777777" w:rsidR="00CF493B" w:rsidRPr="00767DB5" w:rsidRDefault="00CF493B" w:rsidP="00D15987">
            <w:pPr>
              <w:suppressAutoHyphens/>
              <w:spacing w:before="120" w:line="336" w:lineRule="auto"/>
              <w:jc w:val="both"/>
              <w:rPr>
                <w:szCs w:val="28"/>
              </w:rPr>
            </w:pPr>
            <w:r w:rsidRPr="00767DB5">
              <w:rPr>
                <w:szCs w:val="28"/>
              </w:rPr>
              <w:t>Pn = Годы * 525600 + Месяцы * 43200 + Недели * 10080 + Дни * 1440 + Часы * 60 + Минут</w:t>
            </w:r>
          </w:p>
          <w:p w14:paraId="3FC4DD06" w14:textId="77777777" w:rsidR="00CF493B" w:rsidRPr="00767DB5" w:rsidRDefault="00CF493B" w:rsidP="00D15987">
            <w:pPr>
              <w:suppressAutoHyphens/>
              <w:spacing w:before="120" w:line="336" w:lineRule="auto"/>
              <w:jc w:val="both"/>
              <w:rPr>
                <w:szCs w:val="28"/>
              </w:rPr>
            </w:pPr>
            <w:r w:rsidRPr="00767DB5">
              <w:rPr>
                <w:szCs w:val="28"/>
              </w:rPr>
              <w:t>Если P1 &gt; P4</w:t>
            </w:r>
          </w:p>
        </w:tc>
        <w:tc>
          <w:tcPr>
            <w:tcW w:w="4949" w:type="dxa"/>
          </w:tcPr>
          <w:p w14:paraId="7E5FF4EF" w14:textId="77777777" w:rsidR="00CF493B" w:rsidRPr="00767DB5" w:rsidRDefault="00CF493B" w:rsidP="004678DA">
            <w:pPr>
              <w:suppressAutoHyphens/>
              <w:spacing w:before="120" w:line="360" w:lineRule="auto"/>
              <w:jc w:val="both"/>
              <w:rPr>
                <w:szCs w:val="28"/>
              </w:rPr>
            </w:pPr>
            <w:r w:rsidRPr="00767DB5">
              <w:rPr>
                <w:szCs w:val="28"/>
              </w:rPr>
              <w:t>Период времени между началом патолог</w:t>
            </w:r>
            <w:r>
              <w:rPr>
                <w:szCs w:val="28"/>
              </w:rPr>
              <w:t xml:space="preserve">ического </w:t>
            </w:r>
            <w:r w:rsidRPr="00767DB5">
              <w:rPr>
                <w:szCs w:val="28"/>
              </w:rPr>
              <w:t>процесса и смертью (</w:t>
            </w:r>
            <w:r w:rsidR="00027A76">
              <w:rPr>
                <w:szCs w:val="28"/>
              </w:rPr>
              <w:t>строка «а»</w:t>
            </w:r>
            <w:r w:rsidR="0051100E">
              <w:rPr>
                <w:szCs w:val="28"/>
              </w:rPr>
              <w:t>)</w:t>
            </w:r>
            <w:r w:rsidRPr="00767DB5">
              <w:rPr>
                <w:szCs w:val="28"/>
              </w:rPr>
              <w:t xml:space="preserve"> больше, чем (</w:t>
            </w:r>
            <w:r w:rsidR="00027A76">
              <w:rPr>
                <w:szCs w:val="28"/>
              </w:rPr>
              <w:t>строка «г»</w:t>
            </w:r>
            <w:r w:rsidR="0051100E">
              <w:rPr>
                <w:szCs w:val="28"/>
              </w:rPr>
              <w:t>)</w:t>
            </w:r>
            <w:r w:rsidRPr="00767DB5">
              <w:rPr>
                <w:szCs w:val="28"/>
              </w:rPr>
              <w:t>.</w:t>
            </w:r>
          </w:p>
        </w:tc>
      </w:tr>
      <w:tr w:rsidR="00CF493B" w14:paraId="04D4901E" w14:textId="77777777" w:rsidTr="001733E2">
        <w:tc>
          <w:tcPr>
            <w:tcW w:w="4390" w:type="dxa"/>
          </w:tcPr>
          <w:p w14:paraId="57E87840" w14:textId="77777777" w:rsidR="00CF493B" w:rsidRPr="00767DB5" w:rsidRDefault="00CF493B" w:rsidP="00D15987">
            <w:pPr>
              <w:suppressAutoHyphens/>
              <w:spacing w:before="120" w:line="336" w:lineRule="auto"/>
              <w:jc w:val="both"/>
              <w:rPr>
                <w:szCs w:val="28"/>
              </w:rPr>
            </w:pPr>
            <w:r w:rsidRPr="00767DB5">
              <w:rPr>
                <w:szCs w:val="28"/>
              </w:rPr>
              <w:t xml:space="preserve">Проверка наличия указания длительности причины смерти </w:t>
            </w:r>
            <w:r>
              <w:rPr>
                <w:szCs w:val="28"/>
              </w:rPr>
              <w:t xml:space="preserve">– </w:t>
            </w:r>
            <w:r w:rsidRPr="00767DB5">
              <w:rPr>
                <w:szCs w:val="28"/>
              </w:rPr>
              <w:t>длительность д</w:t>
            </w:r>
            <w:r>
              <w:rPr>
                <w:szCs w:val="28"/>
              </w:rPr>
              <w:t xml:space="preserve">олжна </w:t>
            </w:r>
            <w:r w:rsidRPr="00767DB5">
              <w:rPr>
                <w:szCs w:val="28"/>
              </w:rPr>
              <w:t>б</w:t>
            </w:r>
            <w:r>
              <w:rPr>
                <w:szCs w:val="28"/>
              </w:rPr>
              <w:t>ыть</w:t>
            </w:r>
            <w:r w:rsidRPr="00767DB5">
              <w:rPr>
                <w:szCs w:val="28"/>
              </w:rPr>
              <w:t xml:space="preserve"> не нулевой, если указана причина и нет отметки о том, что период </w:t>
            </w:r>
            <w:r w:rsidRPr="00767DB5">
              <w:rPr>
                <w:szCs w:val="28"/>
              </w:rPr>
              <w:lastRenderedPageBreak/>
              <w:t xml:space="preserve">неизвестен. Выполняется для каждой причины </w:t>
            </w:r>
            <w:r>
              <w:rPr>
                <w:szCs w:val="28"/>
              </w:rPr>
              <w:t xml:space="preserve">в пункте </w:t>
            </w:r>
            <w:r w:rsidR="0051100E">
              <w:rPr>
                <w:szCs w:val="28"/>
              </w:rPr>
              <w:t>«а»</w:t>
            </w:r>
            <w:r w:rsidRPr="00767DB5">
              <w:rPr>
                <w:szCs w:val="28"/>
              </w:rPr>
              <w:t xml:space="preserve">, </w:t>
            </w:r>
            <w:r w:rsidR="0051100E">
              <w:rPr>
                <w:szCs w:val="28"/>
              </w:rPr>
              <w:t>«б»</w:t>
            </w:r>
            <w:r w:rsidRPr="00767DB5">
              <w:rPr>
                <w:szCs w:val="28"/>
              </w:rPr>
              <w:t xml:space="preserve">, </w:t>
            </w:r>
            <w:r w:rsidR="0051100E">
              <w:rPr>
                <w:szCs w:val="28"/>
              </w:rPr>
              <w:t>«в»</w:t>
            </w:r>
            <w:r w:rsidRPr="00767DB5">
              <w:rPr>
                <w:szCs w:val="28"/>
              </w:rPr>
              <w:t xml:space="preserve">, </w:t>
            </w:r>
            <w:r w:rsidR="0051100E">
              <w:rPr>
                <w:szCs w:val="28"/>
              </w:rPr>
              <w:t>«г»</w:t>
            </w:r>
            <w:r w:rsidRPr="00767DB5">
              <w:rPr>
                <w:szCs w:val="28"/>
              </w:rPr>
              <w:t>:</w:t>
            </w:r>
          </w:p>
          <w:p w14:paraId="0C5A1A1A" w14:textId="77777777" w:rsidR="00CF493B" w:rsidRPr="00767DB5" w:rsidRDefault="00CF493B" w:rsidP="00D15987">
            <w:pPr>
              <w:suppressAutoHyphens/>
              <w:spacing w:before="120" w:line="336" w:lineRule="auto"/>
              <w:jc w:val="both"/>
              <w:rPr>
                <w:szCs w:val="28"/>
              </w:rPr>
            </w:pPr>
            <w:r w:rsidRPr="00767DB5">
              <w:rPr>
                <w:szCs w:val="28"/>
              </w:rPr>
              <w:t xml:space="preserve">Причина указана и признак причины </w:t>
            </w:r>
            <w:r>
              <w:rPr>
                <w:szCs w:val="28"/>
              </w:rPr>
              <w:t>«</w:t>
            </w:r>
            <w:r w:rsidRPr="00767DB5">
              <w:rPr>
                <w:szCs w:val="28"/>
              </w:rPr>
              <w:t>период неизвестен</w:t>
            </w:r>
            <w:r>
              <w:rPr>
                <w:szCs w:val="28"/>
              </w:rPr>
              <w:t>»</w:t>
            </w:r>
            <w:r w:rsidRPr="00767DB5">
              <w:rPr>
                <w:szCs w:val="28"/>
              </w:rPr>
              <w:t xml:space="preserve"> не установлен и Годы + Месяцы +</w:t>
            </w:r>
            <w:r>
              <w:rPr>
                <w:szCs w:val="28"/>
              </w:rPr>
              <w:t xml:space="preserve"> </w:t>
            </w:r>
            <w:r w:rsidRPr="00767DB5">
              <w:rPr>
                <w:szCs w:val="28"/>
              </w:rPr>
              <w:t>Недели + Дни + Часы + Минут = 0</w:t>
            </w:r>
          </w:p>
        </w:tc>
        <w:tc>
          <w:tcPr>
            <w:tcW w:w="4949" w:type="dxa"/>
          </w:tcPr>
          <w:p w14:paraId="77A80BAB" w14:textId="77777777" w:rsidR="00CF493B" w:rsidRPr="00767DB5" w:rsidRDefault="00CF493B" w:rsidP="004678DA">
            <w:pPr>
              <w:suppressAutoHyphens/>
              <w:spacing w:before="120" w:line="360" w:lineRule="auto"/>
              <w:jc w:val="both"/>
              <w:rPr>
                <w:szCs w:val="28"/>
              </w:rPr>
            </w:pPr>
            <w:r w:rsidRPr="00767DB5">
              <w:rPr>
                <w:szCs w:val="28"/>
              </w:rPr>
              <w:lastRenderedPageBreak/>
              <w:t xml:space="preserve">При указании </w:t>
            </w:r>
            <w:r w:rsidR="00E14435" w:rsidRPr="00127D18">
              <w:rPr>
                <w:szCs w:val="28"/>
              </w:rPr>
              <w:t xml:space="preserve">причины </w:t>
            </w:r>
            <w:r w:rsidR="00E14435">
              <w:rPr>
                <w:szCs w:val="28"/>
              </w:rPr>
              <w:t>в строке «</w:t>
            </w:r>
            <w:r w:rsidR="0051100E">
              <w:rPr>
                <w:szCs w:val="28"/>
              </w:rPr>
              <w:t>а</w:t>
            </w:r>
            <w:r w:rsidR="00E14435">
              <w:rPr>
                <w:szCs w:val="28"/>
              </w:rPr>
              <w:t>»</w:t>
            </w:r>
            <w:r w:rsidRPr="00767DB5">
              <w:rPr>
                <w:szCs w:val="28"/>
              </w:rPr>
              <w:t xml:space="preserve"> должен быть обязательно указан период или установлена отметка </w:t>
            </w:r>
            <w:r>
              <w:rPr>
                <w:szCs w:val="28"/>
              </w:rPr>
              <w:t>«</w:t>
            </w:r>
            <w:r w:rsidRPr="00767DB5">
              <w:rPr>
                <w:szCs w:val="28"/>
              </w:rPr>
              <w:t>Период неизвестен</w:t>
            </w:r>
            <w:r>
              <w:rPr>
                <w:szCs w:val="28"/>
              </w:rPr>
              <w:t>»</w:t>
            </w:r>
            <w:r w:rsidRPr="00767DB5">
              <w:rPr>
                <w:szCs w:val="28"/>
              </w:rPr>
              <w:t>.</w:t>
            </w:r>
          </w:p>
        </w:tc>
      </w:tr>
    </w:tbl>
    <w:p w14:paraId="69A97F13" w14:textId="77777777" w:rsidR="004A376D" w:rsidRDefault="004A376D" w:rsidP="004678DA">
      <w:pPr>
        <w:spacing w:after="200" w:line="360" w:lineRule="auto"/>
      </w:pPr>
      <w:r>
        <w:br w:type="page"/>
      </w:r>
    </w:p>
    <w:p w14:paraId="267CF43D" w14:textId="378C609D" w:rsidR="00CF493B" w:rsidRPr="0051100E" w:rsidRDefault="00CF493B" w:rsidP="004678DA">
      <w:pPr>
        <w:pStyle w:val="3"/>
        <w:keepNext w:val="0"/>
        <w:keepLines w:val="0"/>
        <w:suppressAutoHyphens/>
        <w:spacing w:before="100" w:beforeAutospacing="1" w:line="360" w:lineRule="auto"/>
        <w:jc w:val="both"/>
        <w:rPr>
          <w:rFonts w:ascii="Times New Roman" w:hAnsi="Times New Roman" w:cs="Times New Roman"/>
          <w:b/>
          <w:bCs/>
          <w:color w:val="auto"/>
          <w:sz w:val="32"/>
          <w:szCs w:val="32"/>
        </w:rPr>
      </w:pPr>
      <w:bookmarkStart w:id="19" w:name="_Toc58836980"/>
      <w:bookmarkStart w:id="20" w:name="_Toc64362435"/>
      <w:r w:rsidRPr="0051100E">
        <w:rPr>
          <w:rFonts w:ascii="Times New Roman" w:hAnsi="Times New Roman" w:cs="Times New Roman"/>
          <w:b/>
          <w:bCs/>
          <w:color w:val="auto"/>
          <w:sz w:val="32"/>
          <w:szCs w:val="32"/>
        </w:rPr>
        <w:lastRenderedPageBreak/>
        <w:t xml:space="preserve">Строка </w:t>
      </w:r>
      <w:r w:rsidR="00F8691F">
        <w:rPr>
          <w:rFonts w:ascii="Times New Roman" w:hAnsi="Times New Roman" w:cs="Times New Roman"/>
          <w:b/>
          <w:bCs/>
          <w:color w:val="auto"/>
          <w:sz w:val="32"/>
          <w:szCs w:val="32"/>
        </w:rPr>
        <w:t>«</w:t>
      </w:r>
      <w:r w:rsidR="0051100E">
        <w:rPr>
          <w:rFonts w:ascii="Times New Roman" w:hAnsi="Times New Roman" w:cs="Times New Roman"/>
          <w:b/>
          <w:bCs/>
          <w:color w:val="auto"/>
          <w:sz w:val="32"/>
          <w:szCs w:val="32"/>
        </w:rPr>
        <w:t>б</w:t>
      </w:r>
      <w:r w:rsidR="00F8691F">
        <w:rPr>
          <w:rFonts w:ascii="Times New Roman" w:hAnsi="Times New Roman" w:cs="Times New Roman"/>
          <w:b/>
          <w:bCs/>
          <w:color w:val="auto"/>
          <w:sz w:val="32"/>
          <w:szCs w:val="32"/>
        </w:rPr>
        <w:t>»</w:t>
      </w:r>
      <w:r w:rsidRPr="0051100E">
        <w:rPr>
          <w:rFonts w:ascii="Times New Roman" w:hAnsi="Times New Roman" w:cs="Times New Roman"/>
          <w:b/>
          <w:bCs/>
          <w:color w:val="auto"/>
          <w:sz w:val="32"/>
          <w:szCs w:val="32"/>
        </w:rPr>
        <w:t xml:space="preserve"> «</w:t>
      </w:r>
      <w:r w:rsidR="00CE2527" w:rsidRPr="00CE2527">
        <w:rPr>
          <w:rFonts w:ascii="Times New Roman" w:hAnsi="Times New Roman" w:cs="Times New Roman"/>
          <w:b/>
          <w:bCs/>
          <w:color w:val="auto"/>
          <w:sz w:val="32"/>
          <w:szCs w:val="32"/>
        </w:rPr>
        <w:t>Патологическое состояние, которое привело к возникновению причины, указанной в пункте «а»</w:t>
      </w:r>
      <w:r w:rsidRPr="0051100E">
        <w:rPr>
          <w:rFonts w:ascii="Times New Roman" w:hAnsi="Times New Roman" w:cs="Times New Roman"/>
          <w:b/>
          <w:bCs/>
          <w:color w:val="auto"/>
          <w:sz w:val="32"/>
          <w:szCs w:val="32"/>
        </w:rPr>
        <w:t>»</w:t>
      </w:r>
      <w:bookmarkEnd w:id="19"/>
      <w:bookmarkEnd w:id="20"/>
    </w:p>
    <w:p w14:paraId="22B29710" w14:textId="7B7C557B" w:rsidR="00CF493B" w:rsidRDefault="00CF493B" w:rsidP="0095173B">
      <w:pPr>
        <w:suppressAutoHyphens/>
        <w:spacing w:before="240" w:line="360" w:lineRule="auto"/>
        <w:ind w:firstLine="851"/>
        <w:jc w:val="both"/>
        <w:rPr>
          <w:szCs w:val="28"/>
        </w:rPr>
      </w:pPr>
      <w:r w:rsidRPr="009A02C7">
        <w:rPr>
          <w:szCs w:val="28"/>
        </w:rPr>
        <w:t xml:space="preserve">В </w:t>
      </w:r>
      <w:r w:rsidRPr="00CE2527">
        <w:rPr>
          <w:b/>
          <w:szCs w:val="28"/>
        </w:rPr>
        <w:t>строке</w:t>
      </w:r>
      <w:r w:rsidRPr="009A02C7">
        <w:rPr>
          <w:szCs w:val="28"/>
        </w:rPr>
        <w:t xml:space="preserve"> </w:t>
      </w:r>
      <w:r w:rsidR="00F8691F" w:rsidRPr="00D15987">
        <w:rPr>
          <w:b/>
          <w:szCs w:val="28"/>
        </w:rPr>
        <w:t>«</w:t>
      </w:r>
      <w:r w:rsidR="0051100E" w:rsidRPr="00D15987">
        <w:rPr>
          <w:b/>
          <w:szCs w:val="28"/>
        </w:rPr>
        <w:t>б</w:t>
      </w:r>
      <w:r w:rsidR="00F8691F" w:rsidRPr="00D15987">
        <w:rPr>
          <w:b/>
          <w:szCs w:val="28"/>
        </w:rPr>
        <w:t>»</w:t>
      </w:r>
      <w:r w:rsidR="008E10FD" w:rsidRPr="00D15987">
        <w:rPr>
          <w:b/>
          <w:szCs w:val="28"/>
        </w:rPr>
        <w:t xml:space="preserve"> «</w:t>
      </w:r>
      <w:r w:rsidR="00626D99">
        <w:rPr>
          <w:b/>
          <w:szCs w:val="28"/>
        </w:rPr>
        <w:t>П</w:t>
      </w:r>
      <w:r w:rsidR="00626D99" w:rsidRPr="00626D99">
        <w:rPr>
          <w:b/>
          <w:szCs w:val="28"/>
        </w:rPr>
        <w:t>атологическое состояние, которое привело к возникновению причины, указанной в пункте «а»</w:t>
      </w:r>
      <w:r w:rsidR="008E10FD" w:rsidRPr="00D15987">
        <w:rPr>
          <w:b/>
          <w:szCs w:val="28"/>
        </w:rPr>
        <w:t>»</w:t>
      </w:r>
      <w:r w:rsidRPr="009A02C7">
        <w:rPr>
          <w:szCs w:val="28"/>
        </w:rPr>
        <w:t xml:space="preserve"> </w:t>
      </w:r>
      <w:r w:rsidR="008E10FD">
        <w:rPr>
          <w:szCs w:val="28"/>
        </w:rPr>
        <w:t xml:space="preserve">Раздела </w:t>
      </w:r>
      <w:r w:rsidR="008E10FD">
        <w:rPr>
          <w:szCs w:val="28"/>
          <w:lang w:val="en-US"/>
        </w:rPr>
        <w:t>I</w:t>
      </w:r>
      <w:r w:rsidR="008E10FD" w:rsidRPr="008E10FD">
        <w:rPr>
          <w:szCs w:val="28"/>
        </w:rPr>
        <w:t xml:space="preserve"> </w:t>
      </w:r>
      <w:r w:rsidR="00170843">
        <w:rPr>
          <w:szCs w:val="28"/>
        </w:rPr>
        <w:t>пункта №22</w:t>
      </w:r>
      <w:r w:rsidR="008E10FD">
        <w:rPr>
          <w:szCs w:val="28"/>
        </w:rPr>
        <w:t xml:space="preserve"> «Причины смерти»</w:t>
      </w:r>
      <w:r w:rsidR="008E10FD" w:rsidRPr="008E10FD">
        <w:rPr>
          <w:szCs w:val="28"/>
        </w:rPr>
        <w:t xml:space="preserve"> </w:t>
      </w:r>
      <w:r w:rsidR="008E10FD">
        <w:rPr>
          <w:szCs w:val="28"/>
        </w:rPr>
        <w:t xml:space="preserve">МСС </w:t>
      </w:r>
      <w:r w:rsidRPr="009A02C7">
        <w:rPr>
          <w:szCs w:val="28"/>
        </w:rPr>
        <w:t xml:space="preserve">описывается патологическое состояние, которое привело к возникновению причины </w:t>
      </w:r>
      <w:r w:rsidR="00496786">
        <w:rPr>
          <w:szCs w:val="28"/>
        </w:rPr>
        <w:t xml:space="preserve">смерти </w:t>
      </w:r>
      <w:r w:rsidRPr="009A02C7">
        <w:rPr>
          <w:szCs w:val="28"/>
        </w:rPr>
        <w:t xml:space="preserve">в строке </w:t>
      </w:r>
      <w:r w:rsidR="004A376D">
        <w:rPr>
          <w:szCs w:val="28"/>
        </w:rPr>
        <w:t>«</w:t>
      </w:r>
      <w:r w:rsidR="0051100E">
        <w:rPr>
          <w:szCs w:val="28"/>
        </w:rPr>
        <w:t>а</w:t>
      </w:r>
      <w:r w:rsidR="004A376D">
        <w:rPr>
          <w:szCs w:val="28"/>
        </w:rPr>
        <w:t>»</w:t>
      </w:r>
      <w:r w:rsidRPr="009A02C7">
        <w:rPr>
          <w:szCs w:val="28"/>
        </w:rPr>
        <w:t>.</w:t>
      </w:r>
    </w:p>
    <w:p w14:paraId="37FC949B" w14:textId="24B829B5" w:rsidR="0095173B" w:rsidRPr="0095173B" w:rsidRDefault="0095173B" w:rsidP="0095173B">
      <w:pPr>
        <w:suppressAutoHyphens/>
        <w:spacing w:before="240" w:line="360" w:lineRule="auto"/>
        <w:ind w:firstLine="851"/>
        <w:jc w:val="both"/>
        <w:rPr>
          <w:szCs w:val="28"/>
        </w:rPr>
      </w:pPr>
      <w:r w:rsidRPr="0095173B">
        <w:rPr>
          <w:szCs w:val="28"/>
        </w:rPr>
        <w:t>Набор значений для выбора причины смерти на строке «</w:t>
      </w:r>
      <w:r>
        <w:rPr>
          <w:szCs w:val="28"/>
        </w:rPr>
        <w:t>б</w:t>
      </w:r>
      <w:r w:rsidRPr="0095173B">
        <w:rPr>
          <w:szCs w:val="28"/>
        </w:rPr>
        <w:t xml:space="preserve">» должен соответствовать значениям справочника «Алфавитный указатель к Международной статистической классификации болезней и проблем, связанных со здоровьем (10-й пересмотр, том 3)» </w:t>
      </w:r>
      <w:r>
        <w:rPr>
          <w:szCs w:val="28"/>
        </w:rPr>
        <w:br/>
      </w:r>
      <w:r w:rsidRPr="0095173B">
        <w:rPr>
          <w:szCs w:val="28"/>
        </w:rPr>
        <w:t>(OID 1.2.643.5.1.13.13.11.1489)</w:t>
      </w:r>
      <w:r w:rsidR="002C2EDD">
        <w:rPr>
          <w:szCs w:val="28"/>
        </w:rPr>
        <w:t>.</w:t>
      </w:r>
    </w:p>
    <w:p w14:paraId="3859FE8E" w14:textId="77777777" w:rsidR="00CF493B" w:rsidRPr="009A02C7" w:rsidRDefault="00CF493B" w:rsidP="0095173B">
      <w:pPr>
        <w:suppressAutoHyphens/>
        <w:spacing w:line="360" w:lineRule="auto"/>
        <w:ind w:firstLine="851"/>
        <w:jc w:val="both"/>
        <w:rPr>
          <w:szCs w:val="28"/>
        </w:rPr>
      </w:pPr>
      <w:r w:rsidRPr="009A02C7">
        <w:rPr>
          <w:szCs w:val="28"/>
        </w:rPr>
        <w:t xml:space="preserve">Перечень ограничений для строки </w:t>
      </w:r>
      <w:r w:rsidR="004A376D">
        <w:rPr>
          <w:szCs w:val="28"/>
        </w:rPr>
        <w:t>«</w:t>
      </w:r>
      <w:r w:rsidR="0051100E">
        <w:rPr>
          <w:szCs w:val="28"/>
        </w:rPr>
        <w:t>б</w:t>
      </w:r>
      <w:r w:rsidR="004A376D">
        <w:rPr>
          <w:szCs w:val="28"/>
        </w:rPr>
        <w:t>»</w:t>
      </w:r>
      <w:r w:rsidRPr="009A02C7">
        <w:rPr>
          <w:szCs w:val="28"/>
        </w:rPr>
        <w:t>:</w:t>
      </w:r>
    </w:p>
    <w:p w14:paraId="6F875AD6" w14:textId="6D67F0E7" w:rsidR="00CF493B" w:rsidRDefault="00CF493B" w:rsidP="0095173B">
      <w:pPr>
        <w:pStyle w:val="a3"/>
        <w:numPr>
          <w:ilvl w:val="0"/>
          <w:numId w:val="29"/>
        </w:numPr>
        <w:suppressAutoHyphens/>
        <w:spacing w:line="360" w:lineRule="auto"/>
        <w:ind w:left="0" w:firstLine="851"/>
        <w:jc w:val="both"/>
      </w:pPr>
      <w:r>
        <w:t xml:space="preserve">Код болезни или состояния должен находиться в диапазоне </w:t>
      </w:r>
      <w:r w:rsidR="008D5970">
        <w:br/>
      </w:r>
      <w:r w:rsidRPr="0065792F">
        <w:rPr>
          <w:lang w:val="en-US"/>
        </w:rPr>
        <w:t>A</w:t>
      </w:r>
      <w:r w:rsidRPr="00DC54C1">
        <w:t xml:space="preserve">00.0 </w:t>
      </w:r>
      <w:r>
        <w:t>–</w:t>
      </w:r>
      <w:r w:rsidRPr="00DC54C1">
        <w:t xml:space="preserve"> </w:t>
      </w:r>
      <w:r w:rsidRPr="0065792F">
        <w:rPr>
          <w:lang w:val="en-US"/>
        </w:rPr>
        <w:t>T</w:t>
      </w:r>
      <w:r w:rsidRPr="00DC54C1">
        <w:t>98.9</w:t>
      </w:r>
      <w:r w:rsidR="0095173B" w:rsidRPr="0095173B">
        <w:rPr>
          <w:szCs w:val="28"/>
        </w:rPr>
        <w:t>, U00 – U49</w:t>
      </w:r>
      <w:r>
        <w:t xml:space="preserve"> (</w:t>
      </w:r>
      <w:r w:rsidR="008E10FD">
        <w:t xml:space="preserve">см. </w:t>
      </w:r>
      <w:r w:rsidR="00B83162">
        <w:fldChar w:fldCharType="begin"/>
      </w:r>
      <w:r w:rsidR="00B83162">
        <w:instrText xml:space="preserve"> REF _Ref57754877 \h  \* MERGEFORMAT </w:instrText>
      </w:r>
      <w:r w:rsidR="00B83162">
        <w:fldChar w:fldCharType="separate"/>
      </w:r>
      <w:r w:rsidR="00275BC3" w:rsidRPr="00275BC3">
        <w:t>Таблица 3</w:t>
      </w:r>
      <w:r w:rsidR="00B83162">
        <w:fldChar w:fldCharType="end"/>
      </w:r>
      <w:r>
        <w:t>).</w:t>
      </w:r>
    </w:p>
    <w:p w14:paraId="36B4A7FF" w14:textId="77777777" w:rsidR="00CF493B" w:rsidRPr="008416AB" w:rsidRDefault="00CF493B" w:rsidP="0095173B">
      <w:pPr>
        <w:pStyle w:val="a3"/>
        <w:numPr>
          <w:ilvl w:val="0"/>
          <w:numId w:val="29"/>
        </w:numPr>
        <w:suppressAutoHyphens/>
        <w:spacing w:line="360" w:lineRule="auto"/>
        <w:ind w:left="0" w:firstLine="851"/>
        <w:jc w:val="both"/>
      </w:pPr>
      <w:r>
        <w:rPr>
          <w:szCs w:val="28"/>
        </w:rPr>
        <w:t xml:space="preserve">В случае смерти женщины недопустимо использовать коды: </w:t>
      </w:r>
      <w:r w:rsidRPr="00D62CED">
        <w:rPr>
          <w:szCs w:val="28"/>
        </w:rPr>
        <w:t>B26.0, C60</w:t>
      </w:r>
      <w:r>
        <w:rPr>
          <w:szCs w:val="28"/>
        </w:rPr>
        <w:t xml:space="preserve"> </w:t>
      </w:r>
      <w:r>
        <w:t>–</w:t>
      </w:r>
      <w:r>
        <w:rPr>
          <w:szCs w:val="28"/>
        </w:rPr>
        <w:t xml:space="preserve"> </w:t>
      </w:r>
      <w:r w:rsidRPr="00D62CED">
        <w:rPr>
          <w:szCs w:val="28"/>
        </w:rPr>
        <w:t xml:space="preserve">C63, D07.4 </w:t>
      </w:r>
      <w:r>
        <w:t>–</w:t>
      </w:r>
      <w:r>
        <w:rPr>
          <w:szCs w:val="28"/>
        </w:rPr>
        <w:t xml:space="preserve"> </w:t>
      </w:r>
      <w:r w:rsidRPr="00D62CED">
        <w:rPr>
          <w:szCs w:val="28"/>
        </w:rPr>
        <w:t xml:space="preserve">D07.6, D17.6, D29, D40, E29, E89.5, F52.4, I86.1, L29.1, N40 </w:t>
      </w:r>
      <w:r>
        <w:t>–</w:t>
      </w:r>
      <w:r w:rsidRPr="00D62CED">
        <w:rPr>
          <w:szCs w:val="28"/>
        </w:rPr>
        <w:t xml:space="preserve"> N51, Q53</w:t>
      </w:r>
      <w:r>
        <w:rPr>
          <w:szCs w:val="28"/>
        </w:rPr>
        <w:t xml:space="preserve"> </w:t>
      </w:r>
      <w:r>
        <w:t>–</w:t>
      </w:r>
      <w:r>
        <w:rPr>
          <w:szCs w:val="28"/>
        </w:rPr>
        <w:t xml:space="preserve"> </w:t>
      </w:r>
      <w:r w:rsidRPr="00D62CED">
        <w:rPr>
          <w:szCs w:val="28"/>
        </w:rPr>
        <w:t>Q55, R86, S31.2</w:t>
      </w:r>
      <w:r>
        <w:rPr>
          <w:szCs w:val="28"/>
        </w:rPr>
        <w:t xml:space="preserve"> </w:t>
      </w:r>
      <w:r>
        <w:t>–</w:t>
      </w:r>
      <w:r>
        <w:rPr>
          <w:szCs w:val="28"/>
        </w:rPr>
        <w:t xml:space="preserve"> </w:t>
      </w:r>
      <w:r w:rsidRPr="00D62CED">
        <w:rPr>
          <w:szCs w:val="28"/>
        </w:rPr>
        <w:t>S31.3</w:t>
      </w:r>
      <w:r>
        <w:rPr>
          <w:szCs w:val="28"/>
        </w:rPr>
        <w:t xml:space="preserve">. </w:t>
      </w:r>
    </w:p>
    <w:p w14:paraId="4B9DBCF9" w14:textId="77777777" w:rsidR="00CF493B" w:rsidRDefault="00CF493B" w:rsidP="004678DA">
      <w:pPr>
        <w:pStyle w:val="a3"/>
        <w:numPr>
          <w:ilvl w:val="0"/>
          <w:numId w:val="29"/>
        </w:numPr>
        <w:suppressAutoHyphens/>
        <w:spacing w:line="360" w:lineRule="auto"/>
        <w:ind w:left="0" w:firstLine="851"/>
        <w:jc w:val="both"/>
      </w:pPr>
      <w:r>
        <w:rPr>
          <w:szCs w:val="28"/>
        </w:rPr>
        <w:t xml:space="preserve">В случае смерти мужчины недопустимо использовать коды: </w:t>
      </w:r>
      <w:r w:rsidRPr="00D62CED">
        <w:rPr>
          <w:szCs w:val="28"/>
        </w:rPr>
        <w:t xml:space="preserve">A34, B37.3, C51 </w:t>
      </w:r>
      <w:r>
        <w:t>–</w:t>
      </w:r>
      <w:r w:rsidRPr="00D62CED">
        <w:rPr>
          <w:szCs w:val="28"/>
        </w:rPr>
        <w:t xml:space="preserve"> C58, C79.6, D06</w:t>
      </w:r>
      <w:r>
        <w:rPr>
          <w:szCs w:val="28"/>
        </w:rPr>
        <w:t xml:space="preserve"> </w:t>
      </w:r>
      <w:r>
        <w:t>–</w:t>
      </w:r>
      <w:r>
        <w:rPr>
          <w:szCs w:val="28"/>
        </w:rPr>
        <w:t xml:space="preserve"> </w:t>
      </w:r>
      <w:r w:rsidRPr="00D62CED">
        <w:rPr>
          <w:szCs w:val="28"/>
        </w:rPr>
        <w:t>D07.3, D25</w:t>
      </w:r>
      <w:r>
        <w:rPr>
          <w:szCs w:val="28"/>
        </w:rPr>
        <w:t xml:space="preserve"> </w:t>
      </w:r>
      <w:r>
        <w:t>–</w:t>
      </w:r>
      <w:r>
        <w:rPr>
          <w:szCs w:val="28"/>
        </w:rPr>
        <w:t xml:space="preserve"> </w:t>
      </w:r>
      <w:r w:rsidRPr="00D62CED">
        <w:rPr>
          <w:szCs w:val="28"/>
        </w:rPr>
        <w:t>D28, D39, E28, E89.4, F52.5, F53, I86.3, L29.2, L70.5, M80.0</w:t>
      </w:r>
      <w:r>
        <w:rPr>
          <w:szCs w:val="28"/>
        </w:rPr>
        <w:t xml:space="preserve"> </w:t>
      </w:r>
      <w:r>
        <w:t>–</w:t>
      </w:r>
      <w:r>
        <w:rPr>
          <w:szCs w:val="28"/>
        </w:rPr>
        <w:t xml:space="preserve"> </w:t>
      </w:r>
      <w:r w:rsidRPr="00D62CED">
        <w:rPr>
          <w:szCs w:val="28"/>
        </w:rPr>
        <w:t>M80.1, M81.0</w:t>
      </w:r>
      <w:r>
        <w:rPr>
          <w:szCs w:val="28"/>
        </w:rPr>
        <w:t xml:space="preserve"> </w:t>
      </w:r>
      <w:r>
        <w:t>–</w:t>
      </w:r>
      <w:r>
        <w:rPr>
          <w:szCs w:val="28"/>
        </w:rPr>
        <w:t xml:space="preserve"> </w:t>
      </w:r>
      <w:r w:rsidRPr="00D62CED">
        <w:rPr>
          <w:szCs w:val="28"/>
        </w:rPr>
        <w:t>M81.1, M83.0, N70</w:t>
      </w:r>
      <w:r>
        <w:rPr>
          <w:szCs w:val="28"/>
        </w:rPr>
        <w:t xml:space="preserve"> </w:t>
      </w:r>
      <w:r>
        <w:t>–</w:t>
      </w:r>
      <w:r>
        <w:rPr>
          <w:szCs w:val="28"/>
        </w:rPr>
        <w:t xml:space="preserve"> </w:t>
      </w:r>
      <w:r w:rsidRPr="00D62CED">
        <w:rPr>
          <w:szCs w:val="28"/>
        </w:rPr>
        <w:t>N98, N99.2</w:t>
      </w:r>
      <w:r>
        <w:rPr>
          <w:szCs w:val="28"/>
        </w:rPr>
        <w:t xml:space="preserve"> </w:t>
      </w:r>
      <w:r>
        <w:t>–</w:t>
      </w:r>
      <w:r>
        <w:rPr>
          <w:szCs w:val="28"/>
        </w:rPr>
        <w:t xml:space="preserve"> </w:t>
      </w:r>
      <w:r w:rsidRPr="00D62CED">
        <w:rPr>
          <w:szCs w:val="28"/>
        </w:rPr>
        <w:t>N99.3, O00</w:t>
      </w:r>
      <w:r>
        <w:rPr>
          <w:szCs w:val="28"/>
        </w:rPr>
        <w:t xml:space="preserve"> </w:t>
      </w:r>
      <w:r>
        <w:t>–</w:t>
      </w:r>
      <w:r>
        <w:rPr>
          <w:szCs w:val="28"/>
        </w:rPr>
        <w:t xml:space="preserve"> </w:t>
      </w:r>
      <w:r w:rsidRPr="00D62CED">
        <w:rPr>
          <w:szCs w:val="28"/>
        </w:rPr>
        <w:t>O99, P54.6, Q50</w:t>
      </w:r>
      <w:r>
        <w:rPr>
          <w:szCs w:val="28"/>
        </w:rPr>
        <w:t xml:space="preserve"> </w:t>
      </w:r>
      <w:r>
        <w:t>–</w:t>
      </w:r>
      <w:r>
        <w:rPr>
          <w:szCs w:val="28"/>
        </w:rPr>
        <w:t xml:space="preserve"> </w:t>
      </w:r>
      <w:r w:rsidRPr="00D62CED">
        <w:rPr>
          <w:szCs w:val="28"/>
        </w:rPr>
        <w:t>Q52, R87, S31.4, S37.4</w:t>
      </w:r>
      <w:r>
        <w:rPr>
          <w:szCs w:val="28"/>
        </w:rPr>
        <w:t xml:space="preserve"> </w:t>
      </w:r>
      <w:r>
        <w:t>–</w:t>
      </w:r>
      <w:r>
        <w:rPr>
          <w:szCs w:val="28"/>
        </w:rPr>
        <w:t xml:space="preserve"> </w:t>
      </w:r>
      <w:r w:rsidRPr="00D62CED">
        <w:rPr>
          <w:szCs w:val="28"/>
        </w:rPr>
        <w:t>S37.6, T19.2</w:t>
      </w:r>
      <w:r>
        <w:rPr>
          <w:szCs w:val="28"/>
        </w:rPr>
        <w:t xml:space="preserve"> </w:t>
      </w:r>
      <w:r>
        <w:t>–</w:t>
      </w:r>
      <w:r>
        <w:rPr>
          <w:szCs w:val="28"/>
        </w:rPr>
        <w:t xml:space="preserve"> </w:t>
      </w:r>
      <w:r w:rsidRPr="00D62CED">
        <w:rPr>
          <w:szCs w:val="28"/>
        </w:rPr>
        <w:t>T19.3, T83.3</w:t>
      </w:r>
      <w:r>
        <w:rPr>
          <w:szCs w:val="28"/>
        </w:rPr>
        <w:t xml:space="preserve">. </w:t>
      </w:r>
    </w:p>
    <w:p w14:paraId="7D678667" w14:textId="153892B7" w:rsidR="00CF493B" w:rsidRDefault="00CF493B" w:rsidP="004678DA">
      <w:pPr>
        <w:pStyle w:val="a3"/>
        <w:numPr>
          <w:ilvl w:val="0"/>
          <w:numId w:val="29"/>
        </w:numPr>
        <w:suppressAutoHyphens/>
        <w:spacing w:line="360" w:lineRule="auto"/>
        <w:ind w:left="0" w:firstLine="851"/>
        <w:jc w:val="both"/>
      </w:pPr>
      <w:r>
        <w:t>Если значение в пункте №1</w:t>
      </w:r>
      <w:r w:rsidR="00B87C72">
        <w:t>8</w:t>
      </w:r>
      <w:r>
        <w:t xml:space="preserve"> «Смерть произошла» отмечено «От заболевания», строка </w:t>
      </w:r>
      <w:r w:rsidR="004A376D">
        <w:t>«</w:t>
      </w:r>
      <w:r w:rsidR="0051100E">
        <w:t>б</w:t>
      </w:r>
      <w:r w:rsidR="004A376D">
        <w:t>»</w:t>
      </w:r>
      <w:r>
        <w:t xml:space="preserve"> может быть заполнена, если установлена причина в строке </w:t>
      </w:r>
      <w:r w:rsidR="004A376D">
        <w:t>«</w:t>
      </w:r>
      <w:r w:rsidR="0051100E">
        <w:t>а</w:t>
      </w:r>
      <w:r w:rsidR="004A376D">
        <w:t>»</w:t>
      </w:r>
      <w:r>
        <w:t xml:space="preserve">. </w:t>
      </w:r>
    </w:p>
    <w:p w14:paraId="079C177B" w14:textId="78256AD5" w:rsidR="00CF493B" w:rsidRDefault="00B87C72" w:rsidP="004678DA">
      <w:pPr>
        <w:pStyle w:val="a3"/>
        <w:numPr>
          <w:ilvl w:val="0"/>
          <w:numId w:val="29"/>
        </w:numPr>
        <w:suppressAutoHyphens/>
        <w:spacing w:line="360" w:lineRule="auto"/>
        <w:ind w:left="0" w:firstLine="851"/>
        <w:jc w:val="both"/>
      </w:pPr>
      <w:r>
        <w:t>Если пункт №18</w:t>
      </w:r>
      <w:r w:rsidR="00CF493B">
        <w:t xml:space="preserve"> «Смерть произошла» содержит значения «от несчастного случая не связанного с производством», или «от несчастного случая связанного с производством», или «от убийства», или «от </w:t>
      </w:r>
      <w:r w:rsidR="00CF493B">
        <w:lastRenderedPageBreak/>
        <w:t>самоубийства», или «в ходе военных действий», или «в ходе террористических действий»</w:t>
      </w:r>
      <w:r w:rsidR="0064746B">
        <w:t>,</w:t>
      </w:r>
      <w:r w:rsidR="00CF493B">
        <w:t xml:space="preserve"> строк</w:t>
      </w:r>
      <w:r w:rsidR="0064746B">
        <w:t>а</w:t>
      </w:r>
      <w:r w:rsidR="00CF493B">
        <w:t xml:space="preserve"> </w:t>
      </w:r>
      <w:r w:rsidR="0064746B">
        <w:t>«</w:t>
      </w:r>
      <w:r w:rsidR="0051100E">
        <w:t>б</w:t>
      </w:r>
      <w:r w:rsidR="0064746B">
        <w:t>»</w:t>
      </w:r>
      <w:r w:rsidR="00CF493B">
        <w:t xml:space="preserve"> может быть заполнена, если заполнены строки </w:t>
      </w:r>
      <w:r w:rsidR="004A376D">
        <w:t>«</w:t>
      </w:r>
      <w:r w:rsidR="0051100E">
        <w:t>а</w:t>
      </w:r>
      <w:r w:rsidR="004A376D">
        <w:t>»</w:t>
      </w:r>
      <w:r w:rsidR="00CF493B">
        <w:t xml:space="preserve"> и </w:t>
      </w:r>
      <w:r w:rsidR="004A376D">
        <w:t>«</w:t>
      </w:r>
      <w:r w:rsidR="0051100E">
        <w:t>г</w:t>
      </w:r>
      <w:r w:rsidR="004A376D">
        <w:t>»</w:t>
      </w:r>
      <w:r w:rsidR="00CF493B">
        <w:t xml:space="preserve">. </w:t>
      </w:r>
    </w:p>
    <w:p w14:paraId="0A3D791E" w14:textId="511D99B2" w:rsidR="00885304" w:rsidRPr="00885304" w:rsidRDefault="00CF493B" w:rsidP="00885304">
      <w:pPr>
        <w:pStyle w:val="a3"/>
        <w:numPr>
          <w:ilvl w:val="0"/>
          <w:numId w:val="29"/>
        </w:numPr>
        <w:suppressAutoHyphens/>
        <w:spacing w:line="360" w:lineRule="auto"/>
        <w:ind w:left="0" w:firstLine="851"/>
        <w:jc w:val="both"/>
        <w:rPr>
          <w:rFonts w:cstheme="minorBidi"/>
        </w:rPr>
      </w:pPr>
      <w:r w:rsidRPr="003A222A">
        <w:rPr>
          <w:szCs w:val="28"/>
        </w:rPr>
        <w:t xml:space="preserve">Код </w:t>
      </w:r>
      <w:r w:rsidRPr="003A222A">
        <w:rPr>
          <w:szCs w:val="28"/>
          <w:lang w:val="en-US"/>
        </w:rPr>
        <w:t>R</w:t>
      </w:r>
      <w:r w:rsidRPr="003A222A">
        <w:rPr>
          <w:szCs w:val="28"/>
        </w:rPr>
        <w:t xml:space="preserve">54 может быть записан только в строке </w:t>
      </w:r>
      <w:r w:rsidR="004A376D">
        <w:rPr>
          <w:szCs w:val="28"/>
        </w:rPr>
        <w:t>«</w:t>
      </w:r>
      <w:r w:rsidR="0051100E">
        <w:rPr>
          <w:szCs w:val="28"/>
        </w:rPr>
        <w:t>а</w:t>
      </w:r>
      <w:r w:rsidR="004A376D">
        <w:rPr>
          <w:szCs w:val="28"/>
        </w:rPr>
        <w:t>»</w:t>
      </w:r>
      <w:r>
        <w:rPr>
          <w:szCs w:val="28"/>
        </w:rPr>
        <w:t xml:space="preserve"> </w:t>
      </w:r>
      <w:r w:rsidR="00170843">
        <w:rPr>
          <w:szCs w:val="28"/>
        </w:rPr>
        <w:t>пункта №22</w:t>
      </w:r>
      <w:r>
        <w:rPr>
          <w:szCs w:val="28"/>
        </w:rPr>
        <w:t xml:space="preserve"> раздела </w:t>
      </w:r>
      <w:r>
        <w:rPr>
          <w:szCs w:val="28"/>
          <w:lang w:val="en-US"/>
        </w:rPr>
        <w:t>I</w:t>
      </w:r>
      <w:r w:rsidRPr="003A222A">
        <w:rPr>
          <w:szCs w:val="28"/>
        </w:rPr>
        <w:t xml:space="preserve">, не может сочетаться с другими кодами и не может быть выставлен на основании осмотра трупа. </w:t>
      </w:r>
    </w:p>
    <w:p w14:paraId="735C268C" w14:textId="7B71C5DB" w:rsidR="00D04B93" w:rsidRPr="00D04B93" w:rsidRDefault="00885304" w:rsidP="00D04B93">
      <w:pPr>
        <w:pStyle w:val="a3"/>
        <w:numPr>
          <w:ilvl w:val="0"/>
          <w:numId w:val="29"/>
        </w:numPr>
        <w:suppressAutoHyphens/>
        <w:spacing w:line="360" w:lineRule="auto"/>
        <w:ind w:left="0" w:firstLine="851"/>
        <w:jc w:val="both"/>
        <w:rPr>
          <w:rFonts w:cstheme="minorBidi"/>
        </w:rPr>
      </w:pPr>
      <w:r>
        <w:t xml:space="preserve">В случае если в строке «б» указан код </w:t>
      </w:r>
      <w:r w:rsidRPr="00885304">
        <w:rPr>
          <w:lang w:val="en-US"/>
        </w:rPr>
        <w:t>T</w:t>
      </w:r>
      <w:r w:rsidRPr="00F84E31">
        <w:t>71</w:t>
      </w:r>
      <w:r>
        <w:t xml:space="preserve">, не рекомендуется использовать в строках «а» и «в» раздела </w:t>
      </w:r>
      <w:r w:rsidRPr="00885304">
        <w:rPr>
          <w:lang w:val="en-US"/>
        </w:rPr>
        <w:t>I</w:t>
      </w:r>
      <w:r>
        <w:t xml:space="preserve">, а также во </w:t>
      </w:r>
      <w:r w:rsidRPr="00885304">
        <w:rPr>
          <w:lang w:val="en-US"/>
        </w:rPr>
        <w:t>II</w:t>
      </w:r>
      <w:r>
        <w:t xml:space="preserve"> разделе </w:t>
      </w:r>
      <w:r w:rsidR="00170843">
        <w:t>пункта №22</w:t>
      </w:r>
      <w:r>
        <w:t xml:space="preserve"> коды из диапазона </w:t>
      </w:r>
      <w:r w:rsidRPr="00885304">
        <w:rPr>
          <w:lang w:val="en-US"/>
        </w:rPr>
        <w:t>T</w:t>
      </w:r>
      <w:r w:rsidRPr="00F84E31">
        <w:t xml:space="preserve">17.0 – </w:t>
      </w:r>
      <w:r w:rsidRPr="00885304">
        <w:rPr>
          <w:lang w:val="en-US"/>
        </w:rPr>
        <w:t>T</w:t>
      </w:r>
      <w:r w:rsidRPr="00F84E31">
        <w:t>17.9.</w:t>
      </w:r>
      <w:r>
        <w:t xml:space="preserve"> И наоборот, в случае если в строке «б» указан код из диапазона </w:t>
      </w:r>
      <w:r w:rsidRPr="00885304">
        <w:rPr>
          <w:lang w:val="en-US"/>
        </w:rPr>
        <w:t>T</w:t>
      </w:r>
      <w:r w:rsidRPr="00F84E31">
        <w:t xml:space="preserve">17.0 – </w:t>
      </w:r>
      <w:r w:rsidRPr="00885304">
        <w:rPr>
          <w:lang w:val="en-US"/>
        </w:rPr>
        <w:t>T</w:t>
      </w:r>
      <w:r w:rsidRPr="00F84E31">
        <w:t>17.9</w:t>
      </w:r>
      <w:r>
        <w:t xml:space="preserve">, не рекомендуется использовать в строках «а» и «в» раздела </w:t>
      </w:r>
      <w:r w:rsidRPr="00885304">
        <w:rPr>
          <w:lang w:val="en-US"/>
        </w:rPr>
        <w:t>I</w:t>
      </w:r>
      <w:r>
        <w:t xml:space="preserve">, а также во </w:t>
      </w:r>
      <w:r w:rsidRPr="00885304">
        <w:rPr>
          <w:lang w:val="en-US"/>
        </w:rPr>
        <w:t>II</w:t>
      </w:r>
      <w:r>
        <w:t xml:space="preserve"> разделе </w:t>
      </w:r>
      <w:r w:rsidR="00170843">
        <w:t>пункта №22</w:t>
      </w:r>
      <w:r>
        <w:t xml:space="preserve"> код </w:t>
      </w:r>
      <w:r w:rsidRPr="00885304">
        <w:rPr>
          <w:lang w:val="en-US"/>
        </w:rPr>
        <w:t>T</w:t>
      </w:r>
      <w:r w:rsidRPr="00F84E31">
        <w:t>71</w:t>
      </w:r>
      <w:r>
        <w:t>.</w:t>
      </w:r>
    </w:p>
    <w:p w14:paraId="313FC0F8" w14:textId="2A580A18" w:rsidR="00D04B93" w:rsidRPr="00D04B93" w:rsidRDefault="00D04B93" w:rsidP="00D04B93">
      <w:pPr>
        <w:pStyle w:val="a3"/>
        <w:numPr>
          <w:ilvl w:val="0"/>
          <w:numId w:val="29"/>
        </w:numPr>
        <w:suppressAutoHyphens/>
        <w:spacing w:line="360" w:lineRule="auto"/>
        <w:ind w:left="0" w:firstLine="851"/>
        <w:jc w:val="both"/>
        <w:rPr>
          <w:rFonts w:cstheme="minorBidi"/>
        </w:rPr>
      </w:pPr>
      <w:r>
        <w:t xml:space="preserve">В случае если в строке «б» был использован код из диапазона </w:t>
      </w:r>
      <w:r>
        <w:br/>
      </w:r>
      <w:r w:rsidRPr="00D04B93">
        <w:rPr>
          <w:lang w:val="en-US"/>
        </w:rPr>
        <w:t>E</w:t>
      </w:r>
      <w:r w:rsidRPr="007F7DDE">
        <w:t xml:space="preserve">10 </w:t>
      </w:r>
      <w:r>
        <w:t>–</w:t>
      </w:r>
      <w:r w:rsidRPr="007F7DDE">
        <w:t xml:space="preserve"> </w:t>
      </w:r>
      <w:r w:rsidRPr="00D04B93">
        <w:rPr>
          <w:lang w:val="en-US"/>
        </w:rPr>
        <w:t>E</w:t>
      </w:r>
      <w:r w:rsidRPr="007F7DDE">
        <w:t>14</w:t>
      </w:r>
      <w:r>
        <w:t xml:space="preserve">, то недопустимо в строках «а» и «в» </w:t>
      </w:r>
      <w:r w:rsidR="00170843">
        <w:t>пункта №22</w:t>
      </w:r>
      <w:r w:rsidRPr="0081372F">
        <w:t xml:space="preserve"> </w:t>
      </w:r>
      <w:r>
        <w:t xml:space="preserve">раздела </w:t>
      </w:r>
      <w:r w:rsidRPr="00D04B93">
        <w:rPr>
          <w:lang w:val="en-US"/>
        </w:rPr>
        <w:t>I</w:t>
      </w:r>
      <w:r>
        <w:t xml:space="preserve">, а также в строках раздела </w:t>
      </w:r>
      <w:r w:rsidRPr="00D04B93">
        <w:rPr>
          <w:lang w:val="en-US"/>
        </w:rPr>
        <w:t>II</w:t>
      </w:r>
      <w:r>
        <w:t xml:space="preserve"> «Прочие состояния» использовать код из вышеуказанного диапазона.</w:t>
      </w:r>
    </w:p>
    <w:p w14:paraId="75DACA86" w14:textId="77777777" w:rsidR="00796918" w:rsidRDefault="00796918" w:rsidP="004678DA">
      <w:pPr>
        <w:pStyle w:val="a3"/>
        <w:numPr>
          <w:ilvl w:val="0"/>
          <w:numId w:val="29"/>
        </w:numPr>
        <w:suppressAutoHyphens/>
        <w:spacing w:line="360" w:lineRule="auto"/>
        <w:ind w:left="0" w:firstLine="851"/>
        <w:jc w:val="both"/>
      </w:pPr>
      <w:r>
        <w:t>При</w:t>
      </w:r>
      <w:r w:rsidRPr="00F84E31">
        <w:t xml:space="preserve"> </w:t>
      </w:r>
      <w:r>
        <w:t xml:space="preserve">кодировании отека мозга вследствие полученной травмы следует использовать код </w:t>
      </w:r>
      <w:r w:rsidRPr="00825BED">
        <w:t>S06.1</w:t>
      </w:r>
      <w:r>
        <w:t xml:space="preserve"> и не следует использовать код </w:t>
      </w:r>
      <w:r w:rsidRPr="00825BED">
        <w:t>G93.6</w:t>
      </w:r>
      <w:r>
        <w:t xml:space="preserve">.  </w:t>
      </w:r>
    </w:p>
    <w:p w14:paraId="65986E1D" w14:textId="4BE6B20D" w:rsidR="00796918" w:rsidRDefault="00796918" w:rsidP="004678DA">
      <w:pPr>
        <w:pStyle w:val="a3"/>
        <w:numPr>
          <w:ilvl w:val="0"/>
          <w:numId w:val="29"/>
        </w:numPr>
        <w:suppressAutoHyphens/>
        <w:spacing w:after="100" w:afterAutospacing="1" w:line="360" w:lineRule="auto"/>
        <w:ind w:left="0" w:firstLine="851"/>
        <w:jc w:val="both"/>
      </w:pPr>
      <w:r w:rsidRPr="008634A5">
        <w:t>Коды E10.9, E11.9, E12.9, E13.9, E14.9, обозначающие сахарный диабет без осложнений,</w:t>
      </w:r>
      <w:r>
        <w:t xml:space="preserve"> с</w:t>
      </w:r>
      <w:r w:rsidRPr="008634A5">
        <w:t xml:space="preserve">читаются маловероятными в качестве причины смерти. </w:t>
      </w:r>
      <w:r>
        <w:t>Рекомендуется</w:t>
      </w:r>
      <w:r w:rsidRPr="008634A5">
        <w:t xml:space="preserve"> перепроверить заполнение строки «</w:t>
      </w:r>
      <w:r>
        <w:t>б</w:t>
      </w:r>
      <w:r w:rsidR="00626D99">
        <w:t>» пункта №22</w:t>
      </w:r>
      <w:r w:rsidRPr="008634A5">
        <w:t xml:space="preserve"> МСС.</w:t>
      </w:r>
    </w:p>
    <w:p w14:paraId="23C53D0E" w14:textId="2C9D406E" w:rsidR="00CF493B" w:rsidRDefault="00796918" w:rsidP="004678DA">
      <w:pPr>
        <w:pStyle w:val="a3"/>
        <w:numPr>
          <w:ilvl w:val="0"/>
          <w:numId w:val="29"/>
        </w:numPr>
        <w:suppressAutoHyphens/>
        <w:spacing w:after="100" w:afterAutospacing="1" w:line="360" w:lineRule="auto"/>
        <w:ind w:left="0" w:firstLine="851"/>
        <w:jc w:val="both"/>
      </w:pPr>
      <w:r>
        <w:rPr>
          <w:szCs w:val="28"/>
        </w:rPr>
        <w:t xml:space="preserve">В строке </w:t>
      </w:r>
      <w:r w:rsidR="00BF1758">
        <w:rPr>
          <w:szCs w:val="28"/>
        </w:rPr>
        <w:t>«б» «Патологическое состояние, которое привело к возникновению причины, указанной в пункте «а»»</w:t>
      </w:r>
      <w:r>
        <w:rPr>
          <w:szCs w:val="28"/>
        </w:rPr>
        <w:t xml:space="preserve"> д</w:t>
      </w:r>
      <w:r w:rsidR="00CF493B" w:rsidRPr="009A02C7">
        <w:rPr>
          <w:szCs w:val="28"/>
        </w:rPr>
        <w:t>ля</w:t>
      </w:r>
      <w:r>
        <w:rPr>
          <w:szCs w:val="28"/>
        </w:rPr>
        <w:t xml:space="preserve"> указанной</w:t>
      </w:r>
      <w:r w:rsidR="00CF493B" w:rsidRPr="009A02C7">
        <w:rPr>
          <w:szCs w:val="28"/>
        </w:rPr>
        <w:t xml:space="preserve"> причины </w:t>
      </w:r>
      <w:r w:rsidR="00CF493B">
        <w:rPr>
          <w:szCs w:val="28"/>
        </w:rPr>
        <w:t xml:space="preserve">смерти </w:t>
      </w:r>
      <w:r w:rsidR="00CF493B" w:rsidRPr="009A02C7">
        <w:rPr>
          <w:szCs w:val="28"/>
        </w:rPr>
        <w:t xml:space="preserve">необходимо указать период времени между началом патологического процесса и смертью в минутах, часах, сутках, неделях, месяцах и годах. </w:t>
      </w:r>
      <w:r w:rsidR="00CF493B">
        <w:t xml:space="preserve">Длительность периода причины смерти в строке </w:t>
      </w:r>
      <w:r w:rsidR="004A376D">
        <w:t>«</w:t>
      </w:r>
      <w:r w:rsidR="0051100E">
        <w:t>б</w:t>
      </w:r>
      <w:r w:rsidR="004A376D">
        <w:t>»</w:t>
      </w:r>
      <w:r w:rsidR="00CF493B">
        <w:t xml:space="preserve"> должна быть меньше периода причин в строках </w:t>
      </w:r>
      <w:r w:rsidR="004A376D">
        <w:t>«</w:t>
      </w:r>
      <w:r w:rsidR="0051100E">
        <w:t>в</w:t>
      </w:r>
      <w:r w:rsidR="004A376D">
        <w:t>»</w:t>
      </w:r>
      <w:r w:rsidR="00CF493B">
        <w:t xml:space="preserve"> и </w:t>
      </w:r>
      <w:r w:rsidR="004A376D">
        <w:t>«</w:t>
      </w:r>
      <w:r w:rsidR="0051100E">
        <w:t>г</w:t>
      </w:r>
      <w:r w:rsidR="004A376D">
        <w:t>»</w:t>
      </w:r>
      <w:r w:rsidR="00CF493B">
        <w:t xml:space="preserve"> или поставлена отметка «Период неизвестен».</w:t>
      </w:r>
    </w:p>
    <w:p w14:paraId="7C631AD9" w14:textId="0109E0EF" w:rsidR="0095173B" w:rsidRDefault="0095173B" w:rsidP="0095173B">
      <w:pPr>
        <w:pStyle w:val="a3"/>
        <w:suppressAutoHyphens/>
        <w:spacing w:after="100" w:afterAutospacing="1" w:line="360" w:lineRule="auto"/>
        <w:ind w:left="851"/>
        <w:jc w:val="both"/>
      </w:pPr>
    </w:p>
    <w:p w14:paraId="7306EC17" w14:textId="77777777" w:rsidR="0095173B" w:rsidRDefault="0095173B" w:rsidP="0095173B">
      <w:pPr>
        <w:pStyle w:val="a3"/>
        <w:suppressAutoHyphens/>
        <w:spacing w:after="100" w:afterAutospacing="1" w:line="360" w:lineRule="auto"/>
        <w:ind w:left="851"/>
        <w:jc w:val="both"/>
      </w:pPr>
    </w:p>
    <w:p w14:paraId="60C418DA" w14:textId="31557089" w:rsidR="00CF493B" w:rsidRPr="004A376D" w:rsidRDefault="00CF493B" w:rsidP="004678DA">
      <w:pPr>
        <w:pStyle w:val="a5"/>
        <w:suppressAutoHyphens/>
        <w:spacing w:line="360" w:lineRule="auto"/>
        <w:ind w:left="1418" w:hanging="1418"/>
        <w:jc w:val="both"/>
        <w:rPr>
          <w:b w:val="0"/>
          <w:bCs w:val="0"/>
          <w:color w:val="auto"/>
          <w:sz w:val="28"/>
          <w:szCs w:val="28"/>
        </w:rPr>
      </w:pPr>
      <w:bookmarkStart w:id="21" w:name="_Ref57754877"/>
      <w:r w:rsidRPr="004A376D">
        <w:rPr>
          <w:color w:val="auto"/>
          <w:sz w:val="28"/>
          <w:szCs w:val="28"/>
        </w:rPr>
        <w:lastRenderedPageBreak/>
        <w:t xml:space="preserve">Таблица </w:t>
      </w:r>
      <w:r w:rsidR="005E3DFA" w:rsidRPr="004A376D">
        <w:rPr>
          <w:color w:val="auto"/>
          <w:sz w:val="28"/>
          <w:szCs w:val="28"/>
        </w:rPr>
        <w:fldChar w:fldCharType="begin"/>
      </w:r>
      <w:r w:rsidRPr="004A376D">
        <w:rPr>
          <w:color w:val="auto"/>
          <w:sz w:val="28"/>
          <w:szCs w:val="28"/>
        </w:rPr>
        <w:instrText xml:space="preserve"> SEQ Таблица \* ARABIC </w:instrText>
      </w:r>
      <w:r w:rsidR="005E3DFA" w:rsidRPr="004A376D">
        <w:rPr>
          <w:color w:val="auto"/>
          <w:sz w:val="28"/>
          <w:szCs w:val="28"/>
        </w:rPr>
        <w:fldChar w:fldCharType="separate"/>
      </w:r>
      <w:r w:rsidR="00275BC3">
        <w:rPr>
          <w:noProof/>
          <w:color w:val="auto"/>
          <w:sz w:val="28"/>
          <w:szCs w:val="28"/>
        </w:rPr>
        <w:t>3</w:t>
      </w:r>
      <w:r w:rsidR="005E3DFA" w:rsidRPr="004A376D">
        <w:rPr>
          <w:color w:val="auto"/>
          <w:sz w:val="28"/>
          <w:szCs w:val="28"/>
        </w:rPr>
        <w:fldChar w:fldCharType="end"/>
      </w:r>
      <w:bookmarkEnd w:id="21"/>
      <w:r w:rsidRPr="004A376D">
        <w:rPr>
          <w:color w:val="auto"/>
          <w:sz w:val="28"/>
          <w:szCs w:val="28"/>
        </w:rPr>
        <w:t xml:space="preserve">. </w:t>
      </w:r>
      <w:r w:rsidRPr="004A376D">
        <w:rPr>
          <w:b w:val="0"/>
          <w:bCs w:val="0"/>
          <w:color w:val="auto"/>
          <w:sz w:val="28"/>
          <w:szCs w:val="28"/>
        </w:rPr>
        <w:t xml:space="preserve">Ограничения вводимых кодов в строке </w:t>
      </w:r>
      <w:r w:rsidR="00BF1758">
        <w:rPr>
          <w:b w:val="0"/>
          <w:bCs w:val="0"/>
          <w:color w:val="auto"/>
          <w:sz w:val="28"/>
          <w:szCs w:val="28"/>
        </w:rPr>
        <w:t>«б» «Патологическое состояние, которое привело к возникновению причины, указанной в пункте «а»»</w:t>
      </w:r>
      <w:r w:rsidRPr="004A376D">
        <w:rPr>
          <w:b w:val="0"/>
          <w:bCs w:val="0"/>
          <w:color w:val="auto"/>
          <w:sz w:val="28"/>
          <w:szCs w:val="28"/>
        </w:rPr>
        <w:t xml:space="preserve"> раздела I </w:t>
      </w:r>
      <w:r w:rsidR="00170843">
        <w:rPr>
          <w:b w:val="0"/>
          <w:bCs w:val="0"/>
          <w:color w:val="auto"/>
          <w:sz w:val="28"/>
          <w:szCs w:val="28"/>
        </w:rPr>
        <w:t>пункта №22</w:t>
      </w:r>
      <w:r w:rsidRPr="004A376D">
        <w:rPr>
          <w:b w:val="0"/>
          <w:bCs w:val="0"/>
          <w:color w:val="auto"/>
          <w:sz w:val="28"/>
          <w:szCs w:val="28"/>
        </w:rPr>
        <w:t xml:space="preserve"> «Причины смерти» МСС</w:t>
      </w:r>
      <w:r w:rsidR="00590E4C">
        <w:rPr>
          <w:b w:val="0"/>
          <w:bCs w:val="0"/>
          <w:color w:val="auto"/>
          <w:sz w:val="28"/>
          <w:szCs w:val="28"/>
        </w:rPr>
        <w:t>.</w:t>
      </w:r>
    </w:p>
    <w:tbl>
      <w:tblPr>
        <w:tblStyle w:val="a4"/>
        <w:tblW w:w="0" w:type="auto"/>
        <w:tblLook w:val="04A0" w:firstRow="1" w:lastRow="0" w:firstColumn="1" w:lastColumn="0" w:noHBand="0" w:noVBand="1"/>
      </w:tblPr>
      <w:tblGrid>
        <w:gridCol w:w="4672"/>
        <w:gridCol w:w="4672"/>
      </w:tblGrid>
      <w:tr w:rsidR="00CF493B" w14:paraId="08F116EB" w14:textId="77777777" w:rsidTr="001733E2">
        <w:tc>
          <w:tcPr>
            <w:tcW w:w="4672" w:type="dxa"/>
            <w:vAlign w:val="center"/>
          </w:tcPr>
          <w:p w14:paraId="5DFA4A12" w14:textId="77777777" w:rsidR="00CF493B" w:rsidRPr="001B7500" w:rsidRDefault="00CF493B" w:rsidP="004678DA">
            <w:pPr>
              <w:suppressAutoHyphens/>
              <w:spacing w:line="360" w:lineRule="auto"/>
              <w:jc w:val="both"/>
              <w:rPr>
                <w:b/>
                <w:bCs/>
                <w:szCs w:val="28"/>
              </w:rPr>
            </w:pPr>
            <w:r w:rsidRPr="001B7500">
              <w:rPr>
                <w:b/>
                <w:bCs/>
                <w:szCs w:val="28"/>
              </w:rPr>
              <w:t>Поле МСС</w:t>
            </w:r>
          </w:p>
        </w:tc>
        <w:tc>
          <w:tcPr>
            <w:tcW w:w="4672" w:type="dxa"/>
            <w:vAlign w:val="center"/>
          </w:tcPr>
          <w:p w14:paraId="65F87D70" w14:textId="77777777" w:rsidR="00CF493B" w:rsidRPr="001B7500" w:rsidRDefault="00CF493B" w:rsidP="004678DA">
            <w:pPr>
              <w:suppressAutoHyphens/>
              <w:spacing w:line="360" w:lineRule="auto"/>
              <w:jc w:val="both"/>
              <w:rPr>
                <w:b/>
                <w:bCs/>
                <w:szCs w:val="28"/>
              </w:rPr>
            </w:pPr>
            <w:r w:rsidRPr="001B7500">
              <w:rPr>
                <w:b/>
                <w:bCs/>
                <w:szCs w:val="28"/>
              </w:rPr>
              <w:t>Ограничение</w:t>
            </w:r>
          </w:p>
        </w:tc>
      </w:tr>
      <w:tr w:rsidR="00CF493B" w14:paraId="34A1E900" w14:textId="77777777" w:rsidTr="001733E2">
        <w:tc>
          <w:tcPr>
            <w:tcW w:w="4672" w:type="dxa"/>
          </w:tcPr>
          <w:p w14:paraId="2408F80F" w14:textId="4B2D16CF" w:rsidR="00CF493B" w:rsidRDefault="00170843" w:rsidP="004678DA">
            <w:pPr>
              <w:suppressAutoHyphens/>
              <w:spacing w:line="360" w:lineRule="auto"/>
              <w:jc w:val="both"/>
              <w:rPr>
                <w:szCs w:val="28"/>
              </w:rPr>
            </w:pPr>
            <w:r>
              <w:rPr>
                <w:szCs w:val="28"/>
              </w:rPr>
              <w:t>Пункт №22</w:t>
            </w:r>
            <w:r w:rsidR="00CF493B">
              <w:rPr>
                <w:szCs w:val="28"/>
              </w:rPr>
              <w:t xml:space="preserve"> Раздел </w:t>
            </w:r>
            <w:r w:rsidR="00CF493B">
              <w:rPr>
                <w:szCs w:val="28"/>
                <w:lang w:val="en-US"/>
              </w:rPr>
              <w:t>I</w:t>
            </w:r>
            <w:r w:rsidR="00CF493B" w:rsidRPr="00CF06D8">
              <w:rPr>
                <w:szCs w:val="28"/>
              </w:rPr>
              <w:t xml:space="preserve"> </w:t>
            </w:r>
            <w:r w:rsidR="00CF493B">
              <w:rPr>
                <w:szCs w:val="28"/>
              </w:rPr>
              <w:t xml:space="preserve">Строка </w:t>
            </w:r>
            <w:r w:rsidR="00BF1758">
              <w:rPr>
                <w:szCs w:val="28"/>
              </w:rPr>
              <w:t>«б» «Патологическое состояние, которое привело к возникновению причины, указанной в пункте «а»»</w:t>
            </w:r>
          </w:p>
        </w:tc>
        <w:tc>
          <w:tcPr>
            <w:tcW w:w="4672" w:type="dxa"/>
          </w:tcPr>
          <w:p w14:paraId="07212441" w14:textId="77777777" w:rsidR="004A376D" w:rsidRDefault="004A376D" w:rsidP="004678DA">
            <w:pPr>
              <w:suppressAutoHyphens/>
              <w:spacing w:line="360" w:lineRule="auto"/>
              <w:jc w:val="both"/>
              <w:rPr>
                <w:szCs w:val="28"/>
              </w:rPr>
            </w:pPr>
            <w:r>
              <w:rPr>
                <w:szCs w:val="28"/>
              </w:rPr>
              <w:t>Допустимый д</w:t>
            </w:r>
            <w:r w:rsidR="00CF493B">
              <w:rPr>
                <w:szCs w:val="28"/>
              </w:rPr>
              <w:t xml:space="preserve">иапазон кодов </w:t>
            </w:r>
          </w:p>
          <w:p w14:paraId="1D788C0F" w14:textId="30859701" w:rsidR="00CF493B" w:rsidRDefault="00CF493B" w:rsidP="004678DA">
            <w:pPr>
              <w:suppressAutoHyphens/>
              <w:spacing w:line="360" w:lineRule="auto"/>
              <w:jc w:val="both"/>
              <w:rPr>
                <w:szCs w:val="28"/>
              </w:rPr>
            </w:pPr>
            <w:r>
              <w:rPr>
                <w:szCs w:val="28"/>
              </w:rPr>
              <w:t xml:space="preserve">МКБ-10: </w:t>
            </w:r>
            <w:r w:rsidRPr="00780C6F">
              <w:rPr>
                <w:szCs w:val="28"/>
              </w:rPr>
              <w:t>A00.0</w:t>
            </w:r>
            <w:r>
              <w:rPr>
                <w:szCs w:val="28"/>
              </w:rPr>
              <w:t xml:space="preserve"> – </w:t>
            </w:r>
            <w:r w:rsidRPr="00780C6F">
              <w:rPr>
                <w:szCs w:val="28"/>
              </w:rPr>
              <w:t>T98.9</w:t>
            </w:r>
            <w:r w:rsidR="0095173B">
              <w:rPr>
                <w:szCs w:val="28"/>
              </w:rPr>
              <w:t xml:space="preserve">, </w:t>
            </w:r>
            <w:r w:rsidR="0095173B" w:rsidRPr="0095173B">
              <w:rPr>
                <w:szCs w:val="28"/>
              </w:rPr>
              <w:t>U00 – U49</w:t>
            </w:r>
            <w:r w:rsidR="0095173B">
              <w:rPr>
                <w:szCs w:val="28"/>
              </w:rPr>
              <w:t>.</w:t>
            </w:r>
          </w:p>
        </w:tc>
      </w:tr>
    </w:tbl>
    <w:p w14:paraId="6C1374CA" w14:textId="01159D93" w:rsidR="00CF493B" w:rsidRPr="00BF1758" w:rsidRDefault="00CF493B" w:rsidP="00BF1758">
      <w:pPr>
        <w:suppressAutoHyphens/>
        <w:spacing w:before="100" w:beforeAutospacing="1" w:after="100" w:afterAutospacing="1" w:line="360" w:lineRule="auto"/>
        <w:ind w:firstLine="851"/>
        <w:jc w:val="both"/>
        <w:rPr>
          <w:szCs w:val="28"/>
        </w:rPr>
      </w:pPr>
      <w:r w:rsidRPr="00737E64">
        <w:rPr>
          <w:szCs w:val="28"/>
        </w:rPr>
        <w:t xml:space="preserve">При заполнении строки </w:t>
      </w:r>
      <w:r w:rsidR="00BF1758">
        <w:rPr>
          <w:szCs w:val="28"/>
        </w:rPr>
        <w:t>«б» «Патологическое состояние, которое привело к возникновению причины, указанной в пункте «а»»</w:t>
      </w:r>
      <w:r w:rsidRPr="00737E64">
        <w:rPr>
          <w:szCs w:val="28"/>
        </w:rPr>
        <w:t xml:space="preserve"> должны осуществляться проверки по описанным ограничениям. Условия проверки и вариант подсказки для пользователя представлен в </w:t>
      </w:r>
      <w:r w:rsidR="00B83162">
        <w:fldChar w:fldCharType="begin"/>
      </w:r>
      <w:r w:rsidR="00B83162">
        <w:instrText xml:space="preserve"> REF _Ref57568363 \h  \* MERGEFORMAT </w:instrText>
      </w:r>
      <w:r w:rsidR="00B83162">
        <w:fldChar w:fldCharType="separate"/>
      </w:r>
      <w:r w:rsidR="00275BC3" w:rsidRPr="00013970">
        <w:rPr>
          <w:szCs w:val="28"/>
        </w:rPr>
        <w:t>Таблица</w:t>
      </w:r>
      <w:r w:rsidR="00275BC3" w:rsidRPr="00013970">
        <w:rPr>
          <w:noProof/>
          <w:szCs w:val="28"/>
        </w:rPr>
        <w:t xml:space="preserve"> </w:t>
      </w:r>
      <w:r w:rsidR="00275BC3">
        <w:rPr>
          <w:noProof/>
          <w:szCs w:val="28"/>
        </w:rPr>
        <w:t>4</w:t>
      </w:r>
      <w:r w:rsidR="00B83162">
        <w:fldChar w:fldCharType="end"/>
      </w:r>
      <w:r>
        <w:rPr>
          <w:szCs w:val="28"/>
        </w:rPr>
        <w:t>.</w:t>
      </w:r>
      <w:bookmarkStart w:id="22" w:name="_Ref57568363"/>
    </w:p>
    <w:p w14:paraId="283785EF" w14:textId="09AF1241" w:rsidR="00CF493B" w:rsidRPr="00013970" w:rsidRDefault="00CF493B" w:rsidP="004678DA">
      <w:pPr>
        <w:pStyle w:val="a5"/>
        <w:suppressAutoHyphens/>
        <w:spacing w:line="360" w:lineRule="auto"/>
        <w:ind w:left="1418" w:hanging="1418"/>
        <w:jc w:val="both"/>
        <w:rPr>
          <w:b w:val="0"/>
          <w:bCs w:val="0"/>
          <w:color w:val="auto"/>
          <w:sz w:val="28"/>
          <w:szCs w:val="28"/>
        </w:rPr>
      </w:pPr>
      <w:r w:rsidRPr="00013970">
        <w:rPr>
          <w:color w:val="auto"/>
          <w:sz w:val="28"/>
          <w:szCs w:val="28"/>
        </w:rPr>
        <w:t xml:space="preserve">Таблица </w:t>
      </w:r>
      <w:r w:rsidR="005E3DFA" w:rsidRPr="00013970">
        <w:rPr>
          <w:color w:val="auto"/>
          <w:sz w:val="28"/>
          <w:szCs w:val="28"/>
        </w:rPr>
        <w:fldChar w:fldCharType="begin"/>
      </w:r>
      <w:r w:rsidRPr="00013970">
        <w:rPr>
          <w:color w:val="auto"/>
          <w:sz w:val="28"/>
          <w:szCs w:val="28"/>
        </w:rPr>
        <w:instrText xml:space="preserve"> SEQ Таблица \* ARABIC </w:instrText>
      </w:r>
      <w:r w:rsidR="005E3DFA" w:rsidRPr="00013970">
        <w:rPr>
          <w:color w:val="auto"/>
          <w:sz w:val="28"/>
          <w:szCs w:val="28"/>
        </w:rPr>
        <w:fldChar w:fldCharType="separate"/>
      </w:r>
      <w:r w:rsidR="00275BC3">
        <w:rPr>
          <w:noProof/>
          <w:color w:val="auto"/>
          <w:sz w:val="28"/>
          <w:szCs w:val="28"/>
        </w:rPr>
        <w:t>4</w:t>
      </w:r>
      <w:r w:rsidR="005E3DFA" w:rsidRPr="00013970">
        <w:rPr>
          <w:color w:val="auto"/>
          <w:sz w:val="28"/>
          <w:szCs w:val="28"/>
        </w:rPr>
        <w:fldChar w:fldCharType="end"/>
      </w:r>
      <w:bookmarkEnd w:id="22"/>
      <w:r w:rsidRPr="00013970">
        <w:rPr>
          <w:color w:val="auto"/>
          <w:sz w:val="28"/>
          <w:szCs w:val="28"/>
        </w:rPr>
        <w:t xml:space="preserve">. </w:t>
      </w:r>
      <w:r w:rsidRPr="00013970">
        <w:rPr>
          <w:b w:val="0"/>
          <w:bCs w:val="0"/>
          <w:color w:val="auto"/>
          <w:sz w:val="28"/>
          <w:szCs w:val="28"/>
        </w:rPr>
        <w:t xml:space="preserve">Условия проверки заполнения строки </w:t>
      </w:r>
      <w:r w:rsidR="00BF1758">
        <w:rPr>
          <w:b w:val="0"/>
          <w:bCs w:val="0"/>
          <w:color w:val="auto"/>
          <w:sz w:val="28"/>
          <w:szCs w:val="28"/>
        </w:rPr>
        <w:t>«б» «Патологическое состояние, которое привело к возникновению причины, указанной в пункте «а»»</w:t>
      </w:r>
      <w:r w:rsidRPr="00013970">
        <w:rPr>
          <w:b w:val="0"/>
          <w:bCs w:val="0"/>
          <w:color w:val="auto"/>
          <w:sz w:val="28"/>
          <w:szCs w:val="28"/>
        </w:rPr>
        <w:t xml:space="preserve"> раздела I </w:t>
      </w:r>
      <w:r w:rsidR="00170843">
        <w:rPr>
          <w:b w:val="0"/>
          <w:bCs w:val="0"/>
          <w:color w:val="auto"/>
          <w:sz w:val="28"/>
          <w:szCs w:val="28"/>
        </w:rPr>
        <w:t>пункта №22</w:t>
      </w:r>
      <w:r w:rsidRPr="00013970">
        <w:rPr>
          <w:b w:val="0"/>
          <w:bCs w:val="0"/>
          <w:color w:val="auto"/>
          <w:sz w:val="28"/>
          <w:szCs w:val="28"/>
        </w:rPr>
        <w:t xml:space="preserve"> «Причины смерти» МСС</w:t>
      </w:r>
      <w:r w:rsidR="00590E4C">
        <w:rPr>
          <w:b w:val="0"/>
          <w:bCs w:val="0"/>
          <w:color w:val="auto"/>
          <w:sz w:val="28"/>
          <w:szCs w:val="28"/>
        </w:rPr>
        <w:t>.</w:t>
      </w:r>
    </w:p>
    <w:tbl>
      <w:tblPr>
        <w:tblStyle w:val="a4"/>
        <w:tblW w:w="0" w:type="auto"/>
        <w:tblLook w:val="04A0" w:firstRow="1" w:lastRow="0" w:firstColumn="1" w:lastColumn="0" w:noHBand="0" w:noVBand="1"/>
      </w:tblPr>
      <w:tblGrid>
        <w:gridCol w:w="4390"/>
        <w:gridCol w:w="4949"/>
      </w:tblGrid>
      <w:tr w:rsidR="00CF493B" w14:paraId="535F9165" w14:textId="77777777" w:rsidTr="001733E2">
        <w:tc>
          <w:tcPr>
            <w:tcW w:w="4390" w:type="dxa"/>
            <w:vAlign w:val="center"/>
          </w:tcPr>
          <w:p w14:paraId="7519E302" w14:textId="77777777" w:rsidR="00CF493B" w:rsidRPr="0032651D" w:rsidRDefault="00CF493B" w:rsidP="004678DA">
            <w:pPr>
              <w:suppressAutoHyphens/>
              <w:spacing w:line="360" w:lineRule="auto"/>
              <w:jc w:val="both"/>
              <w:rPr>
                <w:b/>
                <w:bCs/>
              </w:rPr>
            </w:pPr>
            <w:r w:rsidRPr="0032651D">
              <w:rPr>
                <w:b/>
                <w:bCs/>
              </w:rPr>
              <w:t>Условие проверки</w:t>
            </w:r>
          </w:p>
        </w:tc>
        <w:tc>
          <w:tcPr>
            <w:tcW w:w="4949" w:type="dxa"/>
            <w:vAlign w:val="center"/>
          </w:tcPr>
          <w:p w14:paraId="7D26C4F9" w14:textId="77777777" w:rsidR="00CF493B" w:rsidRPr="0032651D" w:rsidRDefault="00CF493B" w:rsidP="004678DA">
            <w:pPr>
              <w:suppressAutoHyphens/>
              <w:spacing w:line="360" w:lineRule="auto"/>
              <w:jc w:val="both"/>
              <w:rPr>
                <w:b/>
                <w:bCs/>
              </w:rPr>
            </w:pPr>
            <w:r w:rsidRPr="0032651D">
              <w:rPr>
                <w:b/>
                <w:bCs/>
              </w:rPr>
              <w:t>Подсказка для пользователя</w:t>
            </w:r>
          </w:p>
        </w:tc>
      </w:tr>
      <w:tr w:rsidR="00CF493B" w14:paraId="4B6AF09A" w14:textId="77777777" w:rsidTr="001733E2">
        <w:tc>
          <w:tcPr>
            <w:tcW w:w="4390" w:type="dxa"/>
          </w:tcPr>
          <w:p w14:paraId="1459C329" w14:textId="660550DB" w:rsidR="00CF493B" w:rsidRDefault="00013970" w:rsidP="004678DA">
            <w:pPr>
              <w:suppressAutoHyphens/>
              <w:spacing w:before="120" w:line="360" w:lineRule="auto"/>
              <w:jc w:val="both"/>
              <w:rPr>
                <w:szCs w:val="28"/>
              </w:rPr>
            </w:pPr>
            <w:r>
              <w:rPr>
                <w:szCs w:val="28"/>
              </w:rPr>
              <w:t>Пункт №2 «</w:t>
            </w:r>
            <w:r w:rsidRPr="00767DB5">
              <w:rPr>
                <w:szCs w:val="28"/>
              </w:rPr>
              <w:t>Пол</w:t>
            </w:r>
            <w:r>
              <w:rPr>
                <w:szCs w:val="28"/>
              </w:rPr>
              <w:t>» имеет значение</w:t>
            </w:r>
            <w:r w:rsidRPr="00767DB5">
              <w:rPr>
                <w:szCs w:val="28"/>
              </w:rPr>
              <w:t xml:space="preserve"> </w:t>
            </w:r>
            <w:r>
              <w:rPr>
                <w:szCs w:val="28"/>
              </w:rPr>
              <w:t>«</w:t>
            </w:r>
            <w:r w:rsidR="00CF493B" w:rsidRPr="004D481B">
              <w:rPr>
                <w:szCs w:val="28"/>
              </w:rPr>
              <w:t>женский</w:t>
            </w:r>
            <w:r>
              <w:rPr>
                <w:szCs w:val="28"/>
              </w:rPr>
              <w:t>»</w:t>
            </w:r>
            <w:r w:rsidR="00CF493B" w:rsidRPr="004D481B">
              <w:rPr>
                <w:szCs w:val="28"/>
              </w:rPr>
              <w:br/>
              <w:t>и</w:t>
            </w:r>
            <w:r w:rsidR="00CF493B" w:rsidRPr="004D481B">
              <w:rPr>
                <w:szCs w:val="28"/>
              </w:rPr>
              <w:br/>
              <w:t xml:space="preserve">в </w:t>
            </w:r>
            <w:r w:rsidR="007035A6">
              <w:rPr>
                <w:szCs w:val="28"/>
              </w:rPr>
              <w:t>с</w:t>
            </w:r>
            <w:r w:rsidR="007035A6" w:rsidRPr="00767DB5">
              <w:rPr>
                <w:szCs w:val="28"/>
              </w:rPr>
              <w:t xml:space="preserve">троке </w:t>
            </w:r>
            <w:r w:rsidR="007035A6">
              <w:rPr>
                <w:szCs w:val="28"/>
              </w:rPr>
              <w:t xml:space="preserve">«б» </w:t>
            </w:r>
            <w:r w:rsidR="00170843">
              <w:rPr>
                <w:szCs w:val="28"/>
              </w:rPr>
              <w:t>пункта №22</w:t>
            </w:r>
            <w:r w:rsidR="00CF493B" w:rsidRPr="004D481B">
              <w:rPr>
                <w:szCs w:val="28"/>
              </w:rPr>
              <w:t xml:space="preserve"> </w:t>
            </w:r>
            <w:r w:rsidR="00CF493B">
              <w:rPr>
                <w:szCs w:val="28"/>
              </w:rPr>
              <w:t>раздела</w:t>
            </w:r>
            <w:r w:rsidR="00CF493B" w:rsidRPr="004D481B">
              <w:rPr>
                <w:szCs w:val="28"/>
              </w:rPr>
              <w:t xml:space="preserve"> I указана причина, код МКБ-10 которой равен значению или входит в диапазон:</w:t>
            </w:r>
          </w:p>
          <w:p w14:paraId="52A0ABD9" w14:textId="77777777" w:rsidR="00CF493B" w:rsidRPr="004D481B" w:rsidRDefault="00CF493B" w:rsidP="004678DA">
            <w:pPr>
              <w:suppressAutoHyphens/>
              <w:spacing w:before="120" w:line="360" w:lineRule="auto"/>
              <w:jc w:val="both"/>
              <w:rPr>
                <w:szCs w:val="28"/>
              </w:rPr>
            </w:pPr>
            <w:r w:rsidRPr="004D481B">
              <w:rPr>
                <w:szCs w:val="28"/>
              </w:rPr>
              <w:t>B26.0 или C60</w:t>
            </w:r>
            <w:r>
              <w:rPr>
                <w:szCs w:val="28"/>
              </w:rPr>
              <w:t xml:space="preserve"> – </w:t>
            </w:r>
            <w:r w:rsidRPr="004D481B">
              <w:rPr>
                <w:szCs w:val="28"/>
              </w:rPr>
              <w:t xml:space="preserve">C63 или D07.4 </w:t>
            </w:r>
            <w:r>
              <w:rPr>
                <w:szCs w:val="28"/>
              </w:rPr>
              <w:t xml:space="preserve"> – </w:t>
            </w:r>
            <w:r w:rsidRPr="004D481B">
              <w:rPr>
                <w:szCs w:val="28"/>
              </w:rPr>
              <w:t>D07.6 или D17.6 или D29 или D40 или E29 или E89.5 или F52.4 или I86.1 или L29.1 или N40</w:t>
            </w:r>
            <w:r>
              <w:rPr>
                <w:szCs w:val="28"/>
              </w:rPr>
              <w:t xml:space="preserve"> – </w:t>
            </w:r>
            <w:r w:rsidRPr="004D481B">
              <w:rPr>
                <w:szCs w:val="28"/>
              </w:rPr>
              <w:t xml:space="preserve">N51 или </w:t>
            </w:r>
            <w:r w:rsidRPr="004D481B">
              <w:rPr>
                <w:szCs w:val="28"/>
              </w:rPr>
              <w:lastRenderedPageBreak/>
              <w:t>Q53</w:t>
            </w:r>
            <w:r>
              <w:rPr>
                <w:szCs w:val="28"/>
              </w:rPr>
              <w:t xml:space="preserve"> – </w:t>
            </w:r>
            <w:r w:rsidRPr="004D481B">
              <w:rPr>
                <w:szCs w:val="28"/>
              </w:rPr>
              <w:t>Q55 или R86 или S31.2</w:t>
            </w:r>
            <w:r>
              <w:rPr>
                <w:szCs w:val="28"/>
              </w:rPr>
              <w:t xml:space="preserve"> – </w:t>
            </w:r>
            <w:r w:rsidRPr="004D481B">
              <w:rPr>
                <w:szCs w:val="28"/>
              </w:rPr>
              <w:t>S31.3</w:t>
            </w:r>
          </w:p>
        </w:tc>
        <w:tc>
          <w:tcPr>
            <w:tcW w:w="4949" w:type="dxa"/>
          </w:tcPr>
          <w:p w14:paraId="78ED8742" w14:textId="79B2B0D2" w:rsidR="00CF493B" w:rsidRPr="004D481B" w:rsidRDefault="00CF493B" w:rsidP="004678DA">
            <w:pPr>
              <w:suppressAutoHyphens/>
              <w:spacing w:before="120" w:line="360" w:lineRule="auto"/>
              <w:jc w:val="both"/>
              <w:rPr>
                <w:szCs w:val="28"/>
              </w:rPr>
            </w:pPr>
            <w:r w:rsidRPr="004D481B">
              <w:rPr>
                <w:szCs w:val="28"/>
              </w:rPr>
              <w:lastRenderedPageBreak/>
              <w:t xml:space="preserve">В </w:t>
            </w:r>
            <w:r w:rsidR="007035A6">
              <w:rPr>
                <w:szCs w:val="28"/>
              </w:rPr>
              <w:t>с</w:t>
            </w:r>
            <w:r w:rsidR="007035A6" w:rsidRPr="00767DB5">
              <w:rPr>
                <w:szCs w:val="28"/>
              </w:rPr>
              <w:t xml:space="preserve">троке </w:t>
            </w:r>
            <w:r w:rsidR="007035A6">
              <w:rPr>
                <w:szCs w:val="28"/>
              </w:rPr>
              <w:t xml:space="preserve">«б» </w:t>
            </w:r>
            <w:r w:rsidR="00170843">
              <w:rPr>
                <w:szCs w:val="28"/>
              </w:rPr>
              <w:t>пункта №22</w:t>
            </w:r>
            <w:r w:rsidRPr="004D481B">
              <w:rPr>
                <w:szCs w:val="28"/>
              </w:rPr>
              <w:t xml:space="preserve"> раздел </w:t>
            </w:r>
            <w:r>
              <w:rPr>
                <w:szCs w:val="28"/>
                <w:lang w:val="en-US"/>
              </w:rPr>
              <w:t>I</w:t>
            </w:r>
            <w:r w:rsidRPr="004D481B">
              <w:rPr>
                <w:szCs w:val="28"/>
              </w:rPr>
              <w:t xml:space="preserve"> не допустимо использовать для женщин коды B26.0</w:t>
            </w:r>
            <w:r w:rsidR="00765696">
              <w:rPr>
                <w:szCs w:val="28"/>
              </w:rPr>
              <w:t xml:space="preserve"> или</w:t>
            </w:r>
            <w:r w:rsidRPr="004D481B">
              <w:rPr>
                <w:szCs w:val="28"/>
              </w:rPr>
              <w:t xml:space="preserve"> C60</w:t>
            </w:r>
            <w:r>
              <w:rPr>
                <w:szCs w:val="28"/>
              </w:rPr>
              <w:t xml:space="preserve"> – </w:t>
            </w:r>
            <w:r w:rsidRPr="004D481B">
              <w:rPr>
                <w:szCs w:val="28"/>
              </w:rPr>
              <w:t>C63</w:t>
            </w:r>
            <w:r w:rsidR="00765696">
              <w:rPr>
                <w:szCs w:val="28"/>
              </w:rPr>
              <w:t xml:space="preserve"> или</w:t>
            </w:r>
            <w:r w:rsidRPr="004D481B">
              <w:rPr>
                <w:szCs w:val="28"/>
              </w:rPr>
              <w:t xml:space="preserve"> D07.4</w:t>
            </w:r>
            <w:r>
              <w:rPr>
                <w:szCs w:val="28"/>
              </w:rPr>
              <w:t xml:space="preserve"> – </w:t>
            </w:r>
            <w:r w:rsidRPr="004D481B">
              <w:rPr>
                <w:szCs w:val="28"/>
              </w:rPr>
              <w:t>D07.6</w:t>
            </w:r>
            <w:r w:rsidR="00765696">
              <w:rPr>
                <w:szCs w:val="28"/>
              </w:rPr>
              <w:t xml:space="preserve"> или</w:t>
            </w:r>
            <w:r w:rsidRPr="004D481B">
              <w:rPr>
                <w:szCs w:val="28"/>
              </w:rPr>
              <w:t xml:space="preserve"> D17.6</w:t>
            </w:r>
            <w:r w:rsidR="00765696">
              <w:rPr>
                <w:szCs w:val="28"/>
              </w:rPr>
              <w:t xml:space="preserve"> или</w:t>
            </w:r>
            <w:r w:rsidRPr="004D481B">
              <w:rPr>
                <w:szCs w:val="28"/>
              </w:rPr>
              <w:t xml:space="preserve"> D29</w:t>
            </w:r>
            <w:r w:rsidR="00765696">
              <w:rPr>
                <w:szCs w:val="28"/>
              </w:rPr>
              <w:t xml:space="preserve"> или</w:t>
            </w:r>
            <w:r w:rsidRPr="004D481B">
              <w:rPr>
                <w:szCs w:val="28"/>
              </w:rPr>
              <w:t xml:space="preserve"> D40</w:t>
            </w:r>
            <w:r w:rsidR="00765696">
              <w:rPr>
                <w:szCs w:val="28"/>
              </w:rPr>
              <w:t xml:space="preserve"> или</w:t>
            </w:r>
            <w:r w:rsidRPr="004D481B">
              <w:rPr>
                <w:szCs w:val="28"/>
              </w:rPr>
              <w:t xml:space="preserve"> E29</w:t>
            </w:r>
            <w:r w:rsidR="00765696">
              <w:rPr>
                <w:szCs w:val="28"/>
              </w:rPr>
              <w:t xml:space="preserve"> или</w:t>
            </w:r>
            <w:r w:rsidRPr="004D481B">
              <w:rPr>
                <w:szCs w:val="28"/>
              </w:rPr>
              <w:t xml:space="preserve"> E89.5</w:t>
            </w:r>
            <w:r w:rsidR="00765696">
              <w:rPr>
                <w:szCs w:val="28"/>
              </w:rPr>
              <w:t xml:space="preserve"> или</w:t>
            </w:r>
            <w:r w:rsidRPr="004D481B">
              <w:rPr>
                <w:szCs w:val="28"/>
              </w:rPr>
              <w:t xml:space="preserve"> F52.4</w:t>
            </w:r>
            <w:r w:rsidR="00765696">
              <w:rPr>
                <w:szCs w:val="28"/>
              </w:rPr>
              <w:t xml:space="preserve"> или</w:t>
            </w:r>
            <w:r w:rsidRPr="004D481B">
              <w:rPr>
                <w:szCs w:val="28"/>
              </w:rPr>
              <w:t xml:space="preserve"> I86.1</w:t>
            </w:r>
            <w:r w:rsidR="00765696">
              <w:rPr>
                <w:szCs w:val="28"/>
              </w:rPr>
              <w:t xml:space="preserve"> или</w:t>
            </w:r>
            <w:r w:rsidRPr="004D481B">
              <w:rPr>
                <w:szCs w:val="28"/>
              </w:rPr>
              <w:t xml:space="preserve"> L29.1</w:t>
            </w:r>
            <w:r w:rsidR="00765696">
              <w:rPr>
                <w:szCs w:val="28"/>
              </w:rPr>
              <w:t xml:space="preserve"> или</w:t>
            </w:r>
            <w:r w:rsidRPr="004D481B">
              <w:rPr>
                <w:szCs w:val="28"/>
              </w:rPr>
              <w:t xml:space="preserve"> N40</w:t>
            </w:r>
            <w:r>
              <w:rPr>
                <w:szCs w:val="28"/>
              </w:rPr>
              <w:t xml:space="preserve"> – </w:t>
            </w:r>
            <w:r w:rsidRPr="004D481B">
              <w:rPr>
                <w:szCs w:val="28"/>
              </w:rPr>
              <w:t>N51</w:t>
            </w:r>
            <w:r w:rsidR="00765696">
              <w:rPr>
                <w:szCs w:val="28"/>
              </w:rPr>
              <w:t xml:space="preserve"> или</w:t>
            </w:r>
            <w:r w:rsidRPr="004D481B">
              <w:rPr>
                <w:szCs w:val="28"/>
              </w:rPr>
              <w:t xml:space="preserve"> Q53</w:t>
            </w:r>
            <w:r>
              <w:rPr>
                <w:szCs w:val="28"/>
              </w:rPr>
              <w:t xml:space="preserve"> – </w:t>
            </w:r>
            <w:r w:rsidRPr="004D481B">
              <w:rPr>
                <w:szCs w:val="28"/>
              </w:rPr>
              <w:t>Q55</w:t>
            </w:r>
            <w:r w:rsidR="00765696">
              <w:rPr>
                <w:szCs w:val="28"/>
              </w:rPr>
              <w:t xml:space="preserve"> или</w:t>
            </w:r>
            <w:r w:rsidRPr="004D481B">
              <w:rPr>
                <w:szCs w:val="28"/>
              </w:rPr>
              <w:t xml:space="preserve"> R86</w:t>
            </w:r>
            <w:r w:rsidR="00765696">
              <w:rPr>
                <w:szCs w:val="28"/>
              </w:rPr>
              <w:t xml:space="preserve"> или</w:t>
            </w:r>
            <w:r w:rsidRPr="004D481B">
              <w:rPr>
                <w:szCs w:val="28"/>
              </w:rPr>
              <w:t xml:space="preserve"> S31.2</w:t>
            </w:r>
            <w:r>
              <w:rPr>
                <w:szCs w:val="28"/>
              </w:rPr>
              <w:t xml:space="preserve"> – </w:t>
            </w:r>
            <w:r w:rsidRPr="004D481B">
              <w:rPr>
                <w:szCs w:val="28"/>
              </w:rPr>
              <w:t>S31.3.</w:t>
            </w:r>
          </w:p>
        </w:tc>
      </w:tr>
      <w:tr w:rsidR="00CF493B" w:rsidRPr="00763F63" w14:paraId="09D68C7D" w14:textId="77777777" w:rsidTr="001733E2">
        <w:tc>
          <w:tcPr>
            <w:tcW w:w="4390" w:type="dxa"/>
          </w:tcPr>
          <w:p w14:paraId="609D2713" w14:textId="77777777" w:rsidR="00CF493B" w:rsidRPr="004D481B" w:rsidRDefault="00013970" w:rsidP="004678DA">
            <w:pPr>
              <w:suppressAutoHyphens/>
              <w:spacing w:before="120" w:line="360" w:lineRule="auto"/>
              <w:jc w:val="both"/>
              <w:rPr>
                <w:szCs w:val="28"/>
              </w:rPr>
            </w:pPr>
            <w:r>
              <w:rPr>
                <w:szCs w:val="28"/>
              </w:rPr>
              <w:t>Пункт №2 «</w:t>
            </w:r>
            <w:r w:rsidRPr="00767DB5">
              <w:rPr>
                <w:szCs w:val="28"/>
              </w:rPr>
              <w:t>Пол</w:t>
            </w:r>
            <w:r>
              <w:rPr>
                <w:szCs w:val="28"/>
              </w:rPr>
              <w:t>» имеет значение</w:t>
            </w:r>
            <w:r w:rsidRPr="00767DB5">
              <w:rPr>
                <w:szCs w:val="28"/>
              </w:rPr>
              <w:t xml:space="preserve"> </w:t>
            </w:r>
            <w:r>
              <w:rPr>
                <w:szCs w:val="28"/>
              </w:rPr>
              <w:t>«</w:t>
            </w:r>
            <w:r w:rsidR="00CF493B" w:rsidRPr="004D481B">
              <w:rPr>
                <w:szCs w:val="28"/>
              </w:rPr>
              <w:t>мужской</w:t>
            </w:r>
            <w:r>
              <w:rPr>
                <w:szCs w:val="28"/>
              </w:rPr>
              <w:t>»</w:t>
            </w:r>
          </w:p>
          <w:p w14:paraId="07F0E9A9" w14:textId="77777777" w:rsidR="00CF493B" w:rsidRPr="004D481B" w:rsidRDefault="00CF493B" w:rsidP="004678DA">
            <w:pPr>
              <w:suppressAutoHyphens/>
              <w:spacing w:before="120" w:line="360" w:lineRule="auto"/>
              <w:jc w:val="both"/>
              <w:rPr>
                <w:szCs w:val="28"/>
              </w:rPr>
            </w:pPr>
            <w:r w:rsidRPr="004D481B">
              <w:rPr>
                <w:szCs w:val="28"/>
              </w:rPr>
              <w:t>и</w:t>
            </w:r>
          </w:p>
          <w:p w14:paraId="40409F22" w14:textId="5AAD1A0A" w:rsidR="00CF493B" w:rsidRPr="004D481B" w:rsidRDefault="00CF493B" w:rsidP="004678DA">
            <w:pPr>
              <w:suppressAutoHyphens/>
              <w:spacing w:before="120" w:line="360" w:lineRule="auto"/>
              <w:jc w:val="both"/>
              <w:rPr>
                <w:szCs w:val="28"/>
              </w:rPr>
            </w:pPr>
            <w:r w:rsidRPr="004D481B">
              <w:rPr>
                <w:szCs w:val="28"/>
              </w:rPr>
              <w:t xml:space="preserve">в </w:t>
            </w:r>
            <w:r w:rsidR="007035A6">
              <w:rPr>
                <w:szCs w:val="28"/>
              </w:rPr>
              <w:t>с</w:t>
            </w:r>
            <w:r w:rsidR="007035A6" w:rsidRPr="00767DB5">
              <w:rPr>
                <w:szCs w:val="28"/>
              </w:rPr>
              <w:t xml:space="preserve">троке </w:t>
            </w:r>
            <w:r w:rsidR="007035A6">
              <w:rPr>
                <w:szCs w:val="28"/>
              </w:rPr>
              <w:t xml:space="preserve">«б» </w:t>
            </w:r>
            <w:r w:rsidR="00170843">
              <w:rPr>
                <w:szCs w:val="28"/>
              </w:rPr>
              <w:t>пункта №22</w:t>
            </w:r>
            <w:r w:rsidRPr="004D481B">
              <w:rPr>
                <w:szCs w:val="28"/>
              </w:rPr>
              <w:t xml:space="preserve"> </w:t>
            </w:r>
            <w:r>
              <w:rPr>
                <w:szCs w:val="28"/>
              </w:rPr>
              <w:t>раздела</w:t>
            </w:r>
            <w:r w:rsidRPr="004D481B">
              <w:rPr>
                <w:szCs w:val="28"/>
              </w:rPr>
              <w:t xml:space="preserve"> I указана причина, код МКБ-10 которой равен значению или входит в диапазон:</w:t>
            </w:r>
          </w:p>
          <w:p w14:paraId="0A25B1AC" w14:textId="77777777" w:rsidR="00CF493B" w:rsidRPr="004D481B" w:rsidRDefault="00CF493B" w:rsidP="004678DA">
            <w:pPr>
              <w:suppressAutoHyphens/>
              <w:spacing w:before="120" w:line="360" w:lineRule="auto"/>
              <w:jc w:val="both"/>
              <w:rPr>
                <w:szCs w:val="28"/>
              </w:rPr>
            </w:pPr>
            <w:r w:rsidRPr="004D481B">
              <w:rPr>
                <w:szCs w:val="28"/>
              </w:rPr>
              <w:t xml:space="preserve">A34 или B37.3 или C51 </w:t>
            </w:r>
            <w:r>
              <w:rPr>
                <w:szCs w:val="28"/>
              </w:rPr>
              <w:t xml:space="preserve">– </w:t>
            </w:r>
            <w:r w:rsidRPr="004D481B">
              <w:rPr>
                <w:szCs w:val="28"/>
              </w:rPr>
              <w:t xml:space="preserve"> C58 или C79.6 или D06</w:t>
            </w:r>
            <w:r>
              <w:rPr>
                <w:szCs w:val="28"/>
              </w:rPr>
              <w:t xml:space="preserve"> – </w:t>
            </w:r>
            <w:r w:rsidRPr="004D481B">
              <w:rPr>
                <w:szCs w:val="28"/>
              </w:rPr>
              <w:t>D07.3 или D25</w:t>
            </w:r>
            <w:r>
              <w:rPr>
                <w:szCs w:val="28"/>
              </w:rPr>
              <w:t xml:space="preserve"> – </w:t>
            </w:r>
            <w:r w:rsidRPr="004D481B">
              <w:rPr>
                <w:szCs w:val="28"/>
              </w:rPr>
              <w:t>D28 или</w:t>
            </w:r>
            <w:r w:rsidR="00C627C5">
              <w:rPr>
                <w:szCs w:val="28"/>
              </w:rPr>
              <w:t xml:space="preserve"> </w:t>
            </w:r>
            <w:r w:rsidRPr="004D481B">
              <w:rPr>
                <w:szCs w:val="28"/>
              </w:rPr>
              <w:t>D39 или E28 или E89.4 или F52.5 или F53 или I86.3 или L29.2 или L70.5 или M80.0</w:t>
            </w:r>
            <w:r>
              <w:rPr>
                <w:szCs w:val="28"/>
              </w:rPr>
              <w:t xml:space="preserve"> – </w:t>
            </w:r>
            <w:r w:rsidRPr="004D481B">
              <w:rPr>
                <w:szCs w:val="28"/>
              </w:rPr>
              <w:t>M80.1 или M81.0</w:t>
            </w:r>
            <w:r>
              <w:rPr>
                <w:szCs w:val="28"/>
              </w:rPr>
              <w:t xml:space="preserve"> – </w:t>
            </w:r>
            <w:r w:rsidRPr="004D481B">
              <w:rPr>
                <w:szCs w:val="28"/>
              </w:rPr>
              <w:t>M81.1 или M83.0 или N70</w:t>
            </w:r>
            <w:r>
              <w:rPr>
                <w:szCs w:val="28"/>
              </w:rPr>
              <w:t xml:space="preserve"> – </w:t>
            </w:r>
            <w:r w:rsidRPr="004D481B">
              <w:rPr>
                <w:szCs w:val="28"/>
              </w:rPr>
              <w:t>N98 или N99.2</w:t>
            </w:r>
            <w:r>
              <w:rPr>
                <w:szCs w:val="28"/>
              </w:rPr>
              <w:t xml:space="preserve"> – </w:t>
            </w:r>
            <w:r w:rsidRPr="004D481B">
              <w:rPr>
                <w:szCs w:val="28"/>
              </w:rPr>
              <w:t>N99.3 или O00</w:t>
            </w:r>
            <w:r>
              <w:rPr>
                <w:szCs w:val="28"/>
              </w:rPr>
              <w:t xml:space="preserve"> – </w:t>
            </w:r>
            <w:r w:rsidRPr="004D481B">
              <w:rPr>
                <w:szCs w:val="28"/>
              </w:rPr>
              <w:t>O99 или P54.6 или Q50</w:t>
            </w:r>
            <w:r>
              <w:rPr>
                <w:szCs w:val="28"/>
              </w:rPr>
              <w:t xml:space="preserve"> – </w:t>
            </w:r>
            <w:r w:rsidRPr="004D481B">
              <w:rPr>
                <w:szCs w:val="28"/>
              </w:rPr>
              <w:t>Q52 или R87 или S31.4 или S37.4</w:t>
            </w:r>
            <w:r>
              <w:rPr>
                <w:szCs w:val="28"/>
              </w:rPr>
              <w:t xml:space="preserve"> – </w:t>
            </w:r>
            <w:r w:rsidRPr="004D481B">
              <w:rPr>
                <w:szCs w:val="28"/>
              </w:rPr>
              <w:t>S37.6 или T19.2</w:t>
            </w:r>
            <w:r>
              <w:rPr>
                <w:szCs w:val="28"/>
              </w:rPr>
              <w:t xml:space="preserve"> – </w:t>
            </w:r>
            <w:r w:rsidRPr="004D481B">
              <w:rPr>
                <w:szCs w:val="28"/>
              </w:rPr>
              <w:t>T19.3 или T83.3</w:t>
            </w:r>
          </w:p>
        </w:tc>
        <w:tc>
          <w:tcPr>
            <w:tcW w:w="4949" w:type="dxa"/>
          </w:tcPr>
          <w:p w14:paraId="631DD08D" w14:textId="77A63019" w:rsidR="00CF493B" w:rsidRPr="00763F63" w:rsidRDefault="00CF493B" w:rsidP="004678DA">
            <w:pPr>
              <w:suppressAutoHyphens/>
              <w:spacing w:before="120" w:line="360" w:lineRule="auto"/>
              <w:jc w:val="both"/>
              <w:rPr>
                <w:szCs w:val="28"/>
              </w:rPr>
            </w:pPr>
            <w:r w:rsidRPr="004D481B">
              <w:rPr>
                <w:szCs w:val="28"/>
              </w:rPr>
              <w:t xml:space="preserve">В </w:t>
            </w:r>
            <w:r w:rsidR="007035A6">
              <w:rPr>
                <w:szCs w:val="28"/>
              </w:rPr>
              <w:t>с</w:t>
            </w:r>
            <w:r w:rsidR="007035A6" w:rsidRPr="00767DB5">
              <w:rPr>
                <w:szCs w:val="28"/>
              </w:rPr>
              <w:t xml:space="preserve">троке </w:t>
            </w:r>
            <w:r w:rsidR="007035A6">
              <w:rPr>
                <w:szCs w:val="28"/>
              </w:rPr>
              <w:t xml:space="preserve">«б» </w:t>
            </w:r>
            <w:r w:rsidR="00170843">
              <w:rPr>
                <w:szCs w:val="28"/>
              </w:rPr>
              <w:t>пункта №22</w:t>
            </w:r>
            <w:r w:rsidRPr="004D481B">
              <w:rPr>
                <w:szCs w:val="28"/>
              </w:rPr>
              <w:t xml:space="preserve"> раздел </w:t>
            </w:r>
            <w:r>
              <w:rPr>
                <w:szCs w:val="28"/>
                <w:lang w:val="en-US"/>
              </w:rPr>
              <w:t>I</w:t>
            </w:r>
            <w:r w:rsidRPr="004D481B">
              <w:rPr>
                <w:szCs w:val="28"/>
              </w:rPr>
              <w:t xml:space="preserve"> не допустимо использовать для мужчин коды A34</w:t>
            </w:r>
            <w:r w:rsidR="00765696">
              <w:rPr>
                <w:szCs w:val="28"/>
              </w:rPr>
              <w:t xml:space="preserve"> или</w:t>
            </w:r>
            <w:r w:rsidRPr="004D481B">
              <w:rPr>
                <w:szCs w:val="28"/>
              </w:rPr>
              <w:t xml:space="preserve"> B37.3</w:t>
            </w:r>
            <w:r w:rsidR="00765696">
              <w:rPr>
                <w:szCs w:val="28"/>
              </w:rPr>
              <w:t xml:space="preserve"> или</w:t>
            </w:r>
            <w:r w:rsidRPr="004D481B">
              <w:rPr>
                <w:szCs w:val="28"/>
              </w:rPr>
              <w:t xml:space="preserve"> C51</w:t>
            </w:r>
            <w:r>
              <w:rPr>
                <w:szCs w:val="28"/>
              </w:rPr>
              <w:t xml:space="preserve"> – </w:t>
            </w:r>
            <w:r w:rsidRPr="00763F63">
              <w:rPr>
                <w:szCs w:val="28"/>
                <w:lang w:val="en-US"/>
              </w:rPr>
              <w:t>C</w:t>
            </w:r>
            <w:r w:rsidRPr="00763F63">
              <w:rPr>
                <w:szCs w:val="28"/>
              </w:rPr>
              <w:t>58</w:t>
            </w:r>
            <w:r w:rsidR="00765696">
              <w:rPr>
                <w:szCs w:val="28"/>
              </w:rPr>
              <w:t xml:space="preserve"> или</w:t>
            </w:r>
            <w:r w:rsidRPr="00763F63">
              <w:rPr>
                <w:szCs w:val="28"/>
              </w:rPr>
              <w:t xml:space="preserve"> </w:t>
            </w:r>
            <w:r w:rsidRPr="00763F63">
              <w:rPr>
                <w:szCs w:val="28"/>
                <w:lang w:val="en-US"/>
              </w:rPr>
              <w:t>C</w:t>
            </w:r>
            <w:r w:rsidRPr="00763F63">
              <w:rPr>
                <w:szCs w:val="28"/>
              </w:rPr>
              <w:t>79.6</w:t>
            </w:r>
            <w:r w:rsidR="00765696">
              <w:rPr>
                <w:szCs w:val="28"/>
              </w:rPr>
              <w:t xml:space="preserve"> или</w:t>
            </w:r>
            <w:r w:rsidRPr="00763F63">
              <w:rPr>
                <w:szCs w:val="28"/>
              </w:rPr>
              <w:t xml:space="preserve"> </w:t>
            </w:r>
            <w:r w:rsidRPr="00763F63">
              <w:rPr>
                <w:szCs w:val="28"/>
                <w:lang w:val="en-US"/>
              </w:rPr>
              <w:t>D</w:t>
            </w:r>
            <w:r w:rsidRPr="00763F63">
              <w:rPr>
                <w:szCs w:val="28"/>
              </w:rPr>
              <w:t>06</w:t>
            </w:r>
            <w:r>
              <w:rPr>
                <w:szCs w:val="28"/>
              </w:rPr>
              <w:t xml:space="preserve"> – </w:t>
            </w:r>
            <w:r w:rsidRPr="00763F63">
              <w:rPr>
                <w:szCs w:val="28"/>
                <w:lang w:val="en-US"/>
              </w:rPr>
              <w:t>D</w:t>
            </w:r>
            <w:r w:rsidRPr="00763F63">
              <w:rPr>
                <w:szCs w:val="28"/>
              </w:rPr>
              <w:t>07.3</w:t>
            </w:r>
            <w:r w:rsidR="00765696">
              <w:rPr>
                <w:szCs w:val="28"/>
              </w:rPr>
              <w:t xml:space="preserve"> или</w:t>
            </w:r>
            <w:r w:rsidRPr="00763F63">
              <w:rPr>
                <w:szCs w:val="28"/>
              </w:rPr>
              <w:t xml:space="preserve"> </w:t>
            </w:r>
            <w:r w:rsidRPr="00763F63">
              <w:rPr>
                <w:szCs w:val="28"/>
                <w:lang w:val="en-US"/>
              </w:rPr>
              <w:t>D</w:t>
            </w:r>
            <w:r w:rsidRPr="00763F63">
              <w:rPr>
                <w:szCs w:val="28"/>
              </w:rPr>
              <w:t>25</w:t>
            </w:r>
            <w:r>
              <w:rPr>
                <w:szCs w:val="28"/>
              </w:rPr>
              <w:t xml:space="preserve"> – </w:t>
            </w:r>
            <w:r w:rsidRPr="00763F63">
              <w:rPr>
                <w:szCs w:val="28"/>
                <w:lang w:val="en-US"/>
              </w:rPr>
              <w:t>D</w:t>
            </w:r>
            <w:r w:rsidRPr="00763F63">
              <w:rPr>
                <w:szCs w:val="28"/>
              </w:rPr>
              <w:t>28</w:t>
            </w:r>
            <w:r w:rsidR="00765696">
              <w:rPr>
                <w:szCs w:val="28"/>
              </w:rPr>
              <w:t xml:space="preserve"> или</w:t>
            </w:r>
            <w:r w:rsidRPr="00763F63">
              <w:rPr>
                <w:szCs w:val="28"/>
              </w:rPr>
              <w:t xml:space="preserve"> </w:t>
            </w:r>
            <w:r w:rsidRPr="00763F63">
              <w:rPr>
                <w:szCs w:val="28"/>
                <w:lang w:val="en-US"/>
              </w:rPr>
              <w:t>D</w:t>
            </w:r>
            <w:r w:rsidRPr="00763F63">
              <w:rPr>
                <w:szCs w:val="28"/>
              </w:rPr>
              <w:t>39</w:t>
            </w:r>
            <w:r w:rsidR="00765696">
              <w:rPr>
                <w:szCs w:val="28"/>
              </w:rPr>
              <w:t xml:space="preserve"> или</w:t>
            </w:r>
            <w:r w:rsidRPr="00763F63">
              <w:rPr>
                <w:szCs w:val="28"/>
              </w:rPr>
              <w:t xml:space="preserve"> </w:t>
            </w:r>
            <w:r w:rsidRPr="00763F63">
              <w:rPr>
                <w:szCs w:val="28"/>
                <w:lang w:val="en-US"/>
              </w:rPr>
              <w:t>E</w:t>
            </w:r>
            <w:r w:rsidRPr="00763F63">
              <w:rPr>
                <w:szCs w:val="28"/>
              </w:rPr>
              <w:t>28</w:t>
            </w:r>
            <w:r w:rsidR="00765696">
              <w:rPr>
                <w:szCs w:val="28"/>
              </w:rPr>
              <w:t xml:space="preserve"> или</w:t>
            </w:r>
            <w:r w:rsidRPr="00763F63">
              <w:rPr>
                <w:szCs w:val="28"/>
              </w:rPr>
              <w:t xml:space="preserve"> </w:t>
            </w:r>
            <w:r w:rsidRPr="00763F63">
              <w:rPr>
                <w:szCs w:val="28"/>
                <w:lang w:val="en-US"/>
              </w:rPr>
              <w:t>E</w:t>
            </w:r>
            <w:r w:rsidRPr="00763F63">
              <w:rPr>
                <w:szCs w:val="28"/>
              </w:rPr>
              <w:t>89.4</w:t>
            </w:r>
            <w:r w:rsidR="00765696">
              <w:rPr>
                <w:szCs w:val="28"/>
              </w:rPr>
              <w:t xml:space="preserve"> или</w:t>
            </w:r>
            <w:r w:rsidRPr="00763F63">
              <w:rPr>
                <w:szCs w:val="28"/>
              </w:rPr>
              <w:t xml:space="preserve"> </w:t>
            </w:r>
            <w:r w:rsidRPr="00763F63">
              <w:rPr>
                <w:szCs w:val="28"/>
                <w:lang w:val="en-US"/>
              </w:rPr>
              <w:t>F</w:t>
            </w:r>
            <w:r w:rsidRPr="00763F63">
              <w:rPr>
                <w:szCs w:val="28"/>
              </w:rPr>
              <w:t>52.5</w:t>
            </w:r>
            <w:r w:rsidR="00765696">
              <w:rPr>
                <w:szCs w:val="28"/>
              </w:rPr>
              <w:t xml:space="preserve"> или</w:t>
            </w:r>
            <w:r w:rsidRPr="00763F63">
              <w:rPr>
                <w:szCs w:val="28"/>
              </w:rPr>
              <w:t xml:space="preserve"> </w:t>
            </w:r>
            <w:r w:rsidRPr="00763F63">
              <w:rPr>
                <w:szCs w:val="28"/>
                <w:lang w:val="en-US"/>
              </w:rPr>
              <w:t>F</w:t>
            </w:r>
            <w:r w:rsidRPr="00763F63">
              <w:rPr>
                <w:szCs w:val="28"/>
              </w:rPr>
              <w:t>53</w:t>
            </w:r>
            <w:r w:rsidR="00765696">
              <w:rPr>
                <w:szCs w:val="28"/>
              </w:rPr>
              <w:t xml:space="preserve"> или</w:t>
            </w:r>
            <w:r w:rsidRPr="00763F63">
              <w:rPr>
                <w:szCs w:val="28"/>
              </w:rPr>
              <w:t xml:space="preserve"> </w:t>
            </w:r>
            <w:r w:rsidRPr="00763F63">
              <w:rPr>
                <w:szCs w:val="28"/>
                <w:lang w:val="en-US"/>
              </w:rPr>
              <w:t>I</w:t>
            </w:r>
            <w:r w:rsidRPr="00763F63">
              <w:rPr>
                <w:szCs w:val="28"/>
              </w:rPr>
              <w:t>86.3</w:t>
            </w:r>
            <w:r w:rsidR="00765696">
              <w:rPr>
                <w:szCs w:val="28"/>
              </w:rPr>
              <w:t xml:space="preserve"> или</w:t>
            </w:r>
            <w:r w:rsidRPr="00763F63">
              <w:rPr>
                <w:szCs w:val="28"/>
              </w:rPr>
              <w:t xml:space="preserve"> </w:t>
            </w:r>
            <w:r w:rsidRPr="00763F63">
              <w:rPr>
                <w:szCs w:val="28"/>
                <w:lang w:val="en-US"/>
              </w:rPr>
              <w:t>L</w:t>
            </w:r>
            <w:r w:rsidRPr="00763F63">
              <w:rPr>
                <w:szCs w:val="28"/>
              </w:rPr>
              <w:t>29.2</w:t>
            </w:r>
            <w:r w:rsidR="00765696">
              <w:rPr>
                <w:szCs w:val="28"/>
              </w:rPr>
              <w:t xml:space="preserve"> или</w:t>
            </w:r>
            <w:r w:rsidRPr="00763F63">
              <w:rPr>
                <w:szCs w:val="28"/>
              </w:rPr>
              <w:t xml:space="preserve"> </w:t>
            </w:r>
            <w:r w:rsidRPr="00763F63">
              <w:rPr>
                <w:szCs w:val="28"/>
                <w:lang w:val="en-US"/>
              </w:rPr>
              <w:t>L</w:t>
            </w:r>
            <w:r w:rsidRPr="00763F63">
              <w:rPr>
                <w:szCs w:val="28"/>
              </w:rPr>
              <w:t>70.5</w:t>
            </w:r>
            <w:r w:rsidR="00765696">
              <w:rPr>
                <w:szCs w:val="28"/>
              </w:rPr>
              <w:t xml:space="preserve"> или</w:t>
            </w:r>
            <w:r w:rsidRPr="00763F63">
              <w:rPr>
                <w:szCs w:val="28"/>
              </w:rPr>
              <w:t xml:space="preserve"> </w:t>
            </w:r>
            <w:r w:rsidRPr="00763F63">
              <w:rPr>
                <w:szCs w:val="28"/>
                <w:lang w:val="en-US"/>
              </w:rPr>
              <w:t>M</w:t>
            </w:r>
            <w:r w:rsidRPr="00763F63">
              <w:rPr>
                <w:szCs w:val="28"/>
              </w:rPr>
              <w:t>80.0</w:t>
            </w:r>
            <w:r>
              <w:rPr>
                <w:szCs w:val="28"/>
              </w:rPr>
              <w:t xml:space="preserve"> – </w:t>
            </w:r>
            <w:r w:rsidRPr="00763F63">
              <w:rPr>
                <w:szCs w:val="28"/>
                <w:lang w:val="en-US"/>
              </w:rPr>
              <w:t>M</w:t>
            </w:r>
            <w:r w:rsidRPr="00763F63">
              <w:rPr>
                <w:szCs w:val="28"/>
              </w:rPr>
              <w:t>80.1</w:t>
            </w:r>
            <w:r w:rsidR="00765696">
              <w:rPr>
                <w:szCs w:val="28"/>
              </w:rPr>
              <w:t xml:space="preserve"> или</w:t>
            </w:r>
            <w:r w:rsidRPr="00763F63">
              <w:rPr>
                <w:szCs w:val="28"/>
              </w:rPr>
              <w:t xml:space="preserve"> </w:t>
            </w:r>
            <w:r w:rsidRPr="00763F63">
              <w:rPr>
                <w:szCs w:val="28"/>
                <w:lang w:val="en-US"/>
              </w:rPr>
              <w:t>M</w:t>
            </w:r>
            <w:r w:rsidRPr="00763F63">
              <w:rPr>
                <w:szCs w:val="28"/>
              </w:rPr>
              <w:t>81.0</w:t>
            </w:r>
            <w:r>
              <w:rPr>
                <w:szCs w:val="28"/>
              </w:rPr>
              <w:t xml:space="preserve"> – </w:t>
            </w:r>
            <w:r w:rsidRPr="00763F63">
              <w:rPr>
                <w:szCs w:val="28"/>
                <w:lang w:val="en-US"/>
              </w:rPr>
              <w:t>M</w:t>
            </w:r>
            <w:r w:rsidRPr="00763F63">
              <w:rPr>
                <w:szCs w:val="28"/>
              </w:rPr>
              <w:t>81.1</w:t>
            </w:r>
            <w:r w:rsidR="00765696">
              <w:rPr>
                <w:szCs w:val="28"/>
              </w:rPr>
              <w:t xml:space="preserve"> или</w:t>
            </w:r>
            <w:r w:rsidRPr="00763F63">
              <w:rPr>
                <w:szCs w:val="28"/>
              </w:rPr>
              <w:t xml:space="preserve"> </w:t>
            </w:r>
            <w:r w:rsidRPr="00763F63">
              <w:rPr>
                <w:szCs w:val="28"/>
                <w:lang w:val="en-US"/>
              </w:rPr>
              <w:t>M</w:t>
            </w:r>
            <w:r w:rsidRPr="00763F63">
              <w:rPr>
                <w:szCs w:val="28"/>
              </w:rPr>
              <w:t>83.0</w:t>
            </w:r>
            <w:r w:rsidR="00765696">
              <w:rPr>
                <w:szCs w:val="28"/>
              </w:rPr>
              <w:t xml:space="preserve"> или</w:t>
            </w:r>
            <w:r w:rsidRPr="00763F63">
              <w:rPr>
                <w:szCs w:val="28"/>
              </w:rPr>
              <w:t xml:space="preserve"> </w:t>
            </w:r>
            <w:r w:rsidRPr="00763F63">
              <w:rPr>
                <w:szCs w:val="28"/>
                <w:lang w:val="en-US"/>
              </w:rPr>
              <w:t>N</w:t>
            </w:r>
            <w:r w:rsidRPr="00763F63">
              <w:rPr>
                <w:szCs w:val="28"/>
              </w:rPr>
              <w:t>70</w:t>
            </w:r>
            <w:r>
              <w:rPr>
                <w:szCs w:val="28"/>
              </w:rPr>
              <w:t xml:space="preserve"> – </w:t>
            </w:r>
            <w:r w:rsidRPr="00763F63">
              <w:rPr>
                <w:szCs w:val="28"/>
                <w:lang w:val="en-US"/>
              </w:rPr>
              <w:t>N</w:t>
            </w:r>
            <w:r w:rsidRPr="00763F63">
              <w:rPr>
                <w:szCs w:val="28"/>
              </w:rPr>
              <w:t>98</w:t>
            </w:r>
            <w:r w:rsidR="00765696">
              <w:rPr>
                <w:szCs w:val="28"/>
              </w:rPr>
              <w:t xml:space="preserve"> или</w:t>
            </w:r>
            <w:r w:rsidRPr="00763F63">
              <w:rPr>
                <w:szCs w:val="28"/>
              </w:rPr>
              <w:t xml:space="preserve"> </w:t>
            </w:r>
            <w:r w:rsidRPr="00763F63">
              <w:rPr>
                <w:szCs w:val="28"/>
                <w:lang w:val="en-US"/>
              </w:rPr>
              <w:t>N</w:t>
            </w:r>
            <w:r w:rsidRPr="00763F63">
              <w:rPr>
                <w:szCs w:val="28"/>
              </w:rPr>
              <w:t>99.2</w:t>
            </w:r>
            <w:r>
              <w:rPr>
                <w:szCs w:val="28"/>
              </w:rPr>
              <w:t xml:space="preserve"> – </w:t>
            </w:r>
            <w:r w:rsidRPr="00763F63">
              <w:rPr>
                <w:szCs w:val="28"/>
                <w:lang w:val="en-US"/>
              </w:rPr>
              <w:t>N</w:t>
            </w:r>
            <w:r w:rsidRPr="00763F63">
              <w:rPr>
                <w:szCs w:val="28"/>
              </w:rPr>
              <w:t>99.3</w:t>
            </w:r>
            <w:r w:rsidR="00765696">
              <w:rPr>
                <w:szCs w:val="28"/>
              </w:rPr>
              <w:t xml:space="preserve"> или</w:t>
            </w:r>
            <w:r w:rsidRPr="00763F63">
              <w:rPr>
                <w:szCs w:val="28"/>
              </w:rPr>
              <w:t xml:space="preserve"> </w:t>
            </w:r>
            <w:r w:rsidRPr="00763F63">
              <w:rPr>
                <w:szCs w:val="28"/>
                <w:lang w:val="en-US"/>
              </w:rPr>
              <w:t>O</w:t>
            </w:r>
            <w:r w:rsidRPr="00763F63">
              <w:rPr>
                <w:szCs w:val="28"/>
              </w:rPr>
              <w:t>00</w:t>
            </w:r>
            <w:r>
              <w:rPr>
                <w:szCs w:val="28"/>
              </w:rPr>
              <w:t xml:space="preserve"> – </w:t>
            </w:r>
            <w:r w:rsidRPr="00763F63">
              <w:rPr>
                <w:szCs w:val="28"/>
                <w:lang w:val="en-US"/>
              </w:rPr>
              <w:t>O</w:t>
            </w:r>
            <w:r w:rsidRPr="00763F63">
              <w:rPr>
                <w:szCs w:val="28"/>
              </w:rPr>
              <w:t>99</w:t>
            </w:r>
            <w:r w:rsidR="00765696">
              <w:rPr>
                <w:szCs w:val="28"/>
              </w:rPr>
              <w:t xml:space="preserve"> или</w:t>
            </w:r>
            <w:r w:rsidRPr="00763F63">
              <w:rPr>
                <w:szCs w:val="28"/>
              </w:rPr>
              <w:t xml:space="preserve"> </w:t>
            </w:r>
            <w:r w:rsidRPr="00763F63">
              <w:rPr>
                <w:szCs w:val="28"/>
                <w:lang w:val="en-US"/>
              </w:rPr>
              <w:t>P</w:t>
            </w:r>
            <w:r w:rsidRPr="00763F63">
              <w:rPr>
                <w:szCs w:val="28"/>
              </w:rPr>
              <w:t>54.6</w:t>
            </w:r>
            <w:r w:rsidR="00765696">
              <w:rPr>
                <w:szCs w:val="28"/>
              </w:rPr>
              <w:t xml:space="preserve"> или</w:t>
            </w:r>
            <w:r w:rsidRPr="00763F63">
              <w:rPr>
                <w:szCs w:val="28"/>
              </w:rPr>
              <w:t xml:space="preserve"> </w:t>
            </w:r>
            <w:r w:rsidRPr="00763F63">
              <w:rPr>
                <w:szCs w:val="28"/>
                <w:lang w:val="en-US"/>
              </w:rPr>
              <w:t>Q</w:t>
            </w:r>
            <w:r w:rsidRPr="00763F63">
              <w:rPr>
                <w:szCs w:val="28"/>
              </w:rPr>
              <w:t>50</w:t>
            </w:r>
            <w:r>
              <w:rPr>
                <w:szCs w:val="28"/>
              </w:rPr>
              <w:t xml:space="preserve"> – </w:t>
            </w:r>
            <w:r w:rsidRPr="00763F63">
              <w:rPr>
                <w:szCs w:val="28"/>
                <w:lang w:val="en-US"/>
              </w:rPr>
              <w:t>Q</w:t>
            </w:r>
            <w:r w:rsidRPr="00763F63">
              <w:rPr>
                <w:szCs w:val="28"/>
              </w:rPr>
              <w:t>52</w:t>
            </w:r>
            <w:r w:rsidR="00765696">
              <w:rPr>
                <w:szCs w:val="28"/>
              </w:rPr>
              <w:t xml:space="preserve"> или</w:t>
            </w:r>
            <w:r w:rsidRPr="00763F63">
              <w:rPr>
                <w:szCs w:val="28"/>
              </w:rPr>
              <w:t xml:space="preserve"> </w:t>
            </w:r>
            <w:r w:rsidRPr="00763F63">
              <w:rPr>
                <w:szCs w:val="28"/>
                <w:lang w:val="en-US"/>
              </w:rPr>
              <w:t>R</w:t>
            </w:r>
            <w:r w:rsidRPr="00763F63">
              <w:rPr>
                <w:szCs w:val="28"/>
              </w:rPr>
              <w:t>87</w:t>
            </w:r>
            <w:r w:rsidR="00765696">
              <w:rPr>
                <w:szCs w:val="28"/>
              </w:rPr>
              <w:t xml:space="preserve"> или</w:t>
            </w:r>
            <w:r w:rsidRPr="00763F63">
              <w:rPr>
                <w:szCs w:val="28"/>
              </w:rPr>
              <w:t xml:space="preserve"> </w:t>
            </w:r>
            <w:r w:rsidRPr="00763F63">
              <w:rPr>
                <w:szCs w:val="28"/>
                <w:lang w:val="en-US"/>
              </w:rPr>
              <w:t>S</w:t>
            </w:r>
            <w:r w:rsidRPr="00763F63">
              <w:rPr>
                <w:szCs w:val="28"/>
              </w:rPr>
              <w:t>31.4</w:t>
            </w:r>
            <w:r w:rsidR="00765696">
              <w:rPr>
                <w:szCs w:val="28"/>
              </w:rPr>
              <w:t xml:space="preserve"> или</w:t>
            </w:r>
            <w:r w:rsidRPr="00763F63">
              <w:rPr>
                <w:szCs w:val="28"/>
              </w:rPr>
              <w:t xml:space="preserve"> </w:t>
            </w:r>
            <w:r w:rsidRPr="00763F63">
              <w:rPr>
                <w:szCs w:val="28"/>
                <w:lang w:val="en-US"/>
              </w:rPr>
              <w:t>S</w:t>
            </w:r>
            <w:r w:rsidRPr="00763F63">
              <w:rPr>
                <w:szCs w:val="28"/>
              </w:rPr>
              <w:t>37.4</w:t>
            </w:r>
            <w:r>
              <w:rPr>
                <w:szCs w:val="28"/>
              </w:rPr>
              <w:t xml:space="preserve"> – </w:t>
            </w:r>
            <w:r w:rsidRPr="00763F63">
              <w:rPr>
                <w:szCs w:val="28"/>
                <w:lang w:val="en-US"/>
              </w:rPr>
              <w:t>S</w:t>
            </w:r>
            <w:r w:rsidRPr="00763F63">
              <w:rPr>
                <w:szCs w:val="28"/>
              </w:rPr>
              <w:t>37.6</w:t>
            </w:r>
            <w:r w:rsidR="00765696">
              <w:rPr>
                <w:szCs w:val="28"/>
              </w:rPr>
              <w:t xml:space="preserve"> или</w:t>
            </w:r>
            <w:r w:rsidRPr="00763F63">
              <w:rPr>
                <w:szCs w:val="28"/>
              </w:rPr>
              <w:t xml:space="preserve"> </w:t>
            </w:r>
            <w:r w:rsidRPr="00763F63">
              <w:rPr>
                <w:szCs w:val="28"/>
                <w:lang w:val="en-US"/>
              </w:rPr>
              <w:t>T</w:t>
            </w:r>
            <w:r w:rsidRPr="00763F63">
              <w:rPr>
                <w:szCs w:val="28"/>
              </w:rPr>
              <w:t>19.2</w:t>
            </w:r>
            <w:r>
              <w:rPr>
                <w:szCs w:val="28"/>
              </w:rPr>
              <w:t xml:space="preserve"> – </w:t>
            </w:r>
            <w:r w:rsidRPr="00763F63">
              <w:rPr>
                <w:szCs w:val="28"/>
                <w:lang w:val="en-US"/>
              </w:rPr>
              <w:t>T</w:t>
            </w:r>
            <w:r w:rsidRPr="00763F63">
              <w:rPr>
                <w:szCs w:val="28"/>
              </w:rPr>
              <w:t>19.3</w:t>
            </w:r>
            <w:r w:rsidR="00765696">
              <w:rPr>
                <w:szCs w:val="28"/>
              </w:rPr>
              <w:t xml:space="preserve"> или</w:t>
            </w:r>
            <w:r w:rsidRPr="00763F63">
              <w:rPr>
                <w:szCs w:val="28"/>
              </w:rPr>
              <w:t xml:space="preserve"> </w:t>
            </w:r>
            <w:r w:rsidRPr="00763F63">
              <w:rPr>
                <w:szCs w:val="28"/>
                <w:lang w:val="en-US"/>
              </w:rPr>
              <w:t>T</w:t>
            </w:r>
            <w:r w:rsidRPr="00763F63">
              <w:rPr>
                <w:szCs w:val="28"/>
              </w:rPr>
              <w:t>83.3.</w:t>
            </w:r>
          </w:p>
        </w:tc>
      </w:tr>
      <w:tr w:rsidR="00CF493B" w14:paraId="40DC66C4" w14:textId="77777777" w:rsidTr="001733E2">
        <w:tc>
          <w:tcPr>
            <w:tcW w:w="4390" w:type="dxa"/>
          </w:tcPr>
          <w:p w14:paraId="06D85408" w14:textId="30E75438" w:rsidR="00CF493B" w:rsidRPr="004D481B" w:rsidRDefault="00CF493B" w:rsidP="00B87C72">
            <w:pPr>
              <w:suppressAutoHyphens/>
              <w:spacing w:before="120" w:line="360" w:lineRule="auto"/>
              <w:jc w:val="both"/>
              <w:rPr>
                <w:szCs w:val="28"/>
              </w:rPr>
            </w:pPr>
            <w:r>
              <w:rPr>
                <w:szCs w:val="28"/>
              </w:rPr>
              <w:t>Пункт №1</w:t>
            </w:r>
            <w:r w:rsidR="00B87C72">
              <w:rPr>
                <w:szCs w:val="28"/>
              </w:rPr>
              <w:t>8</w:t>
            </w:r>
            <w:r w:rsidRPr="004D481B">
              <w:rPr>
                <w:szCs w:val="28"/>
              </w:rPr>
              <w:t xml:space="preserve"> </w:t>
            </w:r>
            <w:r>
              <w:rPr>
                <w:szCs w:val="28"/>
              </w:rPr>
              <w:t>«</w:t>
            </w:r>
            <w:r w:rsidRPr="004D481B">
              <w:rPr>
                <w:szCs w:val="28"/>
              </w:rPr>
              <w:t>Смерть произошла</w:t>
            </w:r>
            <w:r>
              <w:rPr>
                <w:szCs w:val="28"/>
              </w:rPr>
              <w:t>»</w:t>
            </w:r>
            <w:r w:rsidRPr="004D481B">
              <w:rPr>
                <w:szCs w:val="28"/>
              </w:rPr>
              <w:t xml:space="preserve"> </w:t>
            </w:r>
            <w:r>
              <w:rPr>
                <w:szCs w:val="28"/>
              </w:rPr>
              <w:t>имеет значение «о</w:t>
            </w:r>
            <w:r w:rsidRPr="004D481B">
              <w:rPr>
                <w:szCs w:val="28"/>
              </w:rPr>
              <w:t>т заболевания</w:t>
            </w:r>
            <w:r>
              <w:rPr>
                <w:szCs w:val="28"/>
              </w:rPr>
              <w:t xml:space="preserve">» </w:t>
            </w:r>
            <w:r w:rsidRPr="004D481B">
              <w:rPr>
                <w:szCs w:val="28"/>
              </w:rPr>
              <w:t>и</w:t>
            </w:r>
            <w:r w:rsidRPr="004D481B">
              <w:rPr>
                <w:szCs w:val="28"/>
              </w:rPr>
              <w:br/>
              <w:t xml:space="preserve">Заполнены все 4 причины смерти </w:t>
            </w:r>
            <w:r>
              <w:rPr>
                <w:szCs w:val="28"/>
              </w:rPr>
              <w:t>–</w:t>
            </w:r>
            <w:r w:rsidRPr="004D481B">
              <w:rPr>
                <w:szCs w:val="28"/>
              </w:rPr>
              <w:t xml:space="preserve"> </w:t>
            </w:r>
            <w:r w:rsidR="0051100E">
              <w:rPr>
                <w:szCs w:val="28"/>
              </w:rPr>
              <w:t>«а»</w:t>
            </w:r>
            <w:r w:rsidR="004F013C">
              <w:rPr>
                <w:szCs w:val="28"/>
              </w:rPr>
              <w:t xml:space="preserve"> и </w:t>
            </w:r>
            <w:r w:rsidR="0051100E">
              <w:rPr>
                <w:szCs w:val="28"/>
              </w:rPr>
              <w:t>«б»</w:t>
            </w:r>
            <w:r w:rsidR="004F013C">
              <w:rPr>
                <w:szCs w:val="28"/>
              </w:rPr>
              <w:t xml:space="preserve"> и </w:t>
            </w:r>
            <w:r w:rsidR="0051100E">
              <w:rPr>
                <w:szCs w:val="28"/>
              </w:rPr>
              <w:t>«в»</w:t>
            </w:r>
            <w:r w:rsidR="004F013C">
              <w:rPr>
                <w:szCs w:val="28"/>
              </w:rPr>
              <w:t xml:space="preserve"> и </w:t>
            </w:r>
            <w:r w:rsidR="0051100E">
              <w:rPr>
                <w:szCs w:val="28"/>
              </w:rPr>
              <w:t>«г»</w:t>
            </w:r>
            <w:r w:rsidRPr="004D481B">
              <w:rPr>
                <w:szCs w:val="28"/>
              </w:rPr>
              <w:br/>
              <w:t>или</w:t>
            </w:r>
            <w:r w:rsidRPr="004D481B">
              <w:rPr>
                <w:szCs w:val="28"/>
              </w:rPr>
              <w:br/>
              <w:t xml:space="preserve">Заполнены причины </w:t>
            </w:r>
            <w:r w:rsidR="0051100E">
              <w:rPr>
                <w:szCs w:val="28"/>
              </w:rPr>
              <w:t>«а»</w:t>
            </w:r>
            <w:r w:rsidR="004F013C">
              <w:rPr>
                <w:szCs w:val="28"/>
              </w:rPr>
              <w:t xml:space="preserve"> и </w:t>
            </w:r>
            <w:r w:rsidR="0051100E">
              <w:rPr>
                <w:szCs w:val="28"/>
              </w:rPr>
              <w:t>«б»</w:t>
            </w:r>
            <w:r w:rsidR="004F013C">
              <w:rPr>
                <w:szCs w:val="28"/>
              </w:rPr>
              <w:t xml:space="preserve"> и </w:t>
            </w:r>
            <w:r w:rsidRPr="004D481B">
              <w:rPr>
                <w:szCs w:val="28"/>
              </w:rPr>
              <w:t xml:space="preserve"> </w:t>
            </w:r>
            <w:r w:rsidR="0051100E">
              <w:rPr>
                <w:szCs w:val="28"/>
              </w:rPr>
              <w:t>«г»</w:t>
            </w:r>
            <w:r w:rsidRPr="004D481B">
              <w:rPr>
                <w:szCs w:val="28"/>
              </w:rPr>
              <w:t xml:space="preserve"> и не заполнена </w:t>
            </w:r>
            <w:r w:rsidR="0051100E">
              <w:rPr>
                <w:szCs w:val="28"/>
              </w:rPr>
              <w:t>«в»</w:t>
            </w:r>
            <w:r w:rsidRPr="004D481B">
              <w:rPr>
                <w:szCs w:val="28"/>
              </w:rPr>
              <w:br/>
              <w:t>или</w:t>
            </w:r>
            <w:r w:rsidRPr="004D481B">
              <w:rPr>
                <w:szCs w:val="28"/>
              </w:rPr>
              <w:br/>
            </w:r>
            <w:r w:rsidRPr="004D481B">
              <w:rPr>
                <w:szCs w:val="28"/>
              </w:rPr>
              <w:lastRenderedPageBreak/>
              <w:t xml:space="preserve">Заполнены причины </w:t>
            </w:r>
            <w:r w:rsidR="0051100E">
              <w:rPr>
                <w:szCs w:val="28"/>
              </w:rPr>
              <w:t>«а»</w:t>
            </w:r>
            <w:r w:rsidRPr="004D481B">
              <w:rPr>
                <w:szCs w:val="28"/>
              </w:rPr>
              <w:t xml:space="preserve"> и </w:t>
            </w:r>
            <w:r w:rsidR="0051100E">
              <w:rPr>
                <w:szCs w:val="28"/>
              </w:rPr>
              <w:t>«г»</w:t>
            </w:r>
            <w:r w:rsidRPr="004D481B">
              <w:rPr>
                <w:szCs w:val="28"/>
              </w:rPr>
              <w:t xml:space="preserve"> и не заполнены причины </w:t>
            </w:r>
            <w:r w:rsidR="0051100E">
              <w:rPr>
                <w:szCs w:val="28"/>
              </w:rPr>
              <w:t>«б»</w:t>
            </w:r>
            <w:r w:rsidRPr="004D481B">
              <w:rPr>
                <w:szCs w:val="28"/>
              </w:rPr>
              <w:t xml:space="preserve"> и </w:t>
            </w:r>
            <w:r w:rsidR="0051100E">
              <w:rPr>
                <w:szCs w:val="28"/>
              </w:rPr>
              <w:t>«в»</w:t>
            </w:r>
          </w:p>
        </w:tc>
        <w:tc>
          <w:tcPr>
            <w:tcW w:w="4949" w:type="dxa"/>
          </w:tcPr>
          <w:p w14:paraId="341C685C" w14:textId="532A383B" w:rsidR="00CF493B" w:rsidRPr="004D481B" w:rsidRDefault="00CF493B" w:rsidP="00B87C72">
            <w:pPr>
              <w:suppressAutoHyphens/>
              <w:spacing w:before="120" w:line="360" w:lineRule="auto"/>
              <w:jc w:val="both"/>
              <w:rPr>
                <w:szCs w:val="28"/>
              </w:rPr>
            </w:pPr>
            <w:r w:rsidRPr="004D481B">
              <w:rPr>
                <w:szCs w:val="28"/>
              </w:rPr>
              <w:lastRenderedPageBreak/>
              <w:t>В случае, если в качестве рода причины смерти в пункте</w:t>
            </w:r>
            <w:r w:rsidRPr="004B7059">
              <w:rPr>
                <w:szCs w:val="28"/>
              </w:rPr>
              <w:t xml:space="preserve"> </w:t>
            </w:r>
            <w:r>
              <w:rPr>
                <w:szCs w:val="28"/>
              </w:rPr>
              <w:t>№1</w:t>
            </w:r>
            <w:r w:rsidR="00B87C72">
              <w:rPr>
                <w:szCs w:val="28"/>
              </w:rPr>
              <w:t>8</w:t>
            </w:r>
            <w:r>
              <w:rPr>
                <w:szCs w:val="28"/>
              </w:rPr>
              <w:t xml:space="preserve"> «Смерть произошла» </w:t>
            </w:r>
            <w:r w:rsidRPr="004D481B">
              <w:rPr>
                <w:szCs w:val="28"/>
              </w:rPr>
              <w:t xml:space="preserve">указано </w:t>
            </w:r>
            <w:r>
              <w:rPr>
                <w:szCs w:val="28"/>
              </w:rPr>
              <w:t>«</w:t>
            </w:r>
            <w:r w:rsidRPr="004D481B">
              <w:rPr>
                <w:szCs w:val="28"/>
              </w:rPr>
              <w:t>От заболевания</w:t>
            </w:r>
            <w:r>
              <w:rPr>
                <w:szCs w:val="28"/>
              </w:rPr>
              <w:t>»</w:t>
            </w:r>
            <w:r w:rsidRPr="004D481B">
              <w:rPr>
                <w:szCs w:val="28"/>
              </w:rPr>
              <w:t xml:space="preserve">, то в </w:t>
            </w:r>
            <w:r w:rsidR="00B87C72">
              <w:rPr>
                <w:szCs w:val="28"/>
              </w:rPr>
              <w:t>пункте №22</w:t>
            </w:r>
            <w:r>
              <w:rPr>
                <w:szCs w:val="28"/>
              </w:rPr>
              <w:t xml:space="preserve"> раздел </w:t>
            </w:r>
            <w:r w:rsidRPr="004D481B">
              <w:rPr>
                <w:szCs w:val="28"/>
              </w:rPr>
              <w:t xml:space="preserve">I должны быть заполнены либо три строки </w:t>
            </w:r>
            <w:r w:rsidR="0051100E">
              <w:rPr>
                <w:szCs w:val="28"/>
              </w:rPr>
              <w:t>«а»</w:t>
            </w:r>
            <w:r w:rsidRPr="004D481B">
              <w:rPr>
                <w:szCs w:val="28"/>
              </w:rPr>
              <w:t>,</w:t>
            </w:r>
            <w:r>
              <w:rPr>
                <w:szCs w:val="28"/>
              </w:rPr>
              <w:t xml:space="preserve"> </w:t>
            </w:r>
            <w:r w:rsidR="0051100E">
              <w:rPr>
                <w:szCs w:val="28"/>
              </w:rPr>
              <w:t>«б»</w:t>
            </w:r>
            <w:r w:rsidRPr="004D481B">
              <w:rPr>
                <w:szCs w:val="28"/>
              </w:rPr>
              <w:t xml:space="preserve"> и </w:t>
            </w:r>
            <w:r w:rsidR="0051100E">
              <w:rPr>
                <w:szCs w:val="28"/>
              </w:rPr>
              <w:t>«в»</w:t>
            </w:r>
            <w:r w:rsidRPr="004D481B">
              <w:rPr>
                <w:szCs w:val="28"/>
              </w:rPr>
              <w:t xml:space="preserve">, либо две строки </w:t>
            </w:r>
            <w:r w:rsidR="0051100E">
              <w:rPr>
                <w:szCs w:val="28"/>
              </w:rPr>
              <w:t>«а»</w:t>
            </w:r>
            <w:r w:rsidRPr="004D481B">
              <w:rPr>
                <w:szCs w:val="28"/>
              </w:rPr>
              <w:t xml:space="preserve"> и</w:t>
            </w:r>
            <w:r>
              <w:rPr>
                <w:szCs w:val="28"/>
              </w:rPr>
              <w:t xml:space="preserve"> </w:t>
            </w:r>
            <w:r w:rsidR="0051100E">
              <w:rPr>
                <w:szCs w:val="28"/>
              </w:rPr>
              <w:t>«б»</w:t>
            </w:r>
            <w:r w:rsidRPr="004D481B">
              <w:rPr>
                <w:szCs w:val="28"/>
              </w:rPr>
              <w:t xml:space="preserve">, либо только строка </w:t>
            </w:r>
            <w:r w:rsidR="0051100E">
              <w:rPr>
                <w:szCs w:val="28"/>
              </w:rPr>
              <w:t>«а»</w:t>
            </w:r>
            <w:r w:rsidRPr="004D481B">
              <w:rPr>
                <w:szCs w:val="28"/>
              </w:rPr>
              <w:t>.</w:t>
            </w:r>
          </w:p>
        </w:tc>
      </w:tr>
      <w:tr w:rsidR="00CF493B" w14:paraId="658677E3" w14:textId="77777777" w:rsidTr="001733E2">
        <w:tc>
          <w:tcPr>
            <w:tcW w:w="4390" w:type="dxa"/>
          </w:tcPr>
          <w:p w14:paraId="625F42C5" w14:textId="6B186473" w:rsidR="00CF493B" w:rsidRPr="004D481B" w:rsidRDefault="00CF493B" w:rsidP="004678DA">
            <w:pPr>
              <w:suppressAutoHyphens/>
              <w:spacing w:before="120" w:line="360" w:lineRule="auto"/>
              <w:jc w:val="both"/>
              <w:rPr>
                <w:szCs w:val="28"/>
              </w:rPr>
            </w:pPr>
            <w:r w:rsidRPr="004D481B">
              <w:rPr>
                <w:szCs w:val="28"/>
              </w:rPr>
              <w:t xml:space="preserve">В </w:t>
            </w:r>
            <w:r>
              <w:rPr>
                <w:szCs w:val="28"/>
              </w:rPr>
              <w:t>пункте №1</w:t>
            </w:r>
            <w:r w:rsidR="00B87C72">
              <w:rPr>
                <w:szCs w:val="28"/>
              </w:rPr>
              <w:t>8</w:t>
            </w:r>
            <w:r w:rsidRPr="004D481B">
              <w:rPr>
                <w:szCs w:val="28"/>
              </w:rPr>
              <w:t xml:space="preserve"> «Смерть произошла</w:t>
            </w:r>
            <w:r>
              <w:rPr>
                <w:szCs w:val="28"/>
              </w:rPr>
              <w:t xml:space="preserve">» </w:t>
            </w:r>
            <w:r w:rsidRPr="004D481B">
              <w:rPr>
                <w:szCs w:val="28"/>
              </w:rPr>
              <w:t>указано одно из значений:</w:t>
            </w:r>
          </w:p>
          <w:p w14:paraId="7B916A09" w14:textId="77777777" w:rsidR="00CF493B" w:rsidRPr="004D481B" w:rsidRDefault="00CF493B" w:rsidP="004678DA">
            <w:pPr>
              <w:suppressAutoHyphens/>
              <w:spacing w:before="120" w:line="360" w:lineRule="auto"/>
              <w:jc w:val="both"/>
              <w:rPr>
                <w:szCs w:val="28"/>
              </w:rPr>
            </w:pPr>
            <w:r w:rsidRPr="004D481B">
              <w:rPr>
                <w:szCs w:val="28"/>
              </w:rPr>
              <w:t>«от несчастного случая</w:t>
            </w:r>
            <w:r w:rsidR="00013970">
              <w:rPr>
                <w:szCs w:val="28"/>
              </w:rPr>
              <w:t>,</w:t>
            </w:r>
            <w:r w:rsidRPr="004D481B">
              <w:rPr>
                <w:szCs w:val="28"/>
              </w:rPr>
              <w:t xml:space="preserve"> не связанного с производством»</w:t>
            </w:r>
          </w:p>
          <w:p w14:paraId="149DDFBF" w14:textId="77777777" w:rsidR="00CF493B" w:rsidRPr="004D481B" w:rsidRDefault="00CF493B" w:rsidP="004678DA">
            <w:pPr>
              <w:suppressAutoHyphens/>
              <w:spacing w:before="120" w:line="360" w:lineRule="auto"/>
              <w:jc w:val="both"/>
              <w:rPr>
                <w:szCs w:val="28"/>
              </w:rPr>
            </w:pPr>
            <w:r w:rsidRPr="004D481B">
              <w:rPr>
                <w:szCs w:val="28"/>
              </w:rPr>
              <w:t>или «от несчастного случая</w:t>
            </w:r>
            <w:r w:rsidR="00013970">
              <w:rPr>
                <w:szCs w:val="28"/>
              </w:rPr>
              <w:t>,</w:t>
            </w:r>
            <w:r w:rsidRPr="004D481B">
              <w:rPr>
                <w:szCs w:val="28"/>
              </w:rPr>
              <w:t xml:space="preserve"> связанного с производством</w:t>
            </w:r>
            <w:r>
              <w:rPr>
                <w:szCs w:val="28"/>
              </w:rPr>
              <w:t>»</w:t>
            </w:r>
          </w:p>
          <w:p w14:paraId="079D5B43" w14:textId="77777777" w:rsidR="00CF493B" w:rsidRPr="004D481B" w:rsidRDefault="00CF493B" w:rsidP="004678DA">
            <w:pPr>
              <w:suppressAutoHyphens/>
              <w:spacing w:before="120" w:line="360" w:lineRule="auto"/>
              <w:jc w:val="both"/>
              <w:rPr>
                <w:szCs w:val="28"/>
              </w:rPr>
            </w:pPr>
            <w:r w:rsidRPr="004D481B">
              <w:rPr>
                <w:szCs w:val="28"/>
              </w:rPr>
              <w:t>или «от убийства»</w:t>
            </w:r>
          </w:p>
          <w:p w14:paraId="3AC2C7A5" w14:textId="77777777" w:rsidR="00CF493B" w:rsidRPr="004D481B" w:rsidRDefault="00CF493B" w:rsidP="004678DA">
            <w:pPr>
              <w:suppressAutoHyphens/>
              <w:spacing w:before="120" w:line="360" w:lineRule="auto"/>
              <w:jc w:val="both"/>
              <w:rPr>
                <w:szCs w:val="28"/>
              </w:rPr>
            </w:pPr>
            <w:r w:rsidRPr="004D481B">
              <w:rPr>
                <w:szCs w:val="28"/>
              </w:rPr>
              <w:t>или «от самоубийства»</w:t>
            </w:r>
          </w:p>
          <w:p w14:paraId="5D71E885" w14:textId="77777777" w:rsidR="00CF493B" w:rsidRPr="004D481B" w:rsidRDefault="00CF493B" w:rsidP="004678DA">
            <w:pPr>
              <w:suppressAutoHyphens/>
              <w:spacing w:before="120" w:line="360" w:lineRule="auto"/>
              <w:jc w:val="both"/>
              <w:rPr>
                <w:szCs w:val="28"/>
              </w:rPr>
            </w:pPr>
            <w:r w:rsidRPr="004D481B">
              <w:rPr>
                <w:szCs w:val="28"/>
              </w:rPr>
              <w:t>или «в ходе военных действий»</w:t>
            </w:r>
          </w:p>
          <w:p w14:paraId="75F21F83" w14:textId="77777777" w:rsidR="00CF493B" w:rsidRPr="004D481B" w:rsidRDefault="00CF493B" w:rsidP="004678DA">
            <w:pPr>
              <w:suppressAutoHyphens/>
              <w:spacing w:before="120" w:line="360" w:lineRule="auto"/>
              <w:jc w:val="both"/>
              <w:rPr>
                <w:szCs w:val="28"/>
              </w:rPr>
            </w:pPr>
            <w:r w:rsidRPr="004D481B">
              <w:rPr>
                <w:szCs w:val="28"/>
              </w:rPr>
              <w:t>или «в ходе террористических действий»</w:t>
            </w:r>
          </w:p>
          <w:p w14:paraId="64AFE5B0" w14:textId="77777777" w:rsidR="00CF493B" w:rsidRPr="004D481B" w:rsidRDefault="00CF493B" w:rsidP="004678DA">
            <w:pPr>
              <w:suppressAutoHyphens/>
              <w:spacing w:before="120" w:line="360" w:lineRule="auto"/>
              <w:jc w:val="both"/>
              <w:rPr>
                <w:szCs w:val="28"/>
              </w:rPr>
            </w:pPr>
            <w:r w:rsidRPr="004D481B">
              <w:rPr>
                <w:szCs w:val="28"/>
              </w:rPr>
              <w:t>И</w:t>
            </w:r>
          </w:p>
          <w:p w14:paraId="4B0B8FF1" w14:textId="58C8AAC3" w:rsidR="00CF493B" w:rsidRPr="004D481B" w:rsidRDefault="00CF493B" w:rsidP="004678DA">
            <w:pPr>
              <w:suppressAutoHyphens/>
              <w:spacing w:before="120" w:line="360" w:lineRule="auto"/>
              <w:jc w:val="both"/>
              <w:rPr>
                <w:szCs w:val="28"/>
              </w:rPr>
            </w:pPr>
            <w:r w:rsidRPr="004D481B">
              <w:rPr>
                <w:szCs w:val="28"/>
              </w:rPr>
              <w:t xml:space="preserve">в </w:t>
            </w:r>
            <w:r w:rsidR="00B87C72">
              <w:rPr>
                <w:szCs w:val="28"/>
              </w:rPr>
              <w:t>пункте №22</w:t>
            </w:r>
            <w:r w:rsidRPr="004D481B">
              <w:rPr>
                <w:szCs w:val="28"/>
              </w:rPr>
              <w:t xml:space="preserve"> </w:t>
            </w:r>
            <w:r>
              <w:rPr>
                <w:szCs w:val="28"/>
              </w:rPr>
              <w:t>раздела</w:t>
            </w:r>
            <w:r w:rsidRPr="004D481B">
              <w:rPr>
                <w:szCs w:val="28"/>
              </w:rPr>
              <w:t xml:space="preserve"> I причины смерти (НЕ заполнена строка </w:t>
            </w:r>
            <w:r w:rsidR="0051100E">
              <w:rPr>
                <w:szCs w:val="28"/>
              </w:rPr>
              <w:t>«г»</w:t>
            </w:r>
            <w:r w:rsidRPr="004D481B">
              <w:rPr>
                <w:szCs w:val="28"/>
              </w:rPr>
              <w:t xml:space="preserve"> или НЕ заполнена строка </w:t>
            </w:r>
            <w:r w:rsidR="0051100E">
              <w:rPr>
                <w:szCs w:val="28"/>
              </w:rPr>
              <w:t>«а»</w:t>
            </w:r>
            <w:r w:rsidRPr="004D481B">
              <w:rPr>
                <w:szCs w:val="28"/>
              </w:rPr>
              <w:t xml:space="preserve"> или (заполнены строки (</w:t>
            </w:r>
            <w:r w:rsidR="0051100E">
              <w:rPr>
                <w:szCs w:val="28"/>
              </w:rPr>
              <w:t>«а»</w:t>
            </w:r>
            <w:r w:rsidRPr="004D481B">
              <w:rPr>
                <w:szCs w:val="28"/>
              </w:rPr>
              <w:t xml:space="preserve"> и </w:t>
            </w:r>
            <w:r w:rsidR="0051100E">
              <w:rPr>
                <w:szCs w:val="28"/>
              </w:rPr>
              <w:t>«в»</w:t>
            </w:r>
            <w:r w:rsidRPr="004D481B">
              <w:rPr>
                <w:szCs w:val="28"/>
              </w:rPr>
              <w:t xml:space="preserve"> и </w:t>
            </w:r>
            <w:r w:rsidR="0051100E">
              <w:rPr>
                <w:szCs w:val="28"/>
              </w:rPr>
              <w:t>«г»</w:t>
            </w:r>
            <w:r w:rsidRPr="004D481B">
              <w:rPr>
                <w:szCs w:val="28"/>
              </w:rPr>
              <w:t xml:space="preserve">) и НЕ заполнена строка </w:t>
            </w:r>
            <w:r w:rsidR="0051100E">
              <w:rPr>
                <w:szCs w:val="28"/>
              </w:rPr>
              <w:t>«б»</w:t>
            </w:r>
            <w:r w:rsidRPr="004D481B">
              <w:rPr>
                <w:szCs w:val="28"/>
              </w:rPr>
              <w:t>)</w:t>
            </w:r>
          </w:p>
        </w:tc>
        <w:tc>
          <w:tcPr>
            <w:tcW w:w="4949" w:type="dxa"/>
          </w:tcPr>
          <w:p w14:paraId="159DE5D2" w14:textId="086A75C9" w:rsidR="00CF493B" w:rsidRPr="004D481B" w:rsidRDefault="00CF493B" w:rsidP="004678DA">
            <w:pPr>
              <w:suppressAutoHyphens/>
              <w:spacing w:before="120" w:line="360" w:lineRule="auto"/>
              <w:jc w:val="both"/>
              <w:rPr>
                <w:szCs w:val="28"/>
              </w:rPr>
            </w:pPr>
            <w:r w:rsidRPr="004D481B">
              <w:rPr>
                <w:szCs w:val="28"/>
              </w:rPr>
              <w:t>В случае, если в качестве рода причины смерти в пункте</w:t>
            </w:r>
            <w:r w:rsidRPr="004B7059">
              <w:rPr>
                <w:szCs w:val="28"/>
              </w:rPr>
              <w:t xml:space="preserve"> </w:t>
            </w:r>
            <w:r w:rsidR="00B87C72">
              <w:rPr>
                <w:szCs w:val="28"/>
              </w:rPr>
              <w:t>№18</w:t>
            </w:r>
            <w:r>
              <w:rPr>
                <w:szCs w:val="28"/>
              </w:rPr>
              <w:t xml:space="preserve"> «Смерть произошла» </w:t>
            </w:r>
            <w:r w:rsidRPr="004D481B">
              <w:rPr>
                <w:szCs w:val="28"/>
              </w:rPr>
              <w:t xml:space="preserve">указано значение </w:t>
            </w:r>
            <w:r w:rsidRPr="008C3E13">
              <w:rPr>
                <w:szCs w:val="28"/>
              </w:rPr>
              <w:t>«от несчастного случая не связанного с производством»</w:t>
            </w:r>
            <w:r w:rsidRPr="00355F07">
              <w:rPr>
                <w:szCs w:val="28"/>
              </w:rPr>
              <w:t>,</w:t>
            </w:r>
            <w:r w:rsidRPr="00CB31C7">
              <w:rPr>
                <w:szCs w:val="28"/>
              </w:rPr>
              <w:t xml:space="preserve"> </w:t>
            </w:r>
            <w:r w:rsidRPr="008C3E13">
              <w:rPr>
                <w:szCs w:val="28"/>
              </w:rPr>
              <w:t>«от несчастного случая связанного с производством»</w:t>
            </w:r>
            <w:r w:rsidRPr="00CB31C7">
              <w:rPr>
                <w:szCs w:val="28"/>
              </w:rPr>
              <w:t xml:space="preserve">, </w:t>
            </w:r>
            <w:r w:rsidRPr="008C3E13">
              <w:rPr>
                <w:szCs w:val="28"/>
              </w:rPr>
              <w:t>«от убийства»</w:t>
            </w:r>
            <w:r>
              <w:rPr>
                <w:szCs w:val="28"/>
              </w:rPr>
              <w:t xml:space="preserve">, </w:t>
            </w:r>
            <w:r w:rsidRPr="008C3E13">
              <w:rPr>
                <w:szCs w:val="28"/>
              </w:rPr>
              <w:t>«от самоубийства»</w:t>
            </w:r>
            <w:r>
              <w:rPr>
                <w:szCs w:val="28"/>
              </w:rPr>
              <w:t xml:space="preserve">, </w:t>
            </w:r>
            <w:r w:rsidRPr="008C3E13">
              <w:rPr>
                <w:szCs w:val="28"/>
              </w:rPr>
              <w:t>«в ходе военных действий»</w:t>
            </w:r>
            <w:r>
              <w:rPr>
                <w:szCs w:val="28"/>
              </w:rPr>
              <w:t xml:space="preserve"> или </w:t>
            </w:r>
            <w:r w:rsidRPr="008C3E13">
              <w:rPr>
                <w:szCs w:val="28"/>
              </w:rPr>
              <w:t>«в ходе террористических действий»</w:t>
            </w:r>
            <w:r w:rsidRPr="004D481B">
              <w:rPr>
                <w:szCs w:val="28"/>
              </w:rPr>
              <w:t xml:space="preserve">, то в </w:t>
            </w:r>
            <w:r w:rsidR="00B87C72">
              <w:rPr>
                <w:szCs w:val="28"/>
              </w:rPr>
              <w:t>пункте №22</w:t>
            </w:r>
            <w:r>
              <w:rPr>
                <w:szCs w:val="28"/>
              </w:rPr>
              <w:t xml:space="preserve"> раздел </w:t>
            </w:r>
            <w:r w:rsidRPr="004D481B">
              <w:rPr>
                <w:szCs w:val="28"/>
              </w:rPr>
              <w:t xml:space="preserve">I должны быть заполнены либо все четыре строки </w:t>
            </w:r>
            <w:r w:rsidR="0051100E">
              <w:rPr>
                <w:szCs w:val="28"/>
              </w:rPr>
              <w:t>«а»</w:t>
            </w:r>
            <w:r w:rsidRPr="004D481B">
              <w:rPr>
                <w:szCs w:val="28"/>
              </w:rPr>
              <w:t>,</w:t>
            </w:r>
            <w:r>
              <w:rPr>
                <w:szCs w:val="28"/>
              </w:rPr>
              <w:t xml:space="preserve"> </w:t>
            </w:r>
            <w:r w:rsidR="0051100E">
              <w:rPr>
                <w:szCs w:val="28"/>
              </w:rPr>
              <w:t>«б»</w:t>
            </w:r>
            <w:r w:rsidRPr="004D481B">
              <w:rPr>
                <w:szCs w:val="28"/>
              </w:rPr>
              <w:t>,</w:t>
            </w:r>
            <w:r>
              <w:rPr>
                <w:szCs w:val="28"/>
              </w:rPr>
              <w:t xml:space="preserve"> </w:t>
            </w:r>
            <w:r w:rsidR="0051100E">
              <w:rPr>
                <w:szCs w:val="28"/>
              </w:rPr>
              <w:t>«в»</w:t>
            </w:r>
            <w:r w:rsidRPr="004D481B">
              <w:rPr>
                <w:szCs w:val="28"/>
              </w:rPr>
              <w:t xml:space="preserve"> и</w:t>
            </w:r>
            <w:r>
              <w:rPr>
                <w:szCs w:val="28"/>
              </w:rPr>
              <w:t xml:space="preserve"> </w:t>
            </w:r>
            <w:r w:rsidR="0051100E">
              <w:rPr>
                <w:szCs w:val="28"/>
              </w:rPr>
              <w:t>«г»</w:t>
            </w:r>
            <w:r w:rsidRPr="004D481B">
              <w:rPr>
                <w:szCs w:val="28"/>
              </w:rPr>
              <w:t xml:space="preserve">, либо три строки </w:t>
            </w:r>
            <w:r w:rsidR="0051100E">
              <w:rPr>
                <w:szCs w:val="28"/>
              </w:rPr>
              <w:t>«а»</w:t>
            </w:r>
            <w:r w:rsidRPr="004D481B">
              <w:rPr>
                <w:szCs w:val="28"/>
              </w:rPr>
              <w:t>,</w:t>
            </w:r>
            <w:r>
              <w:rPr>
                <w:szCs w:val="28"/>
              </w:rPr>
              <w:t xml:space="preserve"> </w:t>
            </w:r>
            <w:r w:rsidR="0051100E">
              <w:rPr>
                <w:szCs w:val="28"/>
              </w:rPr>
              <w:t>«б»</w:t>
            </w:r>
            <w:r w:rsidRPr="004D481B">
              <w:rPr>
                <w:szCs w:val="28"/>
              </w:rPr>
              <w:t xml:space="preserve"> и </w:t>
            </w:r>
            <w:r w:rsidR="0051100E">
              <w:rPr>
                <w:szCs w:val="28"/>
              </w:rPr>
              <w:t>«г»</w:t>
            </w:r>
            <w:r w:rsidRPr="004D481B">
              <w:rPr>
                <w:szCs w:val="28"/>
              </w:rPr>
              <w:t xml:space="preserve">, либо две строки </w:t>
            </w:r>
            <w:r w:rsidR="0051100E">
              <w:rPr>
                <w:szCs w:val="28"/>
              </w:rPr>
              <w:t>«а»</w:t>
            </w:r>
            <w:r w:rsidRPr="004D481B">
              <w:rPr>
                <w:szCs w:val="28"/>
              </w:rPr>
              <w:t xml:space="preserve"> и </w:t>
            </w:r>
            <w:r w:rsidR="0051100E">
              <w:rPr>
                <w:szCs w:val="28"/>
              </w:rPr>
              <w:t>«г»</w:t>
            </w:r>
            <w:r w:rsidRPr="004D481B">
              <w:rPr>
                <w:szCs w:val="28"/>
              </w:rPr>
              <w:t>.</w:t>
            </w:r>
          </w:p>
        </w:tc>
      </w:tr>
      <w:tr w:rsidR="00CF493B" w14:paraId="4C4C5229" w14:textId="77777777" w:rsidTr="001733E2">
        <w:tc>
          <w:tcPr>
            <w:tcW w:w="4390" w:type="dxa"/>
          </w:tcPr>
          <w:p w14:paraId="72B22E0E" w14:textId="1E795DA7" w:rsidR="00CF493B" w:rsidRPr="004D481B" w:rsidRDefault="00CF493B" w:rsidP="00691C28">
            <w:pPr>
              <w:suppressAutoHyphens/>
              <w:spacing w:before="120" w:line="360" w:lineRule="auto"/>
              <w:jc w:val="both"/>
              <w:rPr>
                <w:szCs w:val="28"/>
              </w:rPr>
            </w:pPr>
            <w:r w:rsidRPr="004D481B">
              <w:rPr>
                <w:color w:val="000000"/>
                <w:szCs w:val="28"/>
              </w:rPr>
              <w:t>Код R54 указан хотя бы раз в качестве причины смерти (</w:t>
            </w:r>
            <w:r w:rsidR="0051100E">
              <w:rPr>
                <w:color w:val="000000"/>
                <w:szCs w:val="28"/>
              </w:rPr>
              <w:t>«б»</w:t>
            </w:r>
            <w:r w:rsidRPr="004D481B">
              <w:rPr>
                <w:color w:val="000000"/>
                <w:szCs w:val="28"/>
              </w:rPr>
              <w:t xml:space="preserve"> или </w:t>
            </w:r>
            <w:r w:rsidR="0051100E">
              <w:rPr>
                <w:color w:val="000000"/>
                <w:szCs w:val="28"/>
              </w:rPr>
              <w:t>«в»</w:t>
            </w:r>
            <w:r w:rsidRPr="004D481B">
              <w:rPr>
                <w:color w:val="000000"/>
                <w:szCs w:val="28"/>
              </w:rPr>
              <w:t xml:space="preserve"> или </w:t>
            </w:r>
            <w:r w:rsidR="0051100E">
              <w:rPr>
                <w:color w:val="000000"/>
                <w:szCs w:val="28"/>
              </w:rPr>
              <w:t>«г»</w:t>
            </w:r>
            <w:r w:rsidRPr="004D481B">
              <w:rPr>
                <w:color w:val="000000"/>
                <w:szCs w:val="28"/>
              </w:rPr>
              <w:t xml:space="preserve">) в </w:t>
            </w:r>
            <w:r w:rsidR="00170843">
              <w:rPr>
                <w:color w:val="000000"/>
                <w:szCs w:val="28"/>
              </w:rPr>
              <w:t>пункте №22</w:t>
            </w:r>
            <w:r>
              <w:rPr>
                <w:color w:val="000000"/>
                <w:szCs w:val="28"/>
              </w:rPr>
              <w:t xml:space="preserve"> раздел </w:t>
            </w:r>
            <w:r w:rsidRPr="004D481B">
              <w:rPr>
                <w:color w:val="000000"/>
                <w:szCs w:val="28"/>
              </w:rPr>
              <w:t xml:space="preserve">I или в качестве основания в </w:t>
            </w:r>
            <w:r w:rsidR="00170843">
              <w:rPr>
                <w:color w:val="000000"/>
                <w:szCs w:val="28"/>
              </w:rPr>
              <w:t>пункте №22</w:t>
            </w:r>
            <w:r>
              <w:rPr>
                <w:color w:val="000000"/>
                <w:szCs w:val="28"/>
              </w:rPr>
              <w:t xml:space="preserve"> раздел </w:t>
            </w:r>
            <w:r w:rsidRPr="004D481B">
              <w:rPr>
                <w:color w:val="000000"/>
                <w:szCs w:val="28"/>
              </w:rPr>
              <w:t>II</w:t>
            </w:r>
            <w:r w:rsidRPr="004D481B">
              <w:rPr>
                <w:color w:val="000000"/>
                <w:szCs w:val="28"/>
              </w:rPr>
              <w:br/>
              <w:t>или</w:t>
            </w:r>
            <w:r w:rsidRPr="004D481B">
              <w:rPr>
                <w:color w:val="000000"/>
                <w:szCs w:val="28"/>
              </w:rPr>
              <w:br/>
              <w:t xml:space="preserve">Код R54 указан в качестве </w:t>
            </w:r>
            <w:r w:rsidRPr="004D481B">
              <w:rPr>
                <w:color w:val="000000"/>
                <w:szCs w:val="28"/>
              </w:rPr>
              <w:lastRenderedPageBreak/>
              <w:t xml:space="preserve">причины смерти </w:t>
            </w:r>
            <w:r w:rsidR="0051100E">
              <w:rPr>
                <w:color w:val="000000"/>
                <w:szCs w:val="28"/>
              </w:rPr>
              <w:t>«а»</w:t>
            </w:r>
            <w:r w:rsidRPr="004D481B">
              <w:rPr>
                <w:color w:val="000000"/>
                <w:szCs w:val="28"/>
              </w:rPr>
              <w:t xml:space="preserve"> в </w:t>
            </w:r>
            <w:r w:rsidR="00170843">
              <w:rPr>
                <w:color w:val="000000"/>
                <w:szCs w:val="28"/>
              </w:rPr>
              <w:t>пункте №22</w:t>
            </w:r>
            <w:r>
              <w:rPr>
                <w:color w:val="000000"/>
                <w:szCs w:val="28"/>
              </w:rPr>
              <w:t xml:space="preserve"> раздел </w:t>
            </w:r>
            <w:r w:rsidRPr="004D481B">
              <w:rPr>
                <w:color w:val="000000"/>
                <w:szCs w:val="28"/>
              </w:rPr>
              <w:t xml:space="preserve">I и в </w:t>
            </w:r>
            <w:r>
              <w:rPr>
                <w:color w:val="000000"/>
                <w:szCs w:val="28"/>
              </w:rPr>
              <w:t xml:space="preserve">пункте </w:t>
            </w:r>
            <w:r w:rsidR="00BF1758">
              <w:rPr>
                <w:color w:val="000000"/>
                <w:szCs w:val="28"/>
              </w:rPr>
              <w:t>№21 «Я, врач (фельдшер, акушерка</w:t>
            </w:r>
            <w:r w:rsidR="00C67754">
              <w:rPr>
                <w:color w:val="000000"/>
                <w:szCs w:val="28"/>
              </w:rPr>
              <w:t>)</w:t>
            </w:r>
            <w:r w:rsidR="00BF1758">
              <w:rPr>
                <w:color w:val="000000"/>
                <w:szCs w:val="28"/>
              </w:rPr>
              <w:t>»</w:t>
            </w:r>
            <w:r w:rsidRPr="004D481B">
              <w:rPr>
                <w:color w:val="000000"/>
                <w:szCs w:val="28"/>
              </w:rPr>
              <w:t xml:space="preserve"> указано значение </w:t>
            </w:r>
            <w:r>
              <w:rPr>
                <w:color w:val="000000"/>
                <w:szCs w:val="28"/>
              </w:rPr>
              <w:t>«</w:t>
            </w:r>
            <w:r w:rsidRPr="004D481B">
              <w:rPr>
                <w:color w:val="000000"/>
                <w:szCs w:val="28"/>
              </w:rPr>
              <w:t>осмотр трупа</w:t>
            </w:r>
            <w:r>
              <w:rPr>
                <w:color w:val="000000"/>
                <w:szCs w:val="28"/>
              </w:rPr>
              <w:t>»</w:t>
            </w:r>
          </w:p>
        </w:tc>
        <w:tc>
          <w:tcPr>
            <w:tcW w:w="4949" w:type="dxa"/>
          </w:tcPr>
          <w:p w14:paraId="389DD32F" w14:textId="5B76631A" w:rsidR="00CF493B" w:rsidRPr="004D481B" w:rsidRDefault="00CF493B" w:rsidP="004678DA">
            <w:pPr>
              <w:suppressAutoHyphens/>
              <w:spacing w:before="120" w:line="360" w:lineRule="auto"/>
              <w:jc w:val="both"/>
              <w:rPr>
                <w:szCs w:val="28"/>
              </w:rPr>
            </w:pPr>
            <w:r w:rsidRPr="004D481B">
              <w:rPr>
                <w:color w:val="000000"/>
                <w:szCs w:val="28"/>
              </w:rPr>
              <w:lastRenderedPageBreak/>
              <w:t xml:space="preserve">Код R54 должен располагаться на первой строке </w:t>
            </w:r>
            <w:r w:rsidR="00170843">
              <w:rPr>
                <w:color w:val="000000"/>
                <w:szCs w:val="28"/>
              </w:rPr>
              <w:t>пункта №22</w:t>
            </w:r>
            <w:r w:rsidRPr="004D481B">
              <w:rPr>
                <w:color w:val="000000"/>
                <w:szCs w:val="28"/>
              </w:rPr>
              <w:t xml:space="preserve"> раздела I и не может быть выставлен на основании осмотра трупа.</w:t>
            </w:r>
          </w:p>
          <w:p w14:paraId="19BB94E8" w14:textId="77777777" w:rsidR="00CF493B" w:rsidRPr="004D481B" w:rsidRDefault="00CF493B" w:rsidP="004678DA">
            <w:pPr>
              <w:suppressAutoHyphens/>
              <w:spacing w:before="120" w:line="360" w:lineRule="auto"/>
              <w:jc w:val="both"/>
              <w:rPr>
                <w:szCs w:val="28"/>
              </w:rPr>
            </w:pPr>
          </w:p>
        </w:tc>
      </w:tr>
      <w:tr w:rsidR="00CF493B" w14:paraId="6B1DE4A1" w14:textId="77777777" w:rsidTr="001733E2">
        <w:tc>
          <w:tcPr>
            <w:tcW w:w="4390" w:type="dxa"/>
          </w:tcPr>
          <w:p w14:paraId="26F8CC7B" w14:textId="77777777" w:rsidR="00DE4EA2" w:rsidRPr="00DE4EA2" w:rsidRDefault="00DE4EA2" w:rsidP="00DE4EA2">
            <w:pPr>
              <w:suppressAutoHyphens/>
              <w:spacing w:before="120" w:line="360" w:lineRule="auto"/>
              <w:jc w:val="both"/>
              <w:rPr>
                <w:szCs w:val="28"/>
              </w:rPr>
            </w:pPr>
            <w:r w:rsidRPr="00DE4EA2">
              <w:rPr>
                <w:szCs w:val="28"/>
              </w:rPr>
              <w:t>Строка «а» содержит код T71</w:t>
            </w:r>
          </w:p>
          <w:p w14:paraId="31C95F81" w14:textId="77777777" w:rsidR="00DE4EA2" w:rsidRPr="00DE4EA2" w:rsidRDefault="00DE4EA2" w:rsidP="00DE4EA2">
            <w:pPr>
              <w:suppressAutoHyphens/>
              <w:spacing w:before="120" w:line="360" w:lineRule="auto"/>
              <w:jc w:val="both"/>
              <w:rPr>
                <w:szCs w:val="28"/>
              </w:rPr>
            </w:pPr>
            <w:r w:rsidRPr="00DE4EA2">
              <w:rPr>
                <w:szCs w:val="28"/>
              </w:rPr>
              <w:t>и</w:t>
            </w:r>
          </w:p>
          <w:p w14:paraId="1561A305" w14:textId="77777777" w:rsidR="00CF493B" w:rsidRPr="004D481B" w:rsidRDefault="00DE4EA2" w:rsidP="00DE4EA2">
            <w:pPr>
              <w:suppressAutoHyphens/>
              <w:spacing w:before="120" w:line="360" w:lineRule="auto"/>
              <w:jc w:val="both"/>
              <w:rPr>
                <w:szCs w:val="28"/>
              </w:rPr>
            </w:pPr>
            <w:r w:rsidRPr="00DE4EA2">
              <w:rPr>
                <w:szCs w:val="28"/>
              </w:rPr>
              <w:t>строка «б» и/или «в» содержит код из диапазона T17.0 – T17.9</w:t>
            </w:r>
          </w:p>
        </w:tc>
        <w:tc>
          <w:tcPr>
            <w:tcW w:w="4949" w:type="dxa"/>
          </w:tcPr>
          <w:p w14:paraId="5DB7B169" w14:textId="77777777" w:rsidR="00CF493B" w:rsidRPr="004D481B" w:rsidRDefault="00CF493B" w:rsidP="004678DA">
            <w:pPr>
              <w:suppressAutoHyphens/>
              <w:spacing w:before="120" w:line="360" w:lineRule="auto"/>
              <w:jc w:val="both"/>
              <w:rPr>
                <w:szCs w:val="28"/>
              </w:rPr>
            </w:pPr>
            <w:r w:rsidRPr="004D481B">
              <w:rPr>
                <w:szCs w:val="28"/>
              </w:rPr>
              <w:t>Коды T71 и T17.0</w:t>
            </w:r>
            <w:r>
              <w:rPr>
                <w:szCs w:val="28"/>
              </w:rPr>
              <w:t xml:space="preserve"> – </w:t>
            </w:r>
            <w:r w:rsidRPr="004D481B">
              <w:rPr>
                <w:szCs w:val="28"/>
              </w:rPr>
              <w:t>T17.9 не сочетаются. Необходимо выбрать только один код, соответствующий внешней причине.</w:t>
            </w:r>
          </w:p>
        </w:tc>
      </w:tr>
      <w:tr w:rsidR="00CF493B" w14:paraId="2963646C" w14:textId="77777777" w:rsidTr="001733E2">
        <w:tc>
          <w:tcPr>
            <w:tcW w:w="4390" w:type="dxa"/>
          </w:tcPr>
          <w:p w14:paraId="74D8EC5F" w14:textId="1DCF64BF" w:rsidR="00CF493B" w:rsidRPr="004D481B" w:rsidRDefault="00CF493B" w:rsidP="004678DA">
            <w:pPr>
              <w:suppressAutoHyphens/>
              <w:spacing w:before="120" w:line="360" w:lineRule="auto"/>
              <w:jc w:val="both"/>
              <w:rPr>
                <w:szCs w:val="28"/>
              </w:rPr>
            </w:pPr>
            <w:r w:rsidRPr="004D481B">
              <w:rPr>
                <w:szCs w:val="28"/>
              </w:rPr>
              <w:t xml:space="preserve">Анализируются коды причин смерти в строках </w:t>
            </w:r>
            <w:r w:rsidR="0051100E">
              <w:rPr>
                <w:szCs w:val="28"/>
              </w:rPr>
              <w:t>«а»</w:t>
            </w:r>
            <w:r w:rsidRPr="004D481B">
              <w:rPr>
                <w:szCs w:val="28"/>
              </w:rPr>
              <w:t xml:space="preserve"> и </w:t>
            </w:r>
            <w:r w:rsidR="0051100E">
              <w:rPr>
                <w:szCs w:val="28"/>
              </w:rPr>
              <w:t>«б»</w:t>
            </w:r>
            <w:r w:rsidRPr="004D481B">
              <w:rPr>
                <w:szCs w:val="28"/>
              </w:rPr>
              <w:t xml:space="preserve"> и </w:t>
            </w:r>
            <w:r w:rsidR="0051100E">
              <w:rPr>
                <w:szCs w:val="28"/>
              </w:rPr>
              <w:t>«в»</w:t>
            </w:r>
            <w:r w:rsidRPr="004D481B">
              <w:rPr>
                <w:szCs w:val="28"/>
              </w:rPr>
              <w:t xml:space="preserve"> (кроме </w:t>
            </w:r>
            <w:r w:rsidR="0051100E">
              <w:rPr>
                <w:szCs w:val="28"/>
              </w:rPr>
              <w:t>«г»</w:t>
            </w:r>
            <w:r w:rsidRPr="004D481B">
              <w:rPr>
                <w:szCs w:val="28"/>
              </w:rPr>
              <w:t xml:space="preserve">) </w:t>
            </w:r>
            <w:r w:rsidR="00170843">
              <w:rPr>
                <w:szCs w:val="28"/>
              </w:rPr>
              <w:t>пункта №22</w:t>
            </w:r>
            <w:r>
              <w:rPr>
                <w:szCs w:val="28"/>
              </w:rPr>
              <w:t xml:space="preserve"> раздел </w:t>
            </w:r>
            <w:r w:rsidRPr="004D481B">
              <w:rPr>
                <w:szCs w:val="28"/>
              </w:rPr>
              <w:t xml:space="preserve">I и основания в </w:t>
            </w:r>
            <w:r w:rsidR="00170843">
              <w:rPr>
                <w:szCs w:val="28"/>
              </w:rPr>
              <w:t>пункте №22</w:t>
            </w:r>
            <w:r>
              <w:rPr>
                <w:szCs w:val="28"/>
              </w:rPr>
              <w:t xml:space="preserve"> раздел </w:t>
            </w:r>
            <w:r w:rsidRPr="004D481B">
              <w:rPr>
                <w:szCs w:val="28"/>
              </w:rPr>
              <w:t>II</w:t>
            </w:r>
          </w:p>
          <w:p w14:paraId="40F0EA54" w14:textId="77777777" w:rsidR="00CF493B" w:rsidRPr="004D481B" w:rsidRDefault="00CF493B" w:rsidP="004678DA">
            <w:pPr>
              <w:suppressAutoHyphens/>
              <w:spacing w:before="120" w:line="360" w:lineRule="auto"/>
              <w:jc w:val="both"/>
              <w:rPr>
                <w:szCs w:val="28"/>
              </w:rPr>
            </w:pPr>
            <w:r w:rsidRPr="004D481B">
              <w:rPr>
                <w:szCs w:val="28"/>
              </w:rPr>
              <w:t>Код из диапазона E10</w:t>
            </w:r>
            <w:r>
              <w:rPr>
                <w:szCs w:val="28"/>
              </w:rPr>
              <w:t xml:space="preserve"> – </w:t>
            </w:r>
            <w:r w:rsidRPr="004D481B">
              <w:rPr>
                <w:szCs w:val="28"/>
              </w:rPr>
              <w:t>E14 встретился более одного раза</w:t>
            </w:r>
          </w:p>
        </w:tc>
        <w:tc>
          <w:tcPr>
            <w:tcW w:w="4949" w:type="dxa"/>
          </w:tcPr>
          <w:p w14:paraId="755A6F0E" w14:textId="77777777" w:rsidR="00CF493B" w:rsidRPr="004D481B" w:rsidRDefault="00CF493B" w:rsidP="004678DA">
            <w:pPr>
              <w:suppressAutoHyphens/>
              <w:spacing w:before="120" w:line="360" w:lineRule="auto"/>
              <w:jc w:val="both"/>
              <w:rPr>
                <w:szCs w:val="28"/>
              </w:rPr>
            </w:pPr>
            <w:r w:rsidRPr="004D481B">
              <w:rPr>
                <w:szCs w:val="28"/>
              </w:rPr>
              <w:t>Не может быть причины смерти с кодами в диапазоне E10</w:t>
            </w:r>
            <w:r>
              <w:rPr>
                <w:szCs w:val="28"/>
              </w:rPr>
              <w:t xml:space="preserve"> – </w:t>
            </w:r>
            <w:r w:rsidRPr="004D481B">
              <w:rPr>
                <w:szCs w:val="28"/>
              </w:rPr>
              <w:t>E14 более одной.</w:t>
            </w:r>
          </w:p>
        </w:tc>
      </w:tr>
      <w:tr w:rsidR="00CF493B" w14:paraId="7189CB12" w14:textId="77777777" w:rsidTr="001733E2">
        <w:tc>
          <w:tcPr>
            <w:tcW w:w="4390" w:type="dxa"/>
          </w:tcPr>
          <w:p w14:paraId="65105248" w14:textId="05608FCE" w:rsidR="00CF493B" w:rsidRPr="004D481B" w:rsidRDefault="00CF493B" w:rsidP="004678DA">
            <w:pPr>
              <w:suppressAutoHyphens/>
              <w:spacing w:before="120" w:line="360" w:lineRule="auto"/>
              <w:jc w:val="both"/>
              <w:rPr>
                <w:szCs w:val="28"/>
              </w:rPr>
            </w:pPr>
            <w:r w:rsidRPr="004D481B">
              <w:rPr>
                <w:szCs w:val="28"/>
              </w:rPr>
              <w:t xml:space="preserve">Анализируются коды причин смерти в строках </w:t>
            </w:r>
            <w:r w:rsidR="0051100E">
              <w:rPr>
                <w:szCs w:val="28"/>
              </w:rPr>
              <w:t>«а»</w:t>
            </w:r>
            <w:r w:rsidRPr="004D481B">
              <w:rPr>
                <w:szCs w:val="28"/>
              </w:rPr>
              <w:t xml:space="preserve"> и </w:t>
            </w:r>
            <w:r w:rsidR="0051100E">
              <w:rPr>
                <w:szCs w:val="28"/>
              </w:rPr>
              <w:t>«б»</w:t>
            </w:r>
            <w:r w:rsidRPr="004D481B">
              <w:rPr>
                <w:szCs w:val="28"/>
              </w:rPr>
              <w:t xml:space="preserve"> и </w:t>
            </w:r>
            <w:r w:rsidR="0051100E">
              <w:rPr>
                <w:szCs w:val="28"/>
              </w:rPr>
              <w:t>«в»</w:t>
            </w:r>
            <w:r w:rsidRPr="004D481B">
              <w:rPr>
                <w:szCs w:val="28"/>
              </w:rPr>
              <w:t xml:space="preserve"> </w:t>
            </w:r>
            <w:r w:rsidR="00170843">
              <w:rPr>
                <w:szCs w:val="28"/>
              </w:rPr>
              <w:t>пункта №22</w:t>
            </w:r>
            <w:r>
              <w:rPr>
                <w:szCs w:val="28"/>
              </w:rPr>
              <w:t xml:space="preserve"> раздел </w:t>
            </w:r>
            <w:r w:rsidRPr="004D481B">
              <w:rPr>
                <w:szCs w:val="28"/>
              </w:rPr>
              <w:t>I</w:t>
            </w:r>
          </w:p>
          <w:p w14:paraId="3E318633" w14:textId="77777777" w:rsidR="00CF493B" w:rsidRPr="004D481B" w:rsidRDefault="00CF493B" w:rsidP="004678DA">
            <w:pPr>
              <w:suppressAutoHyphens/>
              <w:spacing w:before="120" w:line="360" w:lineRule="auto"/>
              <w:jc w:val="both"/>
              <w:rPr>
                <w:szCs w:val="28"/>
              </w:rPr>
            </w:pPr>
            <w:r w:rsidRPr="004D481B">
              <w:rPr>
                <w:szCs w:val="28"/>
              </w:rPr>
              <w:t>В одной из указанных строк использован код G93.6</w:t>
            </w:r>
          </w:p>
          <w:p w14:paraId="0CF6178A" w14:textId="77777777" w:rsidR="00CF493B" w:rsidRPr="004D481B" w:rsidRDefault="00CF493B" w:rsidP="004678DA">
            <w:pPr>
              <w:suppressAutoHyphens/>
              <w:spacing w:before="120" w:line="360" w:lineRule="auto"/>
              <w:jc w:val="both"/>
              <w:rPr>
                <w:szCs w:val="28"/>
              </w:rPr>
            </w:pPr>
            <w:r w:rsidRPr="004D481B">
              <w:rPr>
                <w:szCs w:val="28"/>
              </w:rPr>
              <w:t>и хотя бы в одной из двух других строк использован код из диапазона S00</w:t>
            </w:r>
            <w:r>
              <w:rPr>
                <w:szCs w:val="28"/>
              </w:rPr>
              <w:t xml:space="preserve"> – </w:t>
            </w:r>
            <w:r w:rsidRPr="004D481B">
              <w:rPr>
                <w:szCs w:val="28"/>
              </w:rPr>
              <w:t>T14</w:t>
            </w:r>
          </w:p>
        </w:tc>
        <w:tc>
          <w:tcPr>
            <w:tcW w:w="4949" w:type="dxa"/>
          </w:tcPr>
          <w:p w14:paraId="57F1C7C6" w14:textId="77777777" w:rsidR="00CF493B" w:rsidRPr="004D481B" w:rsidRDefault="00CF493B" w:rsidP="004678DA">
            <w:pPr>
              <w:suppressAutoHyphens/>
              <w:spacing w:before="120" w:line="360" w:lineRule="auto"/>
              <w:jc w:val="both"/>
              <w:rPr>
                <w:szCs w:val="28"/>
              </w:rPr>
            </w:pPr>
            <w:r w:rsidRPr="004D481B">
              <w:rPr>
                <w:szCs w:val="28"/>
              </w:rPr>
              <w:t>При травмах (раздел I) вместо кода G93.6 нужно применять код S06.1</w:t>
            </w:r>
          </w:p>
        </w:tc>
      </w:tr>
      <w:tr w:rsidR="00CF493B" w14:paraId="69504839" w14:textId="77777777" w:rsidTr="001733E2">
        <w:tc>
          <w:tcPr>
            <w:tcW w:w="4390" w:type="dxa"/>
          </w:tcPr>
          <w:p w14:paraId="4E407111" w14:textId="77777777" w:rsidR="00CF493B" w:rsidRPr="004D481B" w:rsidRDefault="00CF493B" w:rsidP="004678DA">
            <w:pPr>
              <w:suppressAutoHyphens/>
              <w:spacing w:before="120" w:line="360" w:lineRule="auto"/>
              <w:jc w:val="both"/>
              <w:rPr>
                <w:szCs w:val="28"/>
              </w:rPr>
            </w:pPr>
            <w:r w:rsidRPr="004D481B">
              <w:rPr>
                <w:szCs w:val="28"/>
              </w:rPr>
              <w:t xml:space="preserve">Код в строке «a» равен E11.9 или E12.9 или E13.9 или E14.9 и строка </w:t>
            </w:r>
            <w:r w:rsidR="0051100E">
              <w:rPr>
                <w:szCs w:val="28"/>
              </w:rPr>
              <w:t>«б»</w:t>
            </w:r>
            <w:r w:rsidRPr="004D481B">
              <w:rPr>
                <w:szCs w:val="28"/>
              </w:rPr>
              <w:t xml:space="preserve"> заполнена или строка </w:t>
            </w:r>
            <w:r w:rsidR="0051100E">
              <w:rPr>
                <w:szCs w:val="28"/>
              </w:rPr>
              <w:t>«в»</w:t>
            </w:r>
            <w:r w:rsidRPr="004D481B">
              <w:rPr>
                <w:szCs w:val="28"/>
              </w:rPr>
              <w:t xml:space="preserve"> заполнена</w:t>
            </w:r>
          </w:p>
          <w:p w14:paraId="193E7903" w14:textId="77777777" w:rsidR="00CF493B" w:rsidRPr="004D481B" w:rsidRDefault="00CF493B" w:rsidP="004678DA">
            <w:pPr>
              <w:suppressAutoHyphens/>
              <w:spacing w:before="120" w:line="360" w:lineRule="auto"/>
              <w:jc w:val="both"/>
              <w:rPr>
                <w:szCs w:val="28"/>
              </w:rPr>
            </w:pPr>
            <w:r w:rsidRPr="004D481B">
              <w:rPr>
                <w:szCs w:val="28"/>
              </w:rPr>
              <w:t>или</w:t>
            </w:r>
          </w:p>
          <w:p w14:paraId="0CB527C8" w14:textId="77777777" w:rsidR="00CF493B" w:rsidRPr="004D481B" w:rsidRDefault="00CF493B" w:rsidP="004678DA">
            <w:pPr>
              <w:suppressAutoHyphens/>
              <w:spacing w:before="120" w:line="360" w:lineRule="auto"/>
              <w:jc w:val="both"/>
              <w:rPr>
                <w:szCs w:val="28"/>
              </w:rPr>
            </w:pPr>
            <w:r w:rsidRPr="004D481B">
              <w:rPr>
                <w:szCs w:val="28"/>
              </w:rPr>
              <w:lastRenderedPageBreak/>
              <w:t xml:space="preserve">Код в строке </w:t>
            </w:r>
            <w:r w:rsidR="0051100E">
              <w:rPr>
                <w:szCs w:val="28"/>
              </w:rPr>
              <w:t>«б»</w:t>
            </w:r>
            <w:r w:rsidRPr="004D481B">
              <w:rPr>
                <w:szCs w:val="28"/>
              </w:rPr>
              <w:t xml:space="preserve"> равен E11.9 или E12.9 или E13.9 или E14.9 и строка </w:t>
            </w:r>
            <w:r w:rsidR="0051100E">
              <w:rPr>
                <w:szCs w:val="28"/>
              </w:rPr>
              <w:t>«а»</w:t>
            </w:r>
            <w:r w:rsidRPr="004D481B">
              <w:rPr>
                <w:szCs w:val="28"/>
              </w:rPr>
              <w:t xml:space="preserve"> заполнена или строка </w:t>
            </w:r>
            <w:r w:rsidR="0051100E">
              <w:rPr>
                <w:szCs w:val="28"/>
              </w:rPr>
              <w:t>«в»</w:t>
            </w:r>
            <w:r w:rsidRPr="004D481B">
              <w:rPr>
                <w:szCs w:val="28"/>
              </w:rPr>
              <w:t xml:space="preserve"> заполнена</w:t>
            </w:r>
          </w:p>
          <w:p w14:paraId="1CC3E645" w14:textId="77777777" w:rsidR="00CF493B" w:rsidRPr="004D481B" w:rsidRDefault="00CF493B" w:rsidP="004678DA">
            <w:pPr>
              <w:suppressAutoHyphens/>
              <w:spacing w:before="120" w:line="360" w:lineRule="auto"/>
              <w:jc w:val="both"/>
              <w:rPr>
                <w:szCs w:val="28"/>
              </w:rPr>
            </w:pPr>
            <w:r w:rsidRPr="004D481B">
              <w:rPr>
                <w:szCs w:val="28"/>
              </w:rPr>
              <w:t>или</w:t>
            </w:r>
          </w:p>
          <w:p w14:paraId="2265AAE7" w14:textId="77777777" w:rsidR="00CF493B" w:rsidRPr="004D481B" w:rsidRDefault="00CF493B" w:rsidP="004678DA">
            <w:pPr>
              <w:suppressAutoHyphens/>
              <w:spacing w:before="120" w:line="360" w:lineRule="auto"/>
              <w:jc w:val="both"/>
              <w:rPr>
                <w:szCs w:val="28"/>
              </w:rPr>
            </w:pPr>
            <w:r w:rsidRPr="004D481B">
              <w:rPr>
                <w:szCs w:val="28"/>
              </w:rPr>
              <w:t xml:space="preserve">Код в строке </w:t>
            </w:r>
            <w:r w:rsidR="0051100E">
              <w:rPr>
                <w:szCs w:val="28"/>
              </w:rPr>
              <w:t>«в»</w:t>
            </w:r>
            <w:r w:rsidRPr="004D481B">
              <w:rPr>
                <w:szCs w:val="28"/>
              </w:rPr>
              <w:t xml:space="preserve"> равен E11.9 или E12.9 или E13.9 или E14.9 и строка </w:t>
            </w:r>
            <w:r w:rsidR="0051100E">
              <w:rPr>
                <w:szCs w:val="28"/>
              </w:rPr>
              <w:t>«б»</w:t>
            </w:r>
            <w:r w:rsidRPr="004D481B">
              <w:rPr>
                <w:szCs w:val="28"/>
              </w:rPr>
              <w:t xml:space="preserve"> заполнена или строка </w:t>
            </w:r>
            <w:r w:rsidR="0051100E">
              <w:rPr>
                <w:szCs w:val="28"/>
              </w:rPr>
              <w:t>«а»</w:t>
            </w:r>
            <w:r w:rsidRPr="004D481B">
              <w:rPr>
                <w:szCs w:val="28"/>
              </w:rPr>
              <w:t xml:space="preserve"> заполнена</w:t>
            </w:r>
          </w:p>
        </w:tc>
        <w:tc>
          <w:tcPr>
            <w:tcW w:w="4949" w:type="dxa"/>
          </w:tcPr>
          <w:p w14:paraId="315A1E7C" w14:textId="77777777" w:rsidR="00CF493B" w:rsidRPr="004D481B" w:rsidRDefault="00CF493B" w:rsidP="00796918">
            <w:pPr>
              <w:suppressAutoHyphens/>
              <w:spacing w:before="120" w:line="360" w:lineRule="auto"/>
              <w:jc w:val="both"/>
              <w:rPr>
                <w:szCs w:val="28"/>
              </w:rPr>
            </w:pPr>
            <w:r w:rsidRPr="004D481B">
              <w:rPr>
                <w:szCs w:val="28"/>
              </w:rPr>
              <w:lastRenderedPageBreak/>
              <w:t>Выбранные коды E10.9</w:t>
            </w:r>
            <w:r w:rsidR="009B22E5">
              <w:rPr>
                <w:szCs w:val="28"/>
              </w:rPr>
              <w:t>,</w:t>
            </w:r>
            <w:r w:rsidRPr="004D481B">
              <w:rPr>
                <w:szCs w:val="28"/>
              </w:rPr>
              <w:t xml:space="preserve"> E11.9</w:t>
            </w:r>
            <w:r w:rsidR="009B22E5">
              <w:rPr>
                <w:szCs w:val="28"/>
              </w:rPr>
              <w:t>,</w:t>
            </w:r>
            <w:r w:rsidRPr="004D481B">
              <w:rPr>
                <w:szCs w:val="28"/>
              </w:rPr>
              <w:t xml:space="preserve"> E12.9</w:t>
            </w:r>
            <w:r w:rsidR="009B22E5">
              <w:rPr>
                <w:szCs w:val="28"/>
              </w:rPr>
              <w:t>,</w:t>
            </w:r>
            <w:r w:rsidRPr="004D481B">
              <w:rPr>
                <w:szCs w:val="28"/>
              </w:rPr>
              <w:t xml:space="preserve"> E13.9</w:t>
            </w:r>
            <w:r w:rsidR="009B22E5">
              <w:rPr>
                <w:szCs w:val="28"/>
              </w:rPr>
              <w:t>,</w:t>
            </w:r>
            <w:r w:rsidRPr="004D481B">
              <w:rPr>
                <w:szCs w:val="28"/>
              </w:rPr>
              <w:t xml:space="preserve"> E14.9 обозначают наличие </w:t>
            </w:r>
            <w:r w:rsidR="00796918" w:rsidRPr="00767DB5">
              <w:rPr>
                <w:szCs w:val="28"/>
              </w:rPr>
              <w:t>сах</w:t>
            </w:r>
            <w:r w:rsidR="00796918">
              <w:rPr>
                <w:szCs w:val="28"/>
              </w:rPr>
              <w:t>арного</w:t>
            </w:r>
            <w:r w:rsidR="00796918" w:rsidRPr="00767DB5">
              <w:rPr>
                <w:szCs w:val="28"/>
              </w:rPr>
              <w:t xml:space="preserve"> диабета без осложнений, </w:t>
            </w:r>
            <w:r w:rsidR="00796918" w:rsidRPr="00D15987">
              <w:rPr>
                <w:szCs w:val="28"/>
              </w:rPr>
              <w:t>считаются маловероятными в качестве причины смерти</w:t>
            </w:r>
            <w:r w:rsidR="00796918">
              <w:rPr>
                <w:szCs w:val="28"/>
              </w:rPr>
              <w:t xml:space="preserve">. Проверьте </w:t>
            </w:r>
            <w:r w:rsidR="00796918">
              <w:rPr>
                <w:szCs w:val="28"/>
              </w:rPr>
              <w:lastRenderedPageBreak/>
              <w:t>правильность выбранного диагноза в строке «б».</w:t>
            </w:r>
          </w:p>
        </w:tc>
      </w:tr>
      <w:tr w:rsidR="00CF493B" w14:paraId="06E00907" w14:textId="77777777" w:rsidTr="001733E2">
        <w:tc>
          <w:tcPr>
            <w:tcW w:w="4390" w:type="dxa"/>
          </w:tcPr>
          <w:p w14:paraId="47EF8FFE" w14:textId="77777777" w:rsidR="00CF493B" w:rsidRPr="004D481B" w:rsidRDefault="00CF493B" w:rsidP="00796918">
            <w:pPr>
              <w:suppressAutoHyphens/>
              <w:spacing w:before="120" w:line="360" w:lineRule="auto"/>
              <w:jc w:val="both"/>
              <w:rPr>
                <w:szCs w:val="28"/>
              </w:rPr>
            </w:pPr>
            <w:r w:rsidRPr="004D481B">
              <w:rPr>
                <w:szCs w:val="28"/>
              </w:rPr>
              <w:lastRenderedPageBreak/>
              <w:t>Проверка длительности периодов причин смерти:</w:t>
            </w:r>
          </w:p>
          <w:p w14:paraId="4C73E295" w14:textId="77777777" w:rsidR="00CF493B" w:rsidRPr="004D481B" w:rsidRDefault="00CF493B" w:rsidP="00796918">
            <w:pPr>
              <w:suppressAutoHyphens/>
              <w:spacing w:before="120" w:line="360" w:lineRule="auto"/>
              <w:jc w:val="both"/>
              <w:rPr>
                <w:szCs w:val="28"/>
              </w:rPr>
            </w:pPr>
            <w:r w:rsidRPr="004D481B">
              <w:rPr>
                <w:szCs w:val="28"/>
              </w:rPr>
              <w:t xml:space="preserve">P1(2,3,4) – длительность периода причины смерти, указанной под пунктом </w:t>
            </w:r>
            <w:r w:rsidR="0051100E">
              <w:rPr>
                <w:szCs w:val="28"/>
              </w:rPr>
              <w:t>«а»</w:t>
            </w:r>
            <w:r w:rsidRPr="004D481B">
              <w:rPr>
                <w:szCs w:val="28"/>
              </w:rPr>
              <w:t xml:space="preserve"> (</w:t>
            </w:r>
            <w:r w:rsidR="0051100E">
              <w:rPr>
                <w:szCs w:val="28"/>
              </w:rPr>
              <w:t>«б»</w:t>
            </w:r>
            <w:r w:rsidRPr="004D481B">
              <w:rPr>
                <w:szCs w:val="28"/>
              </w:rPr>
              <w:t xml:space="preserve">, </w:t>
            </w:r>
            <w:r w:rsidR="0051100E">
              <w:rPr>
                <w:szCs w:val="28"/>
              </w:rPr>
              <w:t>«в»</w:t>
            </w:r>
            <w:r w:rsidRPr="004D481B">
              <w:rPr>
                <w:szCs w:val="28"/>
              </w:rPr>
              <w:t xml:space="preserve">, </w:t>
            </w:r>
            <w:r w:rsidR="0051100E">
              <w:rPr>
                <w:szCs w:val="28"/>
              </w:rPr>
              <w:t>«г»</w:t>
            </w:r>
            <w:r w:rsidRPr="004D481B">
              <w:rPr>
                <w:szCs w:val="28"/>
              </w:rPr>
              <w:t>) соответственно</w:t>
            </w:r>
          </w:p>
          <w:p w14:paraId="14C849C5" w14:textId="77777777" w:rsidR="00CF493B" w:rsidRPr="004D481B" w:rsidRDefault="00CF493B" w:rsidP="00796918">
            <w:pPr>
              <w:suppressAutoHyphens/>
              <w:spacing w:before="120" w:line="360" w:lineRule="auto"/>
              <w:jc w:val="both"/>
              <w:rPr>
                <w:szCs w:val="28"/>
              </w:rPr>
            </w:pPr>
            <w:r w:rsidRPr="004D481B">
              <w:rPr>
                <w:szCs w:val="28"/>
              </w:rPr>
              <w:t>Длительность каждого периода предварительно приводится к минутам по правилу:</w:t>
            </w:r>
          </w:p>
          <w:p w14:paraId="62C2C3A9" w14:textId="77777777" w:rsidR="00CF493B" w:rsidRPr="004D481B" w:rsidRDefault="00CF493B" w:rsidP="00796918">
            <w:pPr>
              <w:suppressAutoHyphens/>
              <w:spacing w:before="120" w:line="360" w:lineRule="auto"/>
              <w:jc w:val="both"/>
              <w:rPr>
                <w:szCs w:val="28"/>
              </w:rPr>
            </w:pPr>
            <w:r w:rsidRPr="004D481B">
              <w:rPr>
                <w:szCs w:val="28"/>
              </w:rPr>
              <w:t>Pn = Годы * 525600 + Месяцы * 43200 + Недели * 10080 + Дни * 1440 + Часы * 60 + Минут</w:t>
            </w:r>
          </w:p>
          <w:p w14:paraId="64D913F7" w14:textId="77777777" w:rsidR="00CF493B" w:rsidRPr="004D481B" w:rsidRDefault="00CF493B" w:rsidP="00796918">
            <w:pPr>
              <w:suppressAutoHyphens/>
              <w:spacing w:before="120" w:line="360" w:lineRule="auto"/>
              <w:jc w:val="both"/>
              <w:rPr>
                <w:szCs w:val="28"/>
              </w:rPr>
            </w:pPr>
            <w:r w:rsidRPr="004D481B">
              <w:rPr>
                <w:szCs w:val="28"/>
              </w:rPr>
              <w:t>Если P2 &gt; P3</w:t>
            </w:r>
          </w:p>
        </w:tc>
        <w:tc>
          <w:tcPr>
            <w:tcW w:w="4949" w:type="dxa"/>
          </w:tcPr>
          <w:p w14:paraId="76DFE84F" w14:textId="77777777" w:rsidR="00CF493B" w:rsidRPr="004D481B" w:rsidRDefault="00CF493B" w:rsidP="004678DA">
            <w:pPr>
              <w:suppressAutoHyphens/>
              <w:spacing w:before="120" w:line="360" w:lineRule="auto"/>
              <w:jc w:val="both"/>
              <w:rPr>
                <w:szCs w:val="28"/>
              </w:rPr>
            </w:pPr>
            <w:r w:rsidRPr="004D481B">
              <w:rPr>
                <w:szCs w:val="28"/>
              </w:rPr>
              <w:t>Период времени между началом патолог</w:t>
            </w:r>
            <w:r>
              <w:rPr>
                <w:szCs w:val="28"/>
              </w:rPr>
              <w:t xml:space="preserve">ического </w:t>
            </w:r>
            <w:r w:rsidRPr="004D481B">
              <w:rPr>
                <w:szCs w:val="28"/>
              </w:rPr>
              <w:t>процесса и смертью (</w:t>
            </w:r>
            <w:r w:rsidR="00027A76">
              <w:rPr>
                <w:szCs w:val="28"/>
              </w:rPr>
              <w:t>строка «б»</w:t>
            </w:r>
            <w:r w:rsidR="0051100E">
              <w:rPr>
                <w:szCs w:val="28"/>
              </w:rPr>
              <w:t>)</w:t>
            </w:r>
            <w:r w:rsidRPr="004D481B">
              <w:rPr>
                <w:szCs w:val="28"/>
              </w:rPr>
              <w:t xml:space="preserve"> больше, чем (</w:t>
            </w:r>
            <w:r w:rsidR="00027A76">
              <w:rPr>
                <w:szCs w:val="28"/>
              </w:rPr>
              <w:t>строка «в»</w:t>
            </w:r>
            <w:r w:rsidR="0051100E">
              <w:rPr>
                <w:szCs w:val="28"/>
              </w:rPr>
              <w:t>)</w:t>
            </w:r>
            <w:r w:rsidRPr="004D481B">
              <w:rPr>
                <w:szCs w:val="28"/>
              </w:rPr>
              <w:t>.</w:t>
            </w:r>
          </w:p>
        </w:tc>
      </w:tr>
      <w:tr w:rsidR="00CF493B" w14:paraId="66DBD23D" w14:textId="77777777" w:rsidTr="001733E2">
        <w:tc>
          <w:tcPr>
            <w:tcW w:w="4390" w:type="dxa"/>
          </w:tcPr>
          <w:p w14:paraId="5BC6FB6D" w14:textId="77777777" w:rsidR="00CF493B" w:rsidRPr="004D481B" w:rsidRDefault="00CF493B" w:rsidP="00796918">
            <w:pPr>
              <w:suppressAutoHyphens/>
              <w:spacing w:before="120" w:line="360" w:lineRule="auto"/>
              <w:jc w:val="both"/>
              <w:rPr>
                <w:szCs w:val="28"/>
              </w:rPr>
            </w:pPr>
            <w:r w:rsidRPr="004D481B">
              <w:rPr>
                <w:szCs w:val="28"/>
              </w:rPr>
              <w:t>Проверка длительности периодов причин смерти:</w:t>
            </w:r>
          </w:p>
          <w:p w14:paraId="7BA8730A" w14:textId="77777777" w:rsidR="00CF493B" w:rsidRPr="004D481B" w:rsidRDefault="00CF493B" w:rsidP="00796918">
            <w:pPr>
              <w:suppressAutoHyphens/>
              <w:spacing w:before="120" w:line="360" w:lineRule="auto"/>
              <w:jc w:val="both"/>
              <w:rPr>
                <w:szCs w:val="28"/>
              </w:rPr>
            </w:pPr>
            <w:r w:rsidRPr="004D481B">
              <w:rPr>
                <w:szCs w:val="28"/>
              </w:rPr>
              <w:t xml:space="preserve">P1(2,3,4) – длительность периода причины смерти, указанной под </w:t>
            </w:r>
            <w:r w:rsidRPr="004D481B">
              <w:rPr>
                <w:szCs w:val="28"/>
              </w:rPr>
              <w:lastRenderedPageBreak/>
              <w:t xml:space="preserve">пунктом </w:t>
            </w:r>
            <w:r w:rsidR="0051100E">
              <w:rPr>
                <w:szCs w:val="28"/>
              </w:rPr>
              <w:t>«а»</w:t>
            </w:r>
            <w:r w:rsidRPr="004D481B">
              <w:rPr>
                <w:szCs w:val="28"/>
              </w:rPr>
              <w:t xml:space="preserve"> (</w:t>
            </w:r>
            <w:r w:rsidR="0051100E">
              <w:rPr>
                <w:szCs w:val="28"/>
              </w:rPr>
              <w:t>«б»</w:t>
            </w:r>
            <w:r w:rsidRPr="004D481B">
              <w:rPr>
                <w:szCs w:val="28"/>
              </w:rPr>
              <w:t xml:space="preserve">, </w:t>
            </w:r>
            <w:r w:rsidR="0051100E">
              <w:rPr>
                <w:szCs w:val="28"/>
              </w:rPr>
              <w:t>«в»</w:t>
            </w:r>
            <w:r w:rsidRPr="004D481B">
              <w:rPr>
                <w:szCs w:val="28"/>
              </w:rPr>
              <w:t xml:space="preserve">, </w:t>
            </w:r>
            <w:r w:rsidR="0051100E">
              <w:rPr>
                <w:szCs w:val="28"/>
              </w:rPr>
              <w:t>«г»</w:t>
            </w:r>
            <w:r w:rsidRPr="004D481B">
              <w:rPr>
                <w:szCs w:val="28"/>
              </w:rPr>
              <w:t>) соответственно</w:t>
            </w:r>
          </w:p>
          <w:p w14:paraId="08523CCC" w14:textId="77777777" w:rsidR="00CF493B" w:rsidRPr="004D481B" w:rsidRDefault="00CF493B" w:rsidP="00796918">
            <w:pPr>
              <w:suppressAutoHyphens/>
              <w:spacing w:before="120" w:line="360" w:lineRule="auto"/>
              <w:jc w:val="both"/>
              <w:rPr>
                <w:szCs w:val="28"/>
              </w:rPr>
            </w:pPr>
            <w:r w:rsidRPr="004D481B">
              <w:rPr>
                <w:szCs w:val="28"/>
              </w:rPr>
              <w:t>Длительность каждого периода предварительно приводится к минутам по правилу:</w:t>
            </w:r>
          </w:p>
          <w:p w14:paraId="55F322D1" w14:textId="77777777" w:rsidR="00CF493B" w:rsidRPr="004D481B" w:rsidRDefault="00CF493B" w:rsidP="00796918">
            <w:pPr>
              <w:suppressAutoHyphens/>
              <w:spacing w:before="120" w:line="360" w:lineRule="auto"/>
              <w:jc w:val="both"/>
              <w:rPr>
                <w:szCs w:val="28"/>
              </w:rPr>
            </w:pPr>
            <w:r w:rsidRPr="004D481B">
              <w:rPr>
                <w:szCs w:val="28"/>
              </w:rPr>
              <w:t>Pn = Годы * 525600 + Месяцы * 43200 + Недели * 10080 + Дни * 1440 + Часы * 60 + Минут</w:t>
            </w:r>
          </w:p>
          <w:p w14:paraId="6B8B9B6B" w14:textId="77777777" w:rsidR="00CF493B" w:rsidRPr="004D481B" w:rsidRDefault="00CF493B" w:rsidP="00796918">
            <w:pPr>
              <w:suppressAutoHyphens/>
              <w:spacing w:before="120" w:line="360" w:lineRule="auto"/>
              <w:jc w:val="both"/>
              <w:rPr>
                <w:szCs w:val="28"/>
              </w:rPr>
            </w:pPr>
            <w:r w:rsidRPr="004D481B">
              <w:rPr>
                <w:szCs w:val="28"/>
              </w:rPr>
              <w:t>Если P2 &gt; P4</w:t>
            </w:r>
          </w:p>
        </w:tc>
        <w:tc>
          <w:tcPr>
            <w:tcW w:w="4949" w:type="dxa"/>
          </w:tcPr>
          <w:p w14:paraId="65D63C7F" w14:textId="77777777" w:rsidR="00CF493B" w:rsidRPr="004D481B" w:rsidRDefault="00CF493B" w:rsidP="004678DA">
            <w:pPr>
              <w:suppressAutoHyphens/>
              <w:spacing w:before="120" w:line="360" w:lineRule="auto"/>
              <w:jc w:val="both"/>
              <w:rPr>
                <w:szCs w:val="28"/>
              </w:rPr>
            </w:pPr>
            <w:r w:rsidRPr="004D481B">
              <w:rPr>
                <w:szCs w:val="28"/>
              </w:rPr>
              <w:lastRenderedPageBreak/>
              <w:t>Период времени между началом патолог</w:t>
            </w:r>
            <w:r>
              <w:rPr>
                <w:szCs w:val="28"/>
              </w:rPr>
              <w:t xml:space="preserve">ического </w:t>
            </w:r>
            <w:r w:rsidRPr="004D481B">
              <w:rPr>
                <w:szCs w:val="28"/>
              </w:rPr>
              <w:t>процесса и смертью (</w:t>
            </w:r>
            <w:r w:rsidR="00027A76">
              <w:rPr>
                <w:szCs w:val="28"/>
              </w:rPr>
              <w:t>строка «б»</w:t>
            </w:r>
            <w:r w:rsidR="0051100E">
              <w:rPr>
                <w:szCs w:val="28"/>
              </w:rPr>
              <w:t>)</w:t>
            </w:r>
            <w:r w:rsidRPr="004D481B">
              <w:rPr>
                <w:szCs w:val="28"/>
              </w:rPr>
              <w:t xml:space="preserve"> больше, чем (</w:t>
            </w:r>
            <w:r w:rsidR="00027A76">
              <w:rPr>
                <w:szCs w:val="28"/>
              </w:rPr>
              <w:t>строка «г»</w:t>
            </w:r>
            <w:r w:rsidR="0051100E">
              <w:rPr>
                <w:szCs w:val="28"/>
              </w:rPr>
              <w:t>)</w:t>
            </w:r>
            <w:r w:rsidRPr="004D481B">
              <w:rPr>
                <w:szCs w:val="28"/>
              </w:rPr>
              <w:t>.</w:t>
            </w:r>
          </w:p>
        </w:tc>
      </w:tr>
      <w:tr w:rsidR="00CF493B" w14:paraId="31041C65" w14:textId="77777777" w:rsidTr="001733E2">
        <w:tc>
          <w:tcPr>
            <w:tcW w:w="4390" w:type="dxa"/>
          </w:tcPr>
          <w:p w14:paraId="1A1D62E7" w14:textId="77777777" w:rsidR="00CF493B" w:rsidRPr="004D481B" w:rsidRDefault="00CF493B" w:rsidP="00796918">
            <w:pPr>
              <w:suppressAutoHyphens/>
              <w:spacing w:before="120" w:line="360" w:lineRule="auto"/>
              <w:jc w:val="both"/>
              <w:rPr>
                <w:szCs w:val="28"/>
              </w:rPr>
            </w:pPr>
            <w:r w:rsidRPr="004D481B">
              <w:rPr>
                <w:szCs w:val="28"/>
              </w:rPr>
              <w:t>Проверка наличия указания длительности причины смерти –</w:t>
            </w:r>
            <w:r>
              <w:rPr>
                <w:szCs w:val="28"/>
              </w:rPr>
              <w:t xml:space="preserve"> </w:t>
            </w:r>
            <w:r w:rsidRPr="004D481B">
              <w:rPr>
                <w:szCs w:val="28"/>
              </w:rPr>
              <w:t>длительность д</w:t>
            </w:r>
            <w:r>
              <w:rPr>
                <w:szCs w:val="28"/>
              </w:rPr>
              <w:t xml:space="preserve">олжна </w:t>
            </w:r>
            <w:r w:rsidRPr="004D481B">
              <w:rPr>
                <w:szCs w:val="28"/>
              </w:rPr>
              <w:t>б</w:t>
            </w:r>
            <w:r>
              <w:rPr>
                <w:szCs w:val="28"/>
              </w:rPr>
              <w:t>ыть</w:t>
            </w:r>
            <w:r w:rsidRPr="004D481B">
              <w:rPr>
                <w:szCs w:val="28"/>
              </w:rPr>
              <w:t xml:space="preserve"> не нулевой, если указана причина и нет отметки о том, что период неизвестен. Выполняется для каждой причины в пункте </w:t>
            </w:r>
            <w:r w:rsidR="0051100E">
              <w:rPr>
                <w:szCs w:val="28"/>
              </w:rPr>
              <w:t>«а»</w:t>
            </w:r>
            <w:r w:rsidRPr="004D481B">
              <w:rPr>
                <w:szCs w:val="28"/>
              </w:rPr>
              <w:t xml:space="preserve">, </w:t>
            </w:r>
            <w:r w:rsidR="0051100E">
              <w:rPr>
                <w:szCs w:val="28"/>
              </w:rPr>
              <w:t>«б»</w:t>
            </w:r>
            <w:r w:rsidRPr="004D481B">
              <w:rPr>
                <w:szCs w:val="28"/>
              </w:rPr>
              <w:t xml:space="preserve">, </w:t>
            </w:r>
            <w:r w:rsidR="0051100E">
              <w:rPr>
                <w:szCs w:val="28"/>
              </w:rPr>
              <w:t>«в»</w:t>
            </w:r>
            <w:r w:rsidRPr="004D481B">
              <w:rPr>
                <w:szCs w:val="28"/>
              </w:rPr>
              <w:t xml:space="preserve">, </w:t>
            </w:r>
            <w:r w:rsidR="0051100E">
              <w:rPr>
                <w:szCs w:val="28"/>
              </w:rPr>
              <w:t>«г»</w:t>
            </w:r>
            <w:r w:rsidRPr="004D481B">
              <w:rPr>
                <w:szCs w:val="28"/>
              </w:rPr>
              <w:t>:</w:t>
            </w:r>
          </w:p>
          <w:p w14:paraId="7467EB3E" w14:textId="77777777" w:rsidR="00CF493B" w:rsidRPr="004D481B" w:rsidRDefault="00CF493B" w:rsidP="00796918">
            <w:pPr>
              <w:suppressAutoHyphens/>
              <w:spacing w:before="120" w:line="360" w:lineRule="auto"/>
              <w:jc w:val="both"/>
              <w:rPr>
                <w:szCs w:val="28"/>
              </w:rPr>
            </w:pPr>
            <w:r w:rsidRPr="004D481B">
              <w:rPr>
                <w:szCs w:val="28"/>
              </w:rPr>
              <w:t xml:space="preserve">Причина указана и признак причины </w:t>
            </w:r>
            <w:r>
              <w:rPr>
                <w:szCs w:val="28"/>
              </w:rPr>
              <w:t>«</w:t>
            </w:r>
            <w:r w:rsidRPr="004D481B">
              <w:rPr>
                <w:szCs w:val="28"/>
              </w:rPr>
              <w:t>период неизвестен</w:t>
            </w:r>
            <w:r>
              <w:rPr>
                <w:szCs w:val="28"/>
              </w:rPr>
              <w:t>»</w:t>
            </w:r>
            <w:r w:rsidRPr="004D481B">
              <w:rPr>
                <w:szCs w:val="28"/>
              </w:rPr>
              <w:t xml:space="preserve"> не установлен и Годы + Месяцы +Недели + Дни + Часы + Минут = 0</w:t>
            </w:r>
          </w:p>
        </w:tc>
        <w:tc>
          <w:tcPr>
            <w:tcW w:w="4949" w:type="dxa"/>
          </w:tcPr>
          <w:p w14:paraId="51B8939F" w14:textId="77777777" w:rsidR="00CF493B" w:rsidRPr="004D481B" w:rsidRDefault="00CF493B" w:rsidP="004678DA">
            <w:pPr>
              <w:suppressAutoHyphens/>
              <w:spacing w:before="120" w:line="360" w:lineRule="auto"/>
              <w:jc w:val="both"/>
              <w:rPr>
                <w:szCs w:val="28"/>
              </w:rPr>
            </w:pPr>
            <w:r w:rsidRPr="004D481B">
              <w:rPr>
                <w:szCs w:val="28"/>
              </w:rPr>
              <w:t xml:space="preserve">При указании </w:t>
            </w:r>
            <w:r w:rsidR="00E14435" w:rsidRPr="00127D18">
              <w:rPr>
                <w:szCs w:val="28"/>
              </w:rPr>
              <w:t xml:space="preserve">причины </w:t>
            </w:r>
            <w:r w:rsidR="00E14435">
              <w:rPr>
                <w:szCs w:val="28"/>
              </w:rPr>
              <w:t>в строке</w:t>
            </w:r>
            <w:r w:rsidRPr="004D481B">
              <w:rPr>
                <w:szCs w:val="28"/>
              </w:rPr>
              <w:t xml:space="preserve"> </w:t>
            </w:r>
            <w:r w:rsidR="009B22E5">
              <w:rPr>
                <w:szCs w:val="28"/>
              </w:rPr>
              <w:t>«</w:t>
            </w:r>
            <w:r w:rsidR="0051100E">
              <w:rPr>
                <w:szCs w:val="28"/>
              </w:rPr>
              <w:t>б</w:t>
            </w:r>
            <w:r w:rsidR="009B22E5">
              <w:rPr>
                <w:szCs w:val="28"/>
              </w:rPr>
              <w:t>»</w:t>
            </w:r>
            <w:r w:rsidRPr="004D481B">
              <w:rPr>
                <w:szCs w:val="28"/>
              </w:rPr>
              <w:t xml:space="preserve"> должен быть обязательно указан период или установлена отметка </w:t>
            </w:r>
            <w:r>
              <w:rPr>
                <w:szCs w:val="28"/>
              </w:rPr>
              <w:t>«</w:t>
            </w:r>
            <w:r w:rsidRPr="004D481B">
              <w:rPr>
                <w:szCs w:val="28"/>
              </w:rPr>
              <w:t>Период неизвестен</w:t>
            </w:r>
            <w:r>
              <w:rPr>
                <w:szCs w:val="28"/>
              </w:rPr>
              <w:t>»</w:t>
            </w:r>
            <w:r w:rsidRPr="004D481B">
              <w:rPr>
                <w:szCs w:val="28"/>
              </w:rPr>
              <w:t>.</w:t>
            </w:r>
          </w:p>
        </w:tc>
      </w:tr>
    </w:tbl>
    <w:p w14:paraId="05C21C2C" w14:textId="77777777" w:rsidR="00581A1F" w:rsidRPr="00AC6C38" w:rsidRDefault="00581A1F" w:rsidP="008617DD">
      <w:pPr>
        <w:pStyle w:val="af8"/>
        <w:rPr>
          <w:rFonts w:ascii="Times New Roman" w:eastAsia="Times New Roman" w:hAnsi="Times New Roman" w:cs="Times New Roman"/>
          <w:color w:val="auto"/>
          <w:spacing w:val="0"/>
          <w:kern w:val="0"/>
          <w:sz w:val="28"/>
          <w:szCs w:val="24"/>
        </w:rPr>
      </w:pPr>
      <w:r>
        <w:br w:type="page"/>
      </w:r>
    </w:p>
    <w:p w14:paraId="02BF706C" w14:textId="77777777" w:rsidR="00CF493B" w:rsidRPr="0051100E" w:rsidRDefault="00CF493B" w:rsidP="004678DA">
      <w:pPr>
        <w:pStyle w:val="3"/>
        <w:keepNext w:val="0"/>
        <w:keepLines w:val="0"/>
        <w:suppressAutoHyphens/>
        <w:spacing w:before="100" w:beforeAutospacing="1" w:after="240" w:line="360" w:lineRule="auto"/>
        <w:jc w:val="both"/>
        <w:rPr>
          <w:rFonts w:ascii="Times New Roman" w:hAnsi="Times New Roman" w:cs="Times New Roman"/>
          <w:b/>
          <w:bCs/>
          <w:sz w:val="32"/>
          <w:szCs w:val="32"/>
        </w:rPr>
      </w:pPr>
      <w:bookmarkStart w:id="23" w:name="_Toc58836981"/>
      <w:bookmarkStart w:id="24" w:name="_Toc64362436"/>
      <w:r w:rsidRPr="0051100E">
        <w:rPr>
          <w:rFonts w:ascii="Times New Roman" w:hAnsi="Times New Roman" w:cs="Times New Roman"/>
          <w:b/>
          <w:bCs/>
          <w:color w:val="auto"/>
          <w:sz w:val="32"/>
          <w:szCs w:val="32"/>
        </w:rPr>
        <w:lastRenderedPageBreak/>
        <w:t xml:space="preserve">Строка </w:t>
      </w:r>
      <w:r w:rsidR="00ED7E50">
        <w:rPr>
          <w:rFonts w:ascii="Times New Roman" w:hAnsi="Times New Roman" w:cs="Times New Roman"/>
          <w:b/>
          <w:bCs/>
          <w:color w:val="auto"/>
          <w:sz w:val="32"/>
          <w:szCs w:val="32"/>
        </w:rPr>
        <w:t>«</w:t>
      </w:r>
      <w:r w:rsidR="001B63E7">
        <w:rPr>
          <w:rFonts w:ascii="Times New Roman" w:hAnsi="Times New Roman" w:cs="Times New Roman"/>
          <w:b/>
          <w:bCs/>
          <w:color w:val="auto"/>
          <w:sz w:val="32"/>
          <w:szCs w:val="32"/>
        </w:rPr>
        <w:t>в</w:t>
      </w:r>
      <w:r w:rsidR="00ED7E50">
        <w:rPr>
          <w:rFonts w:ascii="Times New Roman" w:hAnsi="Times New Roman" w:cs="Times New Roman"/>
          <w:b/>
          <w:bCs/>
          <w:color w:val="auto"/>
          <w:sz w:val="32"/>
          <w:szCs w:val="32"/>
        </w:rPr>
        <w:t>»</w:t>
      </w:r>
      <w:r w:rsidRPr="0051100E">
        <w:rPr>
          <w:rFonts w:ascii="Times New Roman" w:hAnsi="Times New Roman" w:cs="Times New Roman"/>
          <w:b/>
          <w:bCs/>
          <w:color w:val="auto"/>
          <w:sz w:val="32"/>
          <w:szCs w:val="32"/>
        </w:rPr>
        <w:t xml:space="preserve"> «Первоначальная причина смерти»</w:t>
      </w:r>
      <w:bookmarkEnd w:id="23"/>
      <w:bookmarkEnd w:id="24"/>
    </w:p>
    <w:p w14:paraId="054887B3" w14:textId="25D805D8" w:rsidR="00CF493B" w:rsidRDefault="00CF493B" w:rsidP="008D5970">
      <w:pPr>
        <w:suppressAutoHyphens/>
        <w:spacing w:line="360" w:lineRule="auto"/>
        <w:ind w:firstLine="851"/>
        <w:jc w:val="both"/>
      </w:pPr>
      <w:r>
        <w:t xml:space="preserve">В </w:t>
      </w:r>
      <w:r w:rsidRPr="00CE2527">
        <w:rPr>
          <w:b/>
        </w:rPr>
        <w:t xml:space="preserve">строке </w:t>
      </w:r>
      <w:r w:rsidR="00ED7E50" w:rsidRPr="00CE2527">
        <w:rPr>
          <w:b/>
        </w:rPr>
        <w:t>«</w:t>
      </w:r>
      <w:r w:rsidR="0051100E" w:rsidRPr="00CE2527">
        <w:rPr>
          <w:b/>
        </w:rPr>
        <w:t>в</w:t>
      </w:r>
      <w:r w:rsidR="00ED7E50" w:rsidRPr="00CE2527">
        <w:rPr>
          <w:b/>
        </w:rPr>
        <w:t>»</w:t>
      </w:r>
      <w:r w:rsidR="008E10FD" w:rsidRPr="00796918">
        <w:rPr>
          <w:b/>
        </w:rPr>
        <w:t xml:space="preserve"> «Первоначальная причина смерти»</w:t>
      </w:r>
      <w:r>
        <w:t xml:space="preserve"> </w:t>
      </w:r>
      <w:r w:rsidR="008E10FD">
        <w:rPr>
          <w:szCs w:val="28"/>
        </w:rPr>
        <w:t xml:space="preserve">Раздела </w:t>
      </w:r>
      <w:r w:rsidR="008E10FD">
        <w:rPr>
          <w:szCs w:val="28"/>
          <w:lang w:val="en-US"/>
        </w:rPr>
        <w:t>I</w:t>
      </w:r>
      <w:r w:rsidR="008E10FD" w:rsidRPr="008E10FD">
        <w:rPr>
          <w:szCs w:val="28"/>
        </w:rPr>
        <w:t xml:space="preserve"> </w:t>
      </w:r>
      <w:r w:rsidR="00170843">
        <w:rPr>
          <w:szCs w:val="28"/>
        </w:rPr>
        <w:t>пункта №22</w:t>
      </w:r>
      <w:r w:rsidR="008E10FD">
        <w:rPr>
          <w:szCs w:val="28"/>
        </w:rPr>
        <w:t xml:space="preserve"> «Причины смерти»</w:t>
      </w:r>
      <w:r w:rsidR="008E10FD" w:rsidRPr="008E10FD">
        <w:rPr>
          <w:szCs w:val="28"/>
        </w:rPr>
        <w:t xml:space="preserve"> </w:t>
      </w:r>
      <w:r w:rsidR="008E10FD">
        <w:rPr>
          <w:szCs w:val="28"/>
        </w:rPr>
        <w:t xml:space="preserve">МСС </w:t>
      </w:r>
      <w:r>
        <w:t>описывается первоначальная причина смерти, указывается последней.</w:t>
      </w:r>
    </w:p>
    <w:p w14:paraId="7B4CA0D7" w14:textId="43476345" w:rsidR="008D5970" w:rsidRPr="0095173B" w:rsidRDefault="008D5970" w:rsidP="008D5970">
      <w:pPr>
        <w:suppressAutoHyphens/>
        <w:spacing w:before="240" w:line="360" w:lineRule="auto"/>
        <w:ind w:firstLine="851"/>
        <w:jc w:val="both"/>
        <w:rPr>
          <w:szCs w:val="28"/>
        </w:rPr>
      </w:pPr>
      <w:r w:rsidRPr="0095173B">
        <w:rPr>
          <w:szCs w:val="28"/>
        </w:rPr>
        <w:t>Набор значений для выбора причины смерти на строке «</w:t>
      </w:r>
      <w:r>
        <w:rPr>
          <w:szCs w:val="28"/>
        </w:rPr>
        <w:t>в</w:t>
      </w:r>
      <w:r w:rsidRPr="0095173B">
        <w:rPr>
          <w:szCs w:val="28"/>
        </w:rPr>
        <w:t xml:space="preserve">» должен соответствовать значениям справочника «Алфавитный указатель к Международной статистической классификации болезней и проблем, связанных со здоровьем (10-й пересмотр, том 3)» </w:t>
      </w:r>
      <w:r>
        <w:rPr>
          <w:szCs w:val="28"/>
        </w:rPr>
        <w:br/>
      </w:r>
      <w:r w:rsidRPr="0095173B">
        <w:rPr>
          <w:szCs w:val="28"/>
        </w:rPr>
        <w:t>(OID 1.2.643.5.1.13.13.11.1489)</w:t>
      </w:r>
      <w:r w:rsidR="002C2EDD">
        <w:rPr>
          <w:szCs w:val="28"/>
        </w:rPr>
        <w:t>.</w:t>
      </w:r>
    </w:p>
    <w:p w14:paraId="4A8A94CD" w14:textId="77777777" w:rsidR="00CF493B" w:rsidRDefault="00CF493B" w:rsidP="004678DA">
      <w:pPr>
        <w:suppressAutoHyphens/>
        <w:spacing w:line="360" w:lineRule="auto"/>
        <w:ind w:firstLine="851"/>
        <w:jc w:val="both"/>
      </w:pPr>
      <w:r>
        <w:t xml:space="preserve">Перечень ограничений для строки </w:t>
      </w:r>
      <w:r w:rsidR="009B22E5">
        <w:t>«</w:t>
      </w:r>
      <w:r w:rsidR="0051100E">
        <w:t>в</w:t>
      </w:r>
      <w:r w:rsidR="009B22E5">
        <w:t>»</w:t>
      </w:r>
      <w:r>
        <w:t>:</w:t>
      </w:r>
    </w:p>
    <w:p w14:paraId="417B64D7" w14:textId="6A9ED8A2" w:rsidR="00CF493B" w:rsidRDefault="00CF493B" w:rsidP="004678DA">
      <w:pPr>
        <w:pStyle w:val="a3"/>
        <w:numPr>
          <w:ilvl w:val="0"/>
          <w:numId w:val="30"/>
        </w:numPr>
        <w:suppressAutoHyphens/>
        <w:spacing w:line="360" w:lineRule="auto"/>
        <w:ind w:left="0" w:firstLine="851"/>
        <w:jc w:val="both"/>
      </w:pPr>
      <w:r>
        <w:t>Код болезни или состояния должен находиться в диапазоне</w:t>
      </w:r>
      <w:r w:rsidRPr="00CD6F8B">
        <w:t xml:space="preserve"> </w:t>
      </w:r>
      <w:r w:rsidR="008D5970">
        <w:br/>
      </w:r>
      <w:r w:rsidRPr="00CD6F8B">
        <w:rPr>
          <w:lang w:val="en-US"/>
        </w:rPr>
        <w:t>A</w:t>
      </w:r>
      <w:r w:rsidRPr="00DC54C1">
        <w:t xml:space="preserve">00.0 </w:t>
      </w:r>
      <w:r>
        <w:t>–</w:t>
      </w:r>
      <w:r w:rsidRPr="00DC54C1">
        <w:t xml:space="preserve"> </w:t>
      </w:r>
      <w:r w:rsidRPr="00CD6F8B">
        <w:rPr>
          <w:lang w:val="en-US"/>
        </w:rPr>
        <w:t>T</w:t>
      </w:r>
      <w:r w:rsidRPr="00DC54C1">
        <w:t>98.9</w:t>
      </w:r>
      <w:r w:rsidR="008D5970">
        <w:t xml:space="preserve">, </w:t>
      </w:r>
      <w:r w:rsidR="008D5970" w:rsidRPr="0095173B">
        <w:rPr>
          <w:szCs w:val="28"/>
        </w:rPr>
        <w:t>U00 – U49</w:t>
      </w:r>
      <w:r>
        <w:t xml:space="preserve"> (</w:t>
      </w:r>
      <w:r w:rsidR="008E10FD">
        <w:t xml:space="preserve">см. </w:t>
      </w:r>
      <w:r w:rsidR="00B83162">
        <w:fldChar w:fldCharType="begin"/>
      </w:r>
      <w:r w:rsidR="00B83162">
        <w:instrText xml:space="preserve"> REF _Ref57755620 \h  \* MERGEFORMAT </w:instrText>
      </w:r>
      <w:r w:rsidR="00B83162">
        <w:fldChar w:fldCharType="separate"/>
      </w:r>
      <w:r w:rsidR="00275BC3" w:rsidRPr="00275BC3">
        <w:t>Таблица 5</w:t>
      </w:r>
      <w:r w:rsidR="00B83162">
        <w:fldChar w:fldCharType="end"/>
      </w:r>
      <w:r>
        <w:t>).</w:t>
      </w:r>
    </w:p>
    <w:p w14:paraId="35D857A2" w14:textId="77777777" w:rsidR="00CF493B" w:rsidRPr="008416AB" w:rsidRDefault="00CF493B" w:rsidP="004678DA">
      <w:pPr>
        <w:pStyle w:val="a3"/>
        <w:numPr>
          <w:ilvl w:val="0"/>
          <w:numId w:val="30"/>
        </w:numPr>
        <w:suppressAutoHyphens/>
        <w:spacing w:line="360" w:lineRule="auto"/>
        <w:ind w:left="0" w:firstLine="851"/>
        <w:jc w:val="both"/>
      </w:pPr>
      <w:r>
        <w:rPr>
          <w:szCs w:val="28"/>
        </w:rPr>
        <w:t xml:space="preserve">В случае смерти женщины недопустимо использовать коды: </w:t>
      </w:r>
      <w:r w:rsidRPr="00D62CED">
        <w:rPr>
          <w:szCs w:val="28"/>
        </w:rPr>
        <w:t>B26.0, C60</w:t>
      </w:r>
      <w:r>
        <w:rPr>
          <w:szCs w:val="28"/>
        </w:rPr>
        <w:t xml:space="preserve"> </w:t>
      </w:r>
      <w:r>
        <w:t>–</w:t>
      </w:r>
      <w:r>
        <w:rPr>
          <w:szCs w:val="28"/>
        </w:rPr>
        <w:t xml:space="preserve"> </w:t>
      </w:r>
      <w:r w:rsidRPr="00D62CED">
        <w:rPr>
          <w:szCs w:val="28"/>
        </w:rPr>
        <w:t xml:space="preserve">C63, D07.4 </w:t>
      </w:r>
      <w:r>
        <w:t>–</w:t>
      </w:r>
      <w:r>
        <w:rPr>
          <w:szCs w:val="28"/>
        </w:rPr>
        <w:t xml:space="preserve"> </w:t>
      </w:r>
      <w:r w:rsidRPr="00D62CED">
        <w:rPr>
          <w:szCs w:val="28"/>
        </w:rPr>
        <w:t xml:space="preserve">D07.6, D17.6, D29, D40, E29, E89.5, F52.4, I86.1, L29.1, N40 </w:t>
      </w:r>
      <w:r>
        <w:t>–</w:t>
      </w:r>
      <w:r w:rsidRPr="00D62CED">
        <w:rPr>
          <w:szCs w:val="28"/>
        </w:rPr>
        <w:t xml:space="preserve"> N51, Q53</w:t>
      </w:r>
      <w:r>
        <w:rPr>
          <w:szCs w:val="28"/>
        </w:rPr>
        <w:t xml:space="preserve"> </w:t>
      </w:r>
      <w:r>
        <w:t>–</w:t>
      </w:r>
      <w:r>
        <w:rPr>
          <w:szCs w:val="28"/>
        </w:rPr>
        <w:t xml:space="preserve"> </w:t>
      </w:r>
      <w:r w:rsidRPr="00D62CED">
        <w:rPr>
          <w:szCs w:val="28"/>
        </w:rPr>
        <w:t>Q55, R86, S31.2</w:t>
      </w:r>
      <w:r>
        <w:rPr>
          <w:szCs w:val="28"/>
        </w:rPr>
        <w:t xml:space="preserve"> </w:t>
      </w:r>
      <w:r>
        <w:t>–</w:t>
      </w:r>
      <w:r>
        <w:rPr>
          <w:szCs w:val="28"/>
        </w:rPr>
        <w:t xml:space="preserve"> </w:t>
      </w:r>
      <w:r w:rsidRPr="00D62CED">
        <w:rPr>
          <w:szCs w:val="28"/>
        </w:rPr>
        <w:t>S31.3</w:t>
      </w:r>
      <w:r>
        <w:rPr>
          <w:szCs w:val="28"/>
        </w:rPr>
        <w:t xml:space="preserve">. </w:t>
      </w:r>
    </w:p>
    <w:p w14:paraId="47A6BF49" w14:textId="77777777" w:rsidR="00CF493B" w:rsidRDefault="00CF493B" w:rsidP="004678DA">
      <w:pPr>
        <w:pStyle w:val="a3"/>
        <w:numPr>
          <w:ilvl w:val="0"/>
          <w:numId w:val="30"/>
        </w:numPr>
        <w:suppressAutoHyphens/>
        <w:spacing w:line="360" w:lineRule="auto"/>
        <w:ind w:left="0" w:firstLine="851"/>
        <w:jc w:val="both"/>
      </w:pPr>
      <w:r>
        <w:rPr>
          <w:szCs w:val="28"/>
        </w:rPr>
        <w:t xml:space="preserve">В случае смерти мужчины недопустимо использовать коды: </w:t>
      </w:r>
      <w:r w:rsidRPr="00D62CED">
        <w:rPr>
          <w:szCs w:val="28"/>
        </w:rPr>
        <w:t xml:space="preserve">A34, B37.3, C51 </w:t>
      </w:r>
      <w:r>
        <w:t>–</w:t>
      </w:r>
      <w:r w:rsidRPr="00D24776">
        <w:t xml:space="preserve"> </w:t>
      </w:r>
      <w:r w:rsidRPr="00D62CED">
        <w:rPr>
          <w:szCs w:val="28"/>
        </w:rPr>
        <w:t>C58, C79.6, D06</w:t>
      </w:r>
      <w:r>
        <w:rPr>
          <w:szCs w:val="28"/>
        </w:rPr>
        <w:t xml:space="preserve"> </w:t>
      </w:r>
      <w:r>
        <w:t>–</w:t>
      </w:r>
      <w:r>
        <w:rPr>
          <w:szCs w:val="28"/>
        </w:rPr>
        <w:t xml:space="preserve"> </w:t>
      </w:r>
      <w:r w:rsidRPr="00D62CED">
        <w:rPr>
          <w:szCs w:val="28"/>
        </w:rPr>
        <w:t>D07.3, D25</w:t>
      </w:r>
      <w:r>
        <w:rPr>
          <w:szCs w:val="28"/>
        </w:rPr>
        <w:t xml:space="preserve"> </w:t>
      </w:r>
      <w:r>
        <w:t>–</w:t>
      </w:r>
      <w:r>
        <w:rPr>
          <w:szCs w:val="28"/>
        </w:rPr>
        <w:t xml:space="preserve"> </w:t>
      </w:r>
      <w:r w:rsidRPr="00D62CED">
        <w:rPr>
          <w:szCs w:val="28"/>
        </w:rPr>
        <w:t>D28, D39, E28, E89.4, F52.5, F53, I86.3, L29.2, L70.5, M80.0</w:t>
      </w:r>
      <w:r>
        <w:rPr>
          <w:szCs w:val="28"/>
        </w:rPr>
        <w:t xml:space="preserve"> </w:t>
      </w:r>
      <w:r>
        <w:t>–</w:t>
      </w:r>
      <w:r>
        <w:rPr>
          <w:szCs w:val="28"/>
        </w:rPr>
        <w:t xml:space="preserve"> </w:t>
      </w:r>
      <w:r w:rsidRPr="00D62CED">
        <w:rPr>
          <w:szCs w:val="28"/>
        </w:rPr>
        <w:t>M80.1, M81.0</w:t>
      </w:r>
      <w:r>
        <w:rPr>
          <w:szCs w:val="28"/>
        </w:rPr>
        <w:t xml:space="preserve"> </w:t>
      </w:r>
      <w:r>
        <w:t>–</w:t>
      </w:r>
      <w:r w:rsidRPr="00D24776">
        <w:t xml:space="preserve"> </w:t>
      </w:r>
      <w:r w:rsidRPr="00D62CED">
        <w:rPr>
          <w:szCs w:val="28"/>
        </w:rPr>
        <w:t>M81.1, M83.0, N70</w:t>
      </w:r>
      <w:r>
        <w:rPr>
          <w:szCs w:val="28"/>
        </w:rPr>
        <w:t xml:space="preserve"> </w:t>
      </w:r>
      <w:r>
        <w:t>–</w:t>
      </w:r>
      <w:r>
        <w:rPr>
          <w:szCs w:val="28"/>
        </w:rPr>
        <w:t xml:space="preserve"> </w:t>
      </w:r>
      <w:r w:rsidRPr="00D62CED">
        <w:rPr>
          <w:szCs w:val="28"/>
        </w:rPr>
        <w:t>N98, N99.2</w:t>
      </w:r>
      <w:r>
        <w:rPr>
          <w:szCs w:val="28"/>
        </w:rPr>
        <w:t xml:space="preserve"> </w:t>
      </w:r>
      <w:r>
        <w:t>–</w:t>
      </w:r>
      <w:r>
        <w:rPr>
          <w:szCs w:val="28"/>
        </w:rPr>
        <w:t xml:space="preserve"> </w:t>
      </w:r>
      <w:r w:rsidRPr="00D62CED">
        <w:rPr>
          <w:szCs w:val="28"/>
        </w:rPr>
        <w:t>N99.3, O00</w:t>
      </w:r>
      <w:r>
        <w:rPr>
          <w:szCs w:val="28"/>
        </w:rPr>
        <w:t xml:space="preserve"> </w:t>
      </w:r>
      <w:r>
        <w:t>–</w:t>
      </w:r>
      <w:r w:rsidRPr="00D24776">
        <w:t xml:space="preserve"> </w:t>
      </w:r>
      <w:r w:rsidRPr="00D62CED">
        <w:rPr>
          <w:szCs w:val="28"/>
        </w:rPr>
        <w:t>O99, P54.6, Q50</w:t>
      </w:r>
      <w:r>
        <w:rPr>
          <w:szCs w:val="28"/>
        </w:rPr>
        <w:t xml:space="preserve"> </w:t>
      </w:r>
      <w:r>
        <w:t>–</w:t>
      </w:r>
      <w:r>
        <w:rPr>
          <w:szCs w:val="28"/>
        </w:rPr>
        <w:t xml:space="preserve"> </w:t>
      </w:r>
      <w:r w:rsidRPr="00D62CED">
        <w:rPr>
          <w:szCs w:val="28"/>
        </w:rPr>
        <w:t>Q52, R87, S31.4, S37.4</w:t>
      </w:r>
      <w:r>
        <w:rPr>
          <w:szCs w:val="28"/>
        </w:rPr>
        <w:t xml:space="preserve"> </w:t>
      </w:r>
      <w:r>
        <w:t>–</w:t>
      </w:r>
      <w:r>
        <w:rPr>
          <w:szCs w:val="28"/>
        </w:rPr>
        <w:t xml:space="preserve"> </w:t>
      </w:r>
      <w:r w:rsidRPr="00D62CED">
        <w:rPr>
          <w:szCs w:val="28"/>
        </w:rPr>
        <w:t>S37.6, T19.2</w:t>
      </w:r>
      <w:r>
        <w:rPr>
          <w:szCs w:val="28"/>
        </w:rPr>
        <w:t xml:space="preserve"> </w:t>
      </w:r>
      <w:r>
        <w:t>–</w:t>
      </w:r>
      <w:r>
        <w:rPr>
          <w:szCs w:val="28"/>
        </w:rPr>
        <w:t xml:space="preserve"> </w:t>
      </w:r>
      <w:r w:rsidRPr="00D62CED">
        <w:rPr>
          <w:szCs w:val="28"/>
        </w:rPr>
        <w:t>T19.3, T83.3</w:t>
      </w:r>
      <w:r>
        <w:rPr>
          <w:szCs w:val="28"/>
        </w:rPr>
        <w:t xml:space="preserve">. </w:t>
      </w:r>
    </w:p>
    <w:p w14:paraId="630540C3" w14:textId="6B896D98" w:rsidR="00CF493B" w:rsidRDefault="00CF493B" w:rsidP="004678DA">
      <w:pPr>
        <w:pStyle w:val="a3"/>
        <w:numPr>
          <w:ilvl w:val="0"/>
          <w:numId w:val="30"/>
        </w:numPr>
        <w:suppressAutoHyphens/>
        <w:spacing w:line="360" w:lineRule="auto"/>
        <w:ind w:left="0" w:firstLine="851"/>
        <w:jc w:val="both"/>
      </w:pPr>
      <w:r>
        <w:t>Если значение в пункте №1</w:t>
      </w:r>
      <w:r w:rsidR="00B87C72">
        <w:t>8</w:t>
      </w:r>
      <w:r>
        <w:t xml:space="preserve"> «Смерть произошла» отмечено «От заболевания», строка </w:t>
      </w:r>
      <w:r w:rsidR="00ED7E50">
        <w:t>«</w:t>
      </w:r>
      <w:r w:rsidR="0051100E">
        <w:t>в</w:t>
      </w:r>
      <w:r w:rsidR="00ED7E50">
        <w:t>»</w:t>
      </w:r>
      <w:r>
        <w:t xml:space="preserve"> может быть заполнена, если заполнены строки </w:t>
      </w:r>
      <w:r w:rsidR="009B22E5">
        <w:t>«</w:t>
      </w:r>
      <w:r w:rsidR="0051100E">
        <w:t>а</w:t>
      </w:r>
      <w:r w:rsidR="009B22E5">
        <w:t xml:space="preserve">» </w:t>
      </w:r>
      <w:r>
        <w:t xml:space="preserve">и </w:t>
      </w:r>
      <w:r w:rsidR="009B22E5">
        <w:t>«</w:t>
      </w:r>
      <w:r w:rsidR="0051100E">
        <w:t>б</w:t>
      </w:r>
      <w:r w:rsidR="009B22E5">
        <w:t>»</w:t>
      </w:r>
      <w:r>
        <w:t xml:space="preserve">. </w:t>
      </w:r>
    </w:p>
    <w:p w14:paraId="5B927299" w14:textId="7A206DC7" w:rsidR="00CF493B" w:rsidRDefault="00CF493B" w:rsidP="004678DA">
      <w:pPr>
        <w:pStyle w:val="a3"/>
        <w:numPr>
          <w:ilvl w:val="0"/>
          <w:numId w:val="30"/>
        </w:numPr>
        <w:suppressAutoHyphens/>
        <w:spacing w:line="360" w:lineRule="auto"/>
        <w:ind w:left="0" w:firstLine="851"/>
        <w:jc w:val="both"/>
      </w:pPr>
      <w:r>
        <w:t>Если пункт №1</w:t>
      </w:r>
      <w:r w:rsidR="00B87C72">
        <w:t>8</w:t>
      </w:r>
      <w:r>
        <w:t xml:space="preserve"> «Смерть произошла» содержит значения «от несчастного случая не связанного с производством», или «от несчастного случая связанного с производством», или «от убийства», или «от самоубийства», или «в ходе военных действий», или «в ходе террористических </w:t>
      </w:r>
      <w:r>
        <w:lastRenderedPageBreak/>
        <w:t xml:space="preserve">действий» строки </w:t>
      </w:r>
      <w:r w:rsidR="009B22E5">
        <w:t>«</w:t>
      </w:r>
      <w:r w:rsidR="0051100E">
        <w:t>в</w:t>
      </w:r>
      <w:r w:rsidR="009B22E5">
        <w:t>»</w:t>
      </w:r>
      <w:r>
        <w:t xml:space="preserve"> может быть заполнена, если заполнены строки </w:t>
      </w:r>
      <w:r w:rsidR="009B22E5">
        <w:t>«</w:t>
      </w:r>
      <w:r w:rsidR="0051100E">
        <w:t>а</w:t>
      </w:r>
      <w:r w:rsidR="009B22E5">
        <w:t>»</w:t>
      </w:r>
      <w:r w:rsidR="005F30D7">
        <w:t xml:space="preserve"> и </w:t>
      </w:r>
      <w:r w:rsidR="009B22E5">
        <w:t>«</w:t>
      </w:r>
      <w:r w:rsidR="0051100E">
        <w:t>б</w:t>
      </w:r>
      <w:r w:rsidR="009B22E5">
        <w:t>»</w:t>
      </w:r>
      <w:r>
        <w:t xml:space="preserve"> и </w:t>
      </w:r>
      <w:r w:rsidR="009B22E5">
        <w:t>«</w:t>
      </w:r>
      <w:r w:rsidR="0051100E">
        <w:t>г</w:t>
      </w:r>
      <w:r w:rsidR="009B22E5">
        <w:t>»</w:t>
      </w:r>
      <w:r>
        <w:t xml:space="preserve">. </w:t>
      </w:r>
    </w:p>
    <w:p w14:paraId="1C4337CB" w14:textId="19F2BD9D" w:rsidR="00885304" w:rsidRPr="00885304" w:rsidRDefault="00CF493B" w:rsidP="00885304">
      <w:pPr>
        <w:pStyle w:val="a3"/>
        <w:numPr>
          <w:ilvl w:val="0"/>
          <w:numId w:val="30"/>
        </w:numPr>
        <w:suppressAutoHyphens/>
        <w:spacing w:line="360" w:lineRule="auto"/>
        <w:ind w:left="0" w:firstLine="851"/>
        <w:jc w:val="both"/>
        <w:rPr>
          <w:rFonts w:cstheme="minorBidi"/>
        </w:rPr>
      </w:pPr>
      <w:r w:rsidRPr="003A222A">
        <w:rPr>
          <w:szCs w:val="28"/>
        </w:rPr>
        <w:t xml:space="preserve">Код </w:t>
      </w:r>
      <w:r w:rsidRPr="003A222A">
        <w:rPr>
          <w:szCs w:val="28"/>
          <w:lang w:val="en-US"/>
        </w:rPr>
        <w:t>R</w:t>
      </w:r>
      <w:r w:rsidRPr="003A222A">
        <w:rPr>
          <w:szCs w:val="28"/>
        </w:rPr>
        <w:t xml:space="preserve">54 может быть записан только в строке </w:t>
      </w:r>
      <w:r w:rsidR="009B22E5">
        <w:rPr>
          <w:szCs w:val="28"/>
        </w:rPr>
        <w:t>«</w:t>
      </w:r>
      <w:r w:rsidR="0051100E">
        <w:rPr>
          <w:szCs w:val="28"/>
        </w:rPr>
        <w:t>а</w:t>
      </w:r>
      <w:r w:rsidR="009B22E5">
        <w:rPr>
          <w:szCs w:val="28"/>
        </w:rPr>
        <w:t>»</w:t>
      </w:r>
      <w:r w:rsidRPr="00725489">
        <w:rPr>
          <w:szCs w:val="28"/>
        </w:rPr>
        <w:t xml:space="preserve"> </w:t>
      </w:r>
      <w:r w:rsidR="00170843">
        <w:rPr>
          <w:szCs w:val="28"/>
        </w:rPr>
        <w:t>пункта №22</w:t>
      </w:r>
      <w:r>
        <w:rPr>
          <w:szCs w:val="28"/>
        </w:rPr>
        <w:t xml:space="preserve"> раздела </w:t>
      </w:r>
      <w:r>
        <w:rPr>
          <w:szCs w:val="28"/>
          <w:lang w:val="en-US"/>
        </w:rPr>
        <w:t>I</w:t>
      </w:r>
      <w:r w:rsidRPr="003A222A">
        <w:rPr>
          <w:szCs w:val="28"/>
        </w:rPr>
        <w:t xml:space="preserve">, не может сочетаться с другими кодами и не может быть выставлен на основании осмотра трупа. </w:t>
      </w:r>
    </w:p>
    <w:p w14:paraId="59C022EA" w14:textId="65BA6B51" w:rsidR="00D04B93" w:rsidRPr="00D04B93" w:rsidRDefault="00885304" w:rsidP="00D04B93">
      <w:pPr>
        <w:pStyle w:val="a3"/>
        <w:numPr>
          <w:ilvl w:val="0"/>
          <w:numId w:val="30"/>
        </w:numPr>
        <w:suppressAutoHyphens/>
        <w:spacing w:line="360" w:lineRule="auto"/>
        <w:ind w:left="0" w:firstLine="851"/>
        <w:jc w:val="both"/>
        <w:rPr>
          <w:rFonts w:cstheme="minorBidi"/>
        </w:rPr>
      </w:pPr>
      <w:r>
        <w:t xml:space="preserve">В случае если в строке «в» указан код </w:t>
      </w:r>
      <w:r w:rsidRPr="00885304">
        <w:rPr>
          <w:lang w:val="en-US"/>
        </w:rPr>
        <w:t>T</w:t>
      </w:r>
      <w:r w:rsidRPr="00F84E31">
        <w:t>71</w:t>
      </w:r>
      <w:r>
        <w:t xml:space="preserve">, не рекомендуется использовать в строках «а» и «б» раздела </w:t>
      </w:r>
      <w:r w:rsidRPr="00885304">
        <w:rPr>
          <w:lang w:val="en-US"/>
        </w:rPr>
        <w:t>I</w:t>
      </w:r>
      <w:r>
        <w:t xml:space="preserve">, а также во </w:t>
      </w:r>
      <w:r w:rsidRPr="00885304">
        <w:rPr>
          <w:lang w:val="en-US"/>
        </w:rPr>
        <w:t>II</w:t>
      </w:r>
      <w:r>
        <w:t xml:space="preserve"> разделе </w:t>
      </w:r>
      <w:r w:rsidR="00170843">
        <w:t>пункта №22</w:t>
      </w:r>
      <w:r>
        <w:t xml:space="preserve"> коды из диапазона </w:t>
      </w:r>
      <w:r w:rsidRPr="00885304">
        <w:rPr>
          <w:lang w:val="en-US"/>
        </w:rPr>
        <w:t>T</w:t>
      </w:r>
      <w:r w:rsidRPr="00F84E31">
        <w:t xml:space="preserve">17.0 – </w:t>
      </w:r>
      <w:r w:rsidRPr="00885304">
        <w:rPr>
          <w:lang w:val="en-US"/>
        </w:rPr>
        <w:t>T</w:t>
      </w:r>
      <w:r w:rsidRPr="00F84E31">
        <w:t>17.9.</w:t>
      </w:r>
      <w:r>
        <w:t xml:space="preserve"> И наоборот, в случае если в строке «в» указан код из диапазона </w:t>
      </w:r>
      <w:r w:rsidRPr="00885304">
        <w:rPr>
          <w:lang w:val="en-US"/>
        </w:rPr>
        <w:t>T</w:t>
      </w:r>
      <w:r w:rsidRPr="00F84E31">
        <w:t xml:space="preserve">17.0 – </w:t>
      </w:r>
      <w:r w:rsidRPr="00885304">
        <w:rPr>
          <w:lang w:val="en-US"/>
        </w:rPr>
        <w:t>T</w:t>
      </w:r>
      <w:r w:rsidRPr="00F84E31">
        <w:t>17.9</w:t>
      </w:r>
      <w:r>
        <w:t xml:space="preserve">, не рекомендуется использовать в строках «а» и «б» раздела </w:t>
      </w:r>
      <w:r w:rsidRPr="00885304">
        <w:rPr>
          <w:lang w:val="en-US"/>
        </w:rPr>
        <w:t>I</w:t>
      </w:r>
      <w:r>
        <w:t xml:space="preserve">, а также во </w:t>
      </w:r>
      <w:r w:rsidRPr="00885304">
        <w:rPr>
          <w:lang w:val="en-US"/>
        </w:rPr>
        <w:t>II</w:t>
      </w:r>
      <w:r>
        <w:t xml:space="preserve"> разделе </w:t>
      </w:r>
      <w:r w:rsidR="00170843">
        <w:t>пункта №22</w:t>
      </w:r>
      <w:r>
        <w:t xml:space="preserve"> код </w:t>
      </w:r>
      <w:r w:rsidRPr="00885304">
        <w:rPr>
          <w:lang w:val="en-US"/>
        </w:rPr>
        <w:t>T</w:t>
      </w:r>
      <w:r w:rsidRPr="00F84E31">
        <w:t>71</w:t>
      </w:r>
      <w:r>
        <w:t>.</w:t>
      </w:r>
    </w:p>
    <w:p w14:paraId="3B083F61" w14:textId="7E71EA3C" w:rsidR="00D04B93" w:rsidRPr="00D04B93" w:rsidRDefault="00D04B93" w:rsidP="00D04B93">
      <w:pPr>
        <w:pStyle w:val="a3"/>
        <w:numPr>
          <w:ilvl w:val="0"/>
          <w:numId w:val="30"/>
        </w:numPr>
        <w:suppressAutoHyphens/>
        <w:spacing w:line="360" w:lineRule="auto"/>
        <w:ind w:left="0" w:firstLine="851"/>
        <w:jc w:val="both"/>
        <w:rPr>
          <w:rFonts w:cstheme="minorBidi"/>
        </w:rPr>
      </w:pPr>
      <w:r>
        <w:t xml:space="preserve">В случае если в строке «в» был использован код из диапазона </w:t>
      </w:r>
      <w:r>
        <w:br/>
      </w:r>
      <w:r w:rsidRPr="00D04B93">
        <w:rPr>
          <w:lang w:val="en-US"/>
        </w:rPr>
        <w:t>E</w:t>
      </w:r>
      <w:r w:rsidRPr="007F7DDE">
        <w:t xml:space="preserve">10 </w:t>
      </w:r>
      <w:r>
        <w:t>–</w:t>
      </w:r>
      <w:r w:rsidRPr="007F7DDE">
        <w:t xml:space="preserve"> </w:t>
      </w:r>
      <w:r w:rsidRPr="00D04B93">
        <w:rPr>
          <w:lang w:val="en-US"/>
        </w:rPr>
        <w:t>E</w:t>
      </w:r>
      <w:r w:rsidRPr="007F7DDE">
        <w:t>14</w:t>
      </w:r>
      <w:r>
        <w:t xml:space="preserve">, то недопустимо в строках «а» и «б» </w:t>
      </w:r>
      <w:r w:rsidR="00170843">
        <w:t>пункта №22</w:t>
      </w:r>
      <w:r w:rsidRPr="0081372F">
        <w:t xml:space="preserve"> </w:t>
      </w:r>
      <w:r>
        <w:t xml:space="preserve">раздела </w:t>
      </w:r>
      <w:r w:rsidRPr="00D04B93">
        <w:rPr>
          <w:lang w:val="en-US"/>
        </w:rPr>
        <w:t>I</w:t>
      </w:r>
      <w:r>
        <w:t xml:space="preserve">, а также в строках раздела </w:t>
      </w:r>
      <w:r w:rsidRPr="00D04B93">
        <w:rPr>
          <w:lang w:val="en-US"/>
        </w:rPr>
        <w:t>II</w:t>
      </w:r>
      <w:r>
        <w:t xml:space="preserve"> «Прочие состояния» использовать код из вышеуказанного диапазона.</w:t>
      </w:r>
    </w:p>
    <w:p w14:paraId="467433F2" w14:textId="77777777" w:rsidR="00796918" w:rsidRPr="00796918" w:rsidRDefault="00796918" w:rsidP="00796918">
      <w:pPr>
        <w:pStyle w:val="a3"/>
        <w:numPr>
          <w:ilvl w:val="0"/>
          <w:numId w:val="30"/>
        </w:numPr>
        <w:suppressAutoHyphens/>
        <w:spacing w:line="360" w:lineRule="auto"/>
        <w:ind w:left="0" w:firstLine="851"/>
        <w:jc w:val="both"/>
        <w:rPr>
          <w:rFonts w:cstheme="minorBidi"/>
        </w:rPr>
      </w:pPr>
      <w:r>
        <w:t>При</w:t>
      </w:r>
      <w:r w:rsidRPr="00F84E31">
        <w:t xml:space="preserve"> </w:t>
      </w:r>
      <w:r>
        <w:t xml:space="preserve">кодировании отека мозга вследствие полученной травмы следует использовать код </w:t>
      </w:r>
      <w:r w:rsidRPr="00825BED">
        <w:t>S06.1</w:t>
      </w:r>
      <w:r>
        <w:t xml:space="preserve"> и не следует использовать код </w:t>
      </w:r>
      <w:r w:rsidRPr="00825BED">
        <w:t>G93.6</w:t>
      </w:r>
      <w:r>
        <w:t>.</w:t>
      </w:r>
    </w:p>
    <w:p w14:paraId="72F99E3B" w14:textId="55176E85" w:rsidR="00796918" w:rsidRPr="00796918" w:rsidRDefault="00796918" w:rsidP="00796918">
      <w:pPr>
        <w:pStyle w:val="a3"/>
        <w:numPr>
          <w:ilvl w:val="0"/>
          <w:numId w:val="30"/>
        </w:numPr>
        <w:suppressAutoHyphens/>
        <w:spacing w:line="360" w:lineRule="auto"/>
        <w:ind w:left="0" w:firstLine="851"/>
        <w:jc w:val="both"/>
        <w:rPr>
          <w:rFonts w:cstheme="minorBidi"/>
        </w:rPr>
      </w:pPr>
      <w:r w:rsidRPr="008634A5">
        <w:t>Коды E10.9, E11.9, E12.9, E13.9, E14.9, обозначающие сахарный диабет без осложнений,</w:t>
      </w:r>
      <w:r>
        <w:t xml:space="preserve"> с</w:t>
      </w:r>
      <w:r w:rsidRPr="008634A5">
        <w:t xml:space="preserve">читаются маловероятными в качестве причины смерти. </w:t>
      </w:r>
      <w:r>
        <w:t>Рекомендуется</w:t>
      </w:r>
      <w:r w:rsidRPr="008634A5">
        <w:t xml:space="preserve"> перепроверить заполнение строки «</w:t>
      </w:r>
      <w:r>
        <w:t>в</w:t>
      </w:r>
      <w:r w:rsidRPr="008634A5">
        <w:t xml:space="preserve">» пункта </w:t>
      </w:r>
      <w:r w:rsidR="00C67754">
        <w:br/>
        <w:t>№22</w:t>
      </w:r>
      <w:r w:rsidRPr="008634A5">
        <w:t xml:space="preserve"> МСС.</w:t>
      </w:r>
    </w:p>
    <w:p w14:paraId="6D383D09" w14:textId="220FC1DE" w:rsidR="00CF493B" w:rsidRDefault="00CF493B" w:rsidP="004678DA">
      <w:pPr>
        <w:pStyle w:val="a3"/>
        <w:numPr>
          <w:ilvl w:val="0"/>
          <w:numId w:val="30"/>
        </w:numPr>
        <w:suppressAutoHyphens/>
        <w:spacing w:after="100" w:afterAutospacing="1" w:line="360" w:lineRule="auto"/>
        <w:ind w:left="0" w:firstLine="851"/>
        <w:jc w:val="both"/>
      </w:pPr>
      <w:r w:rsidRPr="009A02C7">
        <w:rPr>
          <w:szCs w:val="28"/>
        </w:rPr>
        <w:t xml:space="preserve">Для причины </w:t>
      </w:r>
      <w:r>
        <w:rPr>
          <w:szCs w:val="28"/>
        </w:rPr>
        <w:t xml:space="preserve">смерти </w:t>
      </w:r>
      <w:r w:rsidRPr="009A02C7">
        <w:rPr>
          <w:szCs w:val="28"/>
        </w:rPr>
        <w:t xml:space="preserve">необходимо указать период времени между началом патологического процесса и смертью в минутах, часах, сутках, неделях, месяцах и годах. </w:t>
      </w:r>
      <w:r>
        <w:t xml:space="preserve">Длительность периода причины смерти в строке </w:t>
      </w:r>
      <w:r w:rsidR="00027A76">
        <w:t>«</w:t>
      </w:r>
      <w:r w:rsidR="0051100E">
        <w:t>в</w:t>
      </w:r>
      <w:r w:rsidR="00027A76">
        <w:t>»</w:t>
      </w:r>
      <w:r>
        <w:t xml:space="preserve"> должна быть меньше периода причины в строке </w:t>
      </w:r>
      <w:r w:rsidR="00027A76">
        <w:t>«</w:t>
      </w:r>
      <w:r w:rsidR="0051100E">
        <w:t>г</w:t>
      </w:r>
      <w:r w:rsidR="00027A76">
        <w:t>»</w:t>
      </w:r>
      <w:r>
        <w:t xml:space="preserve"> или поставлена отметка «Период неизвестен».</w:t>
      </w:r>
    </w:p>
    <w:p w14:paraId="218A6900" w14:textId="38A6F016" w:rsidR="00CF493B" w:rsidRPr="00027A76" w:rsidRDefault="00CF493B" w:rsidP="004678DA">
      <w:pPr>
        <w:pStyle w:val="a5"/>
        <w:suppressAutoHyphens/>
        <w:spacing w:line="360" w:lineRule="auto"/>
        <w:ind w:left="1418" w:hanging="1418"/>
        <w:jc w:val="both"/>
        <w:rPr>
          <w:b w:val="0"/>
          <w:bCs w:val="0"/>
          <w:color w:val="auto"/>
          <w:sz w:val="28"/>
          <w:szCs w:val="28"/>
        </w:rPr>
      </w:pPr>
      <w:bookmarkStart w:id="25" w:name="_Ref57755620"/>
      <w:r w:rsidRPr="00027A76">
        <w:rPr>
          <w:color w:val="auto"/>
          <w:sz w:val="28"/>
          <w:szCs w:val="28"/>
        </w:rPr>
        <w:t xml:space="preserve">Таблица </w:t>
      </w:r>
      <w:r w:rsidR="005E3DFA" w:rsidRPr="00027A76">
        <w:rPr>
          <w:color w:val="auto"/>
          <w:sz w:val="28"/>
          <w:szCs w:val="28"/>
        </w:rPr>
        <w:fldChar w:fldCharType="begin"/>
      </w:r>
      <w:r w:rsidRPr="00027A76">
        <w:rPr>
          <w:color w:val="auto"/>
          <w:sz w:val="28"/>
          <w:szCs w:val="28"/>
        </w:rPr>
        <w:instrText xml:space="preserve"> SEQ Таблица \* ARABIC </w:instrText>
      </w:r>
      <w:r w:rsidR="005E3DFA" w:rsidRPr="00027A76">
        <w:rPr>
          <w:color w:val="auto"/>
          <w:sz w:val="28"/>
          <w:szCs w:val="28"/>
        </w:rPr>
        <w:fldChar w:fldCharType="separate"/>
      </w:r>
      <w:r w:rsidR="00275BC3">
        <w:rPr>
          <w:noProof/>
          <w:color w:val="auto"/>
          <w:sz w:val="28"/>
          <w:szCs w:val="28"/>
        </w:rPr>
        <w:t>5</w:t>
      </w:r>
      <w:r w:rsidR="005E3DFA" w:rsidRPr="00027A76">
        <w:rPr>
          <w:color w:val="auto"/>
          <w:sz w:val="28"/>
          <w:szCs w:val="28"/>
        </w:rPr>
        <w:fldChar w:fldCharType="end"/>
      </w:r>
      <w:bookmarkEnd w:id="25"/>
      <w:r w:rsidRPr="00027A76">
        <w:rPr>
          <w:color w:val="auto"/>
          <w:sz w:val="28"/>
          <w:szCs w:val="28"/>
        </w:rPr>
        <w:t xml:space="preserve">. </w:t>
      </w:r>
      <w:r w:rsidRPr="00027A76">
        <w:rPr>
          <w:b w:val="0"/>
          <w:bCs w:val="0"/>
          <w:color w:val="auto"/>
          <w:sz w:val="28"/>
          <w:szCs w:val="28"/>
        </w:rPr>
        <w:t xml:space="preserve">Ограничения вводимых кодов в строке </w:t>
      </w:r>
      <w:r w:rsidR="00E424F0">
        <w:rPr>
          <w:b w:val="0"/>
          <w:bCs w:val="0"/>
          <w:color w:val="auto"/>
          <w:sz w:val="28"/>
          <w:szCs w:val="28"/>
        </w:rPr>
        <w:t>«</w:t>
      </w:r>
      <w:r w:rsidR="00581A1F" w:rsidRPr="00581A1F">
        <w:rPr>
          <w:b w:val="0"/>
          <w:bCs w:val="0"/>
          <w:color w:val="auto"/>
          <w:sz w:val="28"/>
          <w:szCs w:val="28"/>
        </w:rPr>
        <w:t>в</w:t>
      </w:r>
      <w:r w:rsidR="00E424F0">
        <w:rPr>
          <w:b w:val="0"/>
          <w:bCs w:val="0"/>
          <w:color w:val="auto"/>
          <w:sz w:val="28"/>
          <w:szCs w:val="28"/>
        </w:rPr>
        <w:t>»</w:t>
      </w:r>
      <w:r w:rsidR="00581A1F" w:rsidRPr="00581A1F">
        <w:rPr>
          <w:b w:val="0"/>
          <w:bCs w:val="0"/>
          <w:color w:val="auto"/>
          <w:sz w:val="28"/>
          <w:szCs w:val="28"/>
        </w:rPr>
        <w:t xml:space="preserve"> «Первоначальная причина смерти»</w:t>
      </w:r>
      <w:r w:rsidR="00581A1F">
        <w:rPr>
          <w:b w:val="0"/>
          <w:bCs w:val="0"/>
          <w:color w:val="auto"/>
          <w:sz w:val="28"/>
          <w:szCs w:val="28"/>
        </w:rPr>
        <w:t xml:space="preserve"> </w:t>
      </w:r>
      <w:r w:rsidRPr="00027A76">
        <w:rPr>
          <w:b w:val="0"/>
          <w:bCs w:val="0"/>
          <w:color w:val="auto"/>
          <w:sz w:val="28"/>
          <w:szCs w:val="28"/>
        </w:rPr>
        <w:t xml:space="preserve">раздела I </w:t>
      </w:r>
      <w:r w:rsidR="00170843">
        <w:rPr>
          <w:b w:val="0"/>
          <w:bCs w:val="0"/>
          <w:color w:val="auto"/>
          <w:sz w:val="28"/>
          <w:szCs w:val="28"/>
        </w:rPr>
        <w:t>пункта №22</w:t>
      </w:r>
      <w:r w:rsidRPr="00027A76">
        <w:rPr>
          <w:b w:val="0"/>
          <w:bCs w:val="0"/>
          <w:color w:val="auto"/>
          <w:sz w:val="28"/>
          <w:szCs w:val="28"/>
        </w:rPr>
        <w:t xml:space="preserve"> «Причины смерти» МСС</w:t>
      </w:r>
      <w:r w:rsidR="00590E4C">
        <w:rPr>
          <w:b w:val="0"/>
          <w:bCs w:val="0"/>
          <w:color w:val="auto"/>
          <w:sz w:val="28"/>
          <w:szCs w:val="28"/>
        </w:rPr>
        <w:t>.</w:t>
      </w:r>
    </w:p>
    <w:tbl>
      <w:tblPr>
        <w:tblStyle w:val="a4"/>
        <w:tblW w:w="0" w:type="auto"/>
        <w:tblLook w:val="04A0" w:firstRow="1" w:lastRow="0" w:firstColumn="1" w:lastColumn="0" w:noHBand="0" w:noVBand="1"/>
      </w:tblPr>
      <w:tblGrid>
        <w:gridCol w:w="4672"/>
        <w:gridCol w:w="4672"/>
      </w:tblGrid>
      <w:tr w:rsidR="00CF493B" w14:paraId="767734E9" w14:textId="77777777" w:rsidTr="001733E2">
        <w:tc>
          <w:tcPr>
            <w:tcW w:w="4672" w:type="dxa"/>
            <w:vAlign w:val="center"/>
          </w:tcPr>
          <w:p w14:paraId="55EAD9AC" w14:textId="77777777" w:rsidR="00CF493B" w:rsidRPr="001B7500" w:rsidRDefault="00CF493B" w:rsidP="004678DA">
            <w:pPr>
              <w:suppressAutoHyphens/>
              <w:spacing w:line="360" w:lineRule="auto"/>
              <w:jc w:val="both"/>
              <w:rPr>
                <w:b/>
                <w:bCs/>
                <w:szCs w:val="28"/>
              </w:rPr>
            </w:pPr>
            <w:r w:rsidRPr="001B7500">
              <w:rPr>
                <w:b/>
                <w:bCs/>
                <w:szCs w:val="28"/>
              </w:rPr>
              <w:t>Поле МСС</w:t>
            </w:r>
          </w:p>
        </w:tc>
        <w:tc>
          <w:tcPr>
            <w:tcW w:w="4672" w:type="dxa"/>
            <w:vAlign w:val="center"/>
          </w:tcPr>
          <w:p w14:paraId="2DAD8FED" w14:textId="77777777" w:rsidR="00CF493B" w:rsidRPr="001B7500" w:rsidRDefault="00CF493B" w:rsidP="004678DA">
            <w:pPr>
              <w:suppressAutoHyphens/>
              <w:spacing w:line="360" w:lineRule="auto"/>
              <w:jc w:val="both"/>
              <w:rPr>
                <w:b/>
                <w:bCs/>
                <w:szCs w:val="28"/>
              </w:rPr>
            </w:pPr>
            <w:r w:rsidRPr="001B7500">
              <w:rPr>
                <w:b/>
                <w:bCs/>
                <w:szCs w:val="28"/>
              </w:rPr>
              <w:t>Ограничение</w:t>
            </w:r>
          </w:p>
        </w:tc>
      </w:tr>
      <w:tr w:rsidR="00CF493B" w14:paraId="40534EA2" w14:textId="77777777" w:rsidTr="001733E2">
        <w:tc>
          <w:tcPr>
            <w:tcW w:w="4672" w:type="dxa"/>
          </w:tcPr>
          <w:p w14:paraId="5635C93A" w14:textId="59F07491" w:rsidR="00CF493B" w:rsidRDefault="00170843" w:rsidP="004678DA">
            <w:pPr>
              <w:suppressAutoHyphens/>
              <w:spacing w:line="360" w:lineRule="auto"/>
              <w:jc w:val="both"/>
              <w:rPr>
                <w:szCs w:val="28"/>
              </w:rPr>
            </w:pPr>
            <w:r>
              <w:rPr>
                <w:szCs w:val="28"/>
              </w:rPr>
              <w:lastRenderedPageBreak/>
              <w:t>Пункт №22</w:t>
            </w:r>
            <w:r w:rsidR="00CF493B">
              <w:rPr>
                <w:szCs w:val="28"/>
              </w:rPr>
              <w:t xml:space="preserve"> Раздел </w:t>
            </w:r>
            <w:r w:rsidR="00CF493B">
              <w:rPr>
                <w:szCs w:val="28"/>
                <w:lang w:val="en-US"/>
              </w:rPr>
              <w:t>I</w:t>
            </w:r>
            <w:r w:rsidR="00CF493B" w:rsidRPr="00CF06D8">
              <w:rPr>
                <w:szCs w:val="28"/>
              </w:rPr>
              <w:t xml:space="preserve"> </w:t>
            </w:r>
            <w:r w:rsidR="00CF493B">
              <w:rPr>
                <w:szCs w:val="28"/>
              </w:rPr>
              <w:t xml:space="preserve">Строка </w:t>
            </w:r>
            <w:r w:rsidR="00E424F0">
              <w:rPr>
                <w:szCs w:val="28"/>
              </w:rPr>
              <w:t>«</w:t>
            </w:r>
            <w:r w:rsidR="0051100E">
              <w:rPr>
                <w:szCs w:val="28"/>
              </w:rPr>
              <w:t>в</w:t>
            </w:r>
            <w:r w:rsidR="00E424F0">
              <w:rPr>
                <w:szCs w:val="28"/>
              </w:rPr>
              <w:t>»</w:t>
            </w:r>
            <w:r w:rsidR="00027A76">
              <w:rPr>
                <w:szCs w:val="28"/>
              </w:rPr>
              <w:t xml:space="preserve"> «Первоначальная причина смерти»</w:t>
            </w:r>
          </w:p>
        </w:tc>
        <w:tc>
          <w:tcPr>
            <w:tcW w:w="4672" w:type="dxa"/>
          </w:tcPr>
          <w:p w14:paraId="68759633" w14:textId="77777777" w:rsidR="00027A76" w:rsidRDefault="00027A76" w:rsidP="004678DA">
            <w:pPr>
              <w:suppressAutoHyphens/>
              <w:spacing w:line="360" w:lineRule="auto"/>
              <w:jc w:val="both"/>
              <w:rPr>
                <w:szCs w:val="28"/>
              </w:rPr>
            </w:pPr>
            <w:r>
              <w:rPr>
                <w:szCs w:val="28"/>
              </w:rPr>
              <w:t>Допустимый д</w:t>
            </w:r>
            <w:r w:rsidR="00CF493B">
              <w:rPr>
                <w:szCs w:val="28"/>
              </w:rPr>
              <w:t xml:space="preserve">иапазон кодов </w:t>
            </w:r>
          </w:p>
          <w:p w14:paraId="02102475" w14:textId="1536027E" w:rsidR="00CF493B" w:rsidRDefault="00CF493B" w:rsidP="004678DA">
            <w:pPr>
              <w:suppressAutoHyphens/>
              <w:spacing w:line="360" w:lineRule="auto"/>
              <w:jc w:val="both"/>
              <w:rPr>
                <w:szCs w:val="28"/>
              </w:rPr>
            </w:pPr>
            <w:r>
              <w:rPr>
                <w:szCs w:val="28"/>
              </w:rPr>
              <w:t xml:space="preserve">МКБ-10: </w:t>
            </w:r>
            <w:r w:rsidRPr="00780C6F">
              <w:rPr>
                <w:szCs w:val="28"/>
              </w:rPr>
              <w:t>A00.0</w:t>
            </w:r>
            <w:r>
              <w:rPr>
                <w:szCs w:val="28"/>
              </w:rPr>
              <w:t xml:space="preserve"> – </w:t>
            </w:r>
            <w:r w:rsidRPr="00780C6F">
              <w:rPr>
                <w:szCs w:val="28"/>
              </w:rPr>
              <w:t>T98.9</w:t>
            </w:r>
            <w:r w:rsidR="008D5970">
              <w:t xml:space="preserve">, </w:t>
            </w:r>
            <w:r w:rsidR="008D5970" w:rsidRPr="0095173B">
              <w:rPr>
                <w:szCs w:val="28"/>
              </w:rPr>
              <w:t>U00 – U49</w:t>
            </w:r>
          </w:p>
        </w:tc>
      </w:tr>
    </w:tbl>
    <w:p w14:paraId="56FC642F" w14:textId="00879C19" w:rsidR="00CF493B" w:rsidRDefault="00CF493B" w:rsidP="004678DA">
      <w:pPr>
        <w:suppressAutoHyphens/>
        <w:spacing w:before="100" w:beforeAutospacing="1" w:after="100" w:afterAutospacing="1" w:line="360" w:lineRule="auto"/>
        <w:ind w:firstLine="851"/>
        <w:jc w:val="both"/>
        <w:rPr>
          <w:szCs w:val="28"/>
        </w:rPr>
      </w:pPr>
      <w:r w:rsidRPr="00737E64">
        <w:rPr>
          <w:szCs w:val="28"/>
        </w:rPr>
        <w:t xml:space="preserve">При заполнении строки </w:t>
      </w:r>
      <w:r w:rsidR="00027A76">
        <w:rPr>
          <w:szCs w:val="28"/>
        </w:rPr>
        <w:t>«</w:t>
      </w:r>
      <w:r w:rsidR="0051100E">
        <w:rPr>
          <w:szCs w:val="28"/>
        </w:rPr>
        <w:t>в</w:t>
      </w:r>
      <w:r w:rsidR="00027A76">
        <w:rPr>
          <w:szCs w:val="28"/>
        </w:rPr>
        <w:t>»</w:t>
      </w:r>
      <w:r w:rsidRPr="00737E64">
        <w:rPr>
          <w:szCs w:val="28"/>
        </w:rPr>
        <w:t xml:space="preserve"> должны осуществляться проверки по описанным ограничениям. Условия проверки и вариант подсказки для пользователя представлен в</w:t>
      </w:r>
      <w:r>
        <w:rPr>
          <w:szCs w:val="28"/>
        </w:rPr>
        <w:t xml:space="preserve"> </w:t>
      </w:r>
      <w:r w:rsidR="00B83162">
        <w:fldChar w:fldCharType="begin"/>
      </w:r>
      <w:r w:rsidR="00B83162">
        <w:instrText xml:space="preserve"> REF _Ref57568498 \h  \* MERGEFORMAT </w:instrText>
      </w:r>
      <w:r w:rsidR="00B83162">
        <w:fldChar w:fldCharType="separate"/>
      </w:r>
      <w:r w:rsidR="00275BC3" w:rsidRPr="00275BC3">
        <w:t>Таблица 6</w:t>
      </w:r>
      <w:r w:rsidR="00B83162">
        <w:fldChar w:fldCharType="end"/>
      </w:r>
      <w:r>
        <w:rPr>
          <w:szCs w:val="28"/>
        </w:rPr>
        <w:t>.</w:t>
      </w:r>
    </w:p>
    <w:p w14:paraId="263FB827" w14:textId="05F9AE11" w:rsidR="00CF493B" w:rsidRPr="00027A76" w:rsidRDefault="00CF493B" w:rsidP="004678DA">
      <w:pPr>
        <w:pStyle w:val="a5"/>
        <w:suppressAutoHyphens/>
        <w:spacing w:line="360" w:lineRule="auto"/>
        <w:ind w:left="1418" w:hanging="1418"/>
        <w:jc w:val="both"/>
        <w:rPr>
          <w:color w:val="auto"/>
          <w:sz w:val="28"/>
          <w:szCs w:val="28"/>
        </w:rPr>
      </w:pPr>
      <w:bookmarkStart w:id="26" w:name="_Ref57568498"/>
      <w:r w:rsidRPr="00027A76">
        <w:rPr>
          <w:color w:val="auto"/>
          <w:sz w:val="28"/>
          <w:szCs w:val="28"/>
        </w:rPr>
        <w:t xml:space="preserve">Таблица </w:t>
      </w:r>
      <w:r w:rsidR="005E3DFA" w:rsidRPr="00027A76">
        <w:rPr>
          <w:color w:val="auto"/>
          <w:sz w:val="28"/>
          <w:szCs w:val="28"/>
        </w:rPr>
        <w:fldChar w:fldCharType="begin"/>
      </w:r>
      <w:r w:rsidRPr="00027A76">
        <w:rPr>
          <w:color w:val="auto"/>
          <w:sz w:val="28"/>
          <w:szCs w:val="28"/>
        </w:rPr>
        <w:instrText xml:space="preserve"> SEQ Таблица \* ARABIC </w:instrText>
      </w:r>
      <w:r w:rsidR="005E3DFA" w:rsidRPr="00027A76">
        <w:rPr>
          <w:color w:val="auto"/>
          <w:sz w:val="28"/>
          <w:szCs w:val="28"/>
        </w:rPr>
        <w:fldChar w:fldCharType="separate"/>
      </w:r>
      <w:r w:rsidR="00275BC3">
        <w:rPr>
          <w:noProof/>
          <w:color w:val="auto"/>
          <w:sz w:val="28"/>
          <w:szCs w:val="28"/>
        </w:rPr>
        <w:t>6</w:t>
      </w:r>
      <w:r w:rsidR="005E3DFA" w:rsidRPr="00027A76">
        <w:rPr>
          <w:color w:val="auto"/>
          <w:sz w:val="28"/>
          <w:szCs w:val="28"/>
        </w:rPr>
        <w:fldChar w:fldCharType="end"/>
      </w:r>
      <w:bookmarkEnd w:id="26"/>
      <w:r w:rsidRPr="00027A76">
        <w:rPr>
          <w:color w:val="auto"/>
          <w:sz w:val="28"/>
          <w:szCs w:val="28"/>
        </w:rPr>
        <w:t xml:space="preserve">. </w:t>
      </w:r>
      <w:r w:rsidRPr="00027A76">
        <w:rPr>
          <w:b w:val="0"/>
          <w:bCs w:val="0"/>
          <w:color w:val="auto"/>
          <w:sz w:val="28"/>
          <w:szCs w:val="28"/>
        </w:rPr>
        <w:t xml:space="preserve">Условия проверки заполнения строки </w:t>
      </w:r>
      <w:r w:rsidR="00E424F0">
        <w:rPr>
          <w:b w:val="0"/>
          <w:bCs w:val="0"/>
          <w:color w:val="auto"/>
          <w:sz w:val="28"/>
          <w:szCs w:val="28"/>
        </w:rPr>
        <w:t>«</w:t>
      </w:r>
      <w:r w:rsidR="00581A1F" w:rsidRPr="00581A1F">
        <w:rPr>
          <w:b w:val="0"/>
          <w:bCs w:val="0"/>
          <w:color w:val="auto"/>
          <w:sz w:val="28"/>
          <w:szCs w:val="28"/>
        </w:rPr>
        <w:t>в</w:t>
      </w:r>
      <w:r w:rsidR="00E424F0">
        <w:rPr>
          <w:b w:val="0"/>
          <w:bCs w:val="0"/>
          <w:color w:val="auto"/>
          <w:sz w:val="28"/>
          <w:szCs w:val="28"/>
        </w:rPr>
        <w:t>»</w:t>
      </w:r>
      <w:r w:rsidR="00581A1F" w:rsidRPr="00581A1F">
        <w:rPr>
          <w:b w:val="0"/>
          <w:bCs w:val="0"/>
          <w:color w:val="auto"/>
          <w:sz w:val="28"/>
          <w:szCs w:val="28"/>
        </w:rPr>
        <w:t xml:space="preserve"> «Первоначальная причина смерти»</w:t>
      </w:r>
      <w:r w:rsidRPr="00027A76">
        <w:rPr>
          <w:b w:val="0"/>
          <w:bCs w:val="0"/>
          <w:color w:val="auto"/>
          <w:sz w:val="28"/>
          <w:szCs w:val="28"/>
        </w:rPr>
        <w:t xml:space="preserve"> раздела I </w:t>
      </w:r>
      <w:r w:rsidR="00170843">
        <w:rPr>
          <w:b w:val="0"/>
          <w:bCs w:val="0"/>
          <w:color w:val="auto"/>
          <w:sz w:val="28"/>
          <w:szCs w:val="28"/>
        </w:rPr>
        <w:t>пункта №22</w:t>
      </w:r>
      <w:r w:rsidRPr="00027A76">
        <w:rPr>
          <w:b w:val="0"/>
          <w:bCs w:val="0"/>
          <w:color w:val="auto"/>
          <w:sz w:val="28"/>
          <w:szCs w:val="28"/>
        </w:rPr>
        <w:t xml:space="preserve"> «Причины смерти» МСС</w:t>
      </w:r>
      <w:r w:rsidR="00590E4C">
        <w:rPr>
          <w:b w:val="0"/>
          <w:bCs w:val="0"/>
          <w:color w:val="auto"/>
          <w:sz w:val="28"/>
          <w:szCs w:val="28"/>
        </w:rPr>
        <w:t>.</w:t>
      </w:r>
    </w:p>
    <w:tbl>
      <w:tblPr>
        <w:tblStyle w:val="a4"/>
        <w:tblW w:w="0" w:type="auto"/>
        <w:tblLook w:val="04A0" w:firstRow="1" w:lastRow="0" w:firstColumn="1" w:lastColumn="0" w:noHBand="0" w:noVBand="1"/>
      </w:tblPr>
      <w:tblGrid>
        <w:gridCol w:w="4390"/>
        <w:gridCol w:w="4949"/>
      </w:tblGrid>
      <w:tr w:rsidR="00CF493B" w:rsidRPr="00127D18" w14:paraId="01C58B56" w14:textId="77777777" w:rsidTr="001733E2">
        <w:tc>
          <w:tcPr>
            <w:tcW w:w="4390" w:type="dxa"/>
          </w:tcPr>
          <w:p w14:paraId="75886F68" w14:textId="77777777" w:rsidR="00CF493B" w:rsidRPr="00127D18" w:rsidRDefault="00CF493B" w:rsidP="004678DA">
            <w:pPr>
              <w:suppressAutoHyphens/>
              <w:spacing w:line="360" w:lineRule="auto"/>
              <w:jc w:val="both"/>
              <w:rPr>
                <w:b/>
                <w:bCs/>
                <w:szCs w:val="28"/>
              </w:rPr>
            </w:pPr>
            <w:r w:rsidRPr="00127D18">
              <w:rPr>
                <w:b/>
                <w:bCs/>
                <w:szCs w:val="28"/>
              </w:rPr>
              <w:t>Условие проверки</w:t>
            </w:r>
          </w:p>
        </w:tc>
        <w:tc>
          <w:tcPr>
            <w:tcW w:w="4949" w:type="dxa"/>
          </w:tcPr>
          <w:p w14:paraId="0E26CE50" w14:textId="77777777" w:rsidR="00CF493B" w:rsidRPr="00127D18" w:rsidRDefault="00CF493B" w:rsidP="004678DA">
            <w:pPr>
              <w:suppressAutoHyphens/>
              <w:spacing w:line="360" w:lineRule="auto"/>
              <w:jc w:val="both"/>
              <w:rPr>
                <w:b/>
                <w:bCs/>
                <w:szCs w:val="28"/>
              </w:rPr>
            </w:pPr>
            <w:r w:rsidRPr="00127D18">
              <w:rPr>
                <w:b/>
                <w:bCs/>
                <w:szCs w:val="28"/>
              </w:rPr>
              <w:t>Подсказка для пользователя</w:t>
            </w:r>
          </w:p>
        </w:tc>
      </w:tr>
      <w:tr w:rsidR="00CF493B" w:rsidRPr="00127D18" w14:paraId="3DA0FB46" w14:textId="77777777" w:rsidTr="001733E2">
        <w:tc>
          <w:tcPr>
            <w:tcW w:w="4390" w:type="dxa"/>
          </w:tcPr>
          <w:p w14:paraId="127F2588" w14:textId="328D0019" w:rsidR="00CF493B" w:rsidRDefault="00027A76" w:rsidP="004678DA">
            <w:pPr>
              <w:suppressAutoHyphens/>
              <w:spacing w:before="120" w:line="360" w:lineRule="auto"/>
              <w:jc w:val="both"/>
              <w:rPr>
                <w:szCs w:val="28"/>
              </w:rPr>
            </w:pPr>
            <w:r>
              <w:rPr>
                <w:szCs w:val="28"/>
              </w:rPr>
              <w:t>Пункт №2 «</w:t>
            </w:r>
            <w:r w:rsidRPr="00767DB5">
              <w:rPr>
                <w:szCs w:val="28"/>
              </w:rPr>
              <w:t>Пол</w:t>
            </w:r>
            <w:r>
              <w:rPr>
                <w:szCs w:val="28"/>
              </w:rPr>
              <w:t>» имеет значение</w:t>
            </w:r>
            <w:r w:rsidRPr="00767DB5">
              <w:rPr>
                <w:szCs w:val="28"/>
              </w:rPr>
              <w:t xml:space="preserve"> </w:t>
            </w:r>
            <w:r>
              <w:rPr>
                <w:szCs w:val="28"/>
              </w:rPr>
              <w:t>«</w:t>
            </w:r>
            <w:r w:rsidR="00CF493B" w:rsidRPr="00127D18">
              <w:rPr>
                <w:szCs w:val="28"/>
              </w:rPr>
              <w:t>женский</w:t>
            </w:r>
            <w:r>
              <w:rPr>
                <w:szCs w:val="28"/>
              </w:rPr>
              <w:t>»</w:t>
            </w:r>
            <w:r w:rsidR="00CF493B" w:rsidRPr="00127D18">
              <w:rPr>
                <w:szCs w:val="28"/>
              </w:rPr>
              <w:br/>
              <w:t>и</w:t>
            </w:r>
            <w:r w:rsidR="00CF493B" w:rsidRPr="00127D18">
              <w:rPr>
                <w:szCs w:val="28"/>
              </w:rPr>
              <w:br/>
              <w:t xml:space="preserve">в строке </w:t>
            </w:r>
            <w:r w:rsidR="007035A6">
              <w:rPr>
                <w:szCs w:val="28"/>
              </w:rPr>
              <w:t xml:space="preserve">«в» </w:t>
            </w:r>
            <w:r w:rsidR="00170843">
              <w:rPr>
                <w:szCs w:val="28"/>
              </w:rPr>
              <w:t>пункта №22</w:t>
            </w:r>
            <w:r w:rsidR="00CF493B" w:rsidRPr="00127D18">
              <w:rPr>
                <w:szCs w:val="28"/>
              </w:rPr>
              <w:t xml:space="preserve"> </w:t>
            </w:r>
            <w:r w:rsidR="00CF493B">
              <w:rPr>
                <w:szCs w:val="28"/>
              </w:rPr>
              <w:t>раздела</w:t>
            </w:r>
            <w:r w:rsidR="00CF493B" w:rsidRPr="00127D18">
              <w:rPr>
                <w:szCs w:val="28"/>
              </w:rPr>
              <w:t xml:space="preserve"> I указана причина, код МКБ-10 которой равен значению или входит в диапазон:</w:t>
            </w:r>
          </w:p>
          <w:p w14:paraId="32CF8A3B" w14:textId="77777777" w:rsidR="00CF493B" w:rsidRPr="00127D18" w:rsidRDefault="00CF493B" w:rsidP="004678DA">
            <w:pPr>
              <w:suppressAutoHyphens/>
              <w:spacing w:before="120" w:line="360" w:lineRule="auto"/>
              <w:jc w:val="both"/>
              <w:rPr>
                <w:szCs w:val="28"/>
              </w:rPr>
            </w:pPr>
            <w:r w:rsidRPr="00127D18">
              <w:rPr>
                <w:szCs w:val="28"/>
              </w:rPr>
              <w:t>B26.0 или C60</w:t>
            </w:r>
            <w:r>
              <w:rPr>
                <w:szCs w:val="28"/>
              </w:rPr>
              <w:t xml:space="preserve"> – </w:t>
            </w:r>
            <w:r w:rsidRPr="00127D18">
              <w:rPr>
                <w:szCs w:val="28"/>
              </w:rPr>
              <w:t>C63 или D07.4</w:t>
            </w:r>
            <w:r>
              <w:rPr>
                <w:szCs w:val="28"/>
              </w:rPr>
              <w:t xml:space="preserve"> – </w:t>
            </w:r>
            <w:r w:rsidRPr="00127D18">
              <w:rPr>
                <w:szCs w:val="28"/>
              </w:rPr>
              <w:t>D07.6 или D17.6 или D29 или D40 или E29 или E89.5 или F52.4 или I86.1 или L29.1 или N40</w:t>
            </w:r>
            <w:r>
              <w:rPr>
                <w:szCs w:val="28"/>
              </w:rPr>
              <w:t xml:space="preserve"> – </w:t>
            </w:r>
            <w:r w:rsidRPr="00127D18">
              <w:rPr>
                <w:szCs w:val="28"/>
              </w:rPr>
              <w:t>N51 или Q53</w:t>
            </w:r>
            <w:r>
              <w:rPr>
                <w:szCs w:val="28"/>
              </w:rPr>
              <w:t xml:space="preserve"> – </w:t>
            </w:r>
            <w:r w:rsidRPr="00127D18">
              <w:rPr>
                <w:szCs w:val="28"/>
              </w:rPr>
              <w:t>Q55 или</w:t>
            </w:r>
            <w:r w:rsidR="002C448E">
              <w:rPr>
                <w:szCs w:val="28"/>
              </w:rPr>
              <w:t xml:space="preserve"> </w:t>
            </w:r>
            <w:r w:rsidRPr="00127D18">
              <w:rPr>
                <w:szCs w:val="28"/>
              </w:rPr>
              <w:t>R86 или S31.2</w:t>
            </w:r>
            <w:r>
              <w:rPr>
                <w:szCs w:val="28"/>
              </w:rPr>
              <w:t xml:space="preserve"> – </w:t>
            </w:r>
            <w:r w:rsidRPr="00127D18">
              <w:rPr>
                <w:szCs w:val="28"/>
              </w:rPr>
              <w:t>S31.3</w:t>
            </w:r>
          </w:p>
        </w:tc>
        <w:tc>
          <w:tcPr>
            <w:tcW w:w="4949" w:type="dxa"/>
          </w:tcPr>
          <w:p w14:paraId="5EF6D046" w14:textId="2C99D428" w:rsidR="00CF493B" w:rsidRPr="00127D18" w:rsidRDefault="00CF493B" w:rsidP="004678DA">
            <w:pPr>
              <w:suppressAutoHyphens/>
              <w:spacing w:before="120" w:line="360" w:lineRule="auto"/>
              <w:jc w:val="both"/>
              <w:rPr>
                <w:szCs w:val="28"/>
              </w:rPr>
            </w:pPr>
            <w:r w:rsidRPr="00127D18">
              <w:rPr>
                <w:szCs w:val="28"/>
              </w:rPr>
              <w:t xml:space="preserve">В </w:t>
            </w:r>
            <w:r w:rsidR="007035A6" w:rsidRPr="00127D18">
              <w:rPr>
                <w:szCs w:val="28"/>
              </w:rPr>
              <w:t xml:space="preserve">строке </w:t>
            </w:r>
            <w:r w:rsidR="007035A6">
              <w:rPr>
                <w:szCs w:val="28"/>
              </w:rPr>
              <w:t xml:space="preserve">«в» </w:t>
            </w:r>
            <w:r w:rsidR="00170843">
              <w:rPr>
                <w:szCs w:val="28"/>
              </w:rPr>
              <w:t>пункта №22</w:t>
            </w:r>
            <w:r w:rsidRPr="00127D18">
              <w:rPr>
                <w:szCs w:val="28"/>
              </w:rPr>
              <w:t xml:space="preserve"> раздел </w:t>
            </w:r>
            <w:r>
              <w:rPr>
                <w:szCs w:val="28"/>
                <w:lang w:val="en-US"/>
              </w:rPr>
              <w:t>I</w:t>
            </w:r>
            <w:r w:rsidRPr="00127D18">
              <w:rPr>
                <w:szCs w:val="28"/>
              </w:rPr>
              <w:t xml:space="preserve"> не допустимо использовать для женщин коды B26.0</w:t>
            </w:r>
            <w:r w:rsidR="00167415">
              <w:rPr>
                <w:szCs w:val="28"/>
              </w:rPr>
              <w:t xml:space="preserve"> или</w:t>
            </w:r>
            <w:r w:rsidRPr="00127D18">
              <w:rPr>
                <w:szCs w:val="28"/>
              </w:rPr>
              <w:t xml:space="preserve"> C60</w:t>
            </w:r>
            <w:r>
              <w:rPr>
                <w:szCs w:val="28"/>
              </w:rPr>
              <w:t xml:space="preserve"> – </w:t>
            </w:r>
            <w:r w:rsidRPr="00127D18">
              <w:rPr>
                <w:szCs w:val="28"/>
              </w:rPr>
              <w:t>C63</w:t>
            </w:r>
            <w:r w:rsidR="00167415">
              <w:rPr>
                <w:szCs w:val="28"/>
              </w:rPr>
              <w:t xml:space="preserve"> или</w:t>
            </w:r>
            <w:r w:rsidRPr="00127D18">
              <w:rPr>
                <w:szCs w:val="28"/>
              </w:rPr>
              <w:t xml:space="preserve"> D07.4</w:t>
            </w:r>
            <w:r>
              <w:rPr>
                <w:szCs w:val="28"/>
              </w:rPr>
              <w:t xml:space="preserve"> – </w:t>
            </w:r>
            <w:r w:rsidRPr="00127D18">
              <w:rPr>
                <w:szCs w:val="28"/>
              </w:rPr>
              <w:t>D07.6</w:t>
            </w:r>
            <w:r w:rsidR="00167415">
              <w:rPr>
                <w:szCs w:val="28"/>
              </w:rPr>
              <w:t xml:space="preserve"> или</w:t>
            </w:r>
            <w:r w:rsidRPr="00127D18">
              <w:rPr>
                <w:szCs w:val="28"/>
              </w:rPr>
              <w:t xml:space="preserve"> D17.6</w:t>
            </w:r>
            <w:r w:rsidR="00167415">
              <w:rPr>
                <w:szCs w:val="28"/>
              </w:rPr>
              <w:t xml:space="preserve"> или</w:t>
            </w:r>
            <w:r w:rsidRPr="00127D18">
              <w:rPr>
                <w:szCs w:val="28"/>
              </w:rPr>
              <w:t xml:space="preserve"> D29</w:t>
            </w:r>
            <w:r w:rsidR="00167415">
              <w:rPr>
                <w:szCs w:val="28"/>
              </w:rPr>
              <w:t xml:space="preserve"> или</w:t>
            </w:r>
            <w:r w:rsidRPr="00127D18">
              <w:rPr>
                <w:szCs w:val="28"/>
              </w:rPr>
              <w:t xml:space="preserve"> D40</w:t>
            </w:r>
            <w:r w:rsidR="00167415">
              <w:rPr>
                <w:szCs w:val="28"/>
              </w:rPr>
              <w:t xml:space="preserve"> или</w:t>
            </w:r>
            <w:r w:rsidRPr="00127D18">
              <w:rPr>
                <w:szCs w:val="28"/>
              </w:rPr>
              <w:t xml:space="preserve"> E29</w:t>
            </w:r>
            <w:r w:rsidR="00167415">
              <w:rPr>
                <w:szCs w:val="28"/>
              </w:rPr>
              <w:t xml:space="preserve"> или</w:t>
            </w:r>
            <w:r w:rsidRPr="00127D18">
              <w:rPr>
                <w:szCs w:val="28"/>
              </w:rPr>
              <w:t xml:space="preserve"> E89.5</w:t>
            </w:r>
            <w:r w:rsidR="00167415">
              <w:rPr>
                <w:szCs w:val="28"/>
              </w:rPr>
              <w:t xml:space="preserve"> или</w:t>
            </w:r>
            <w:r w:rsidRPr="00127D18">
              <w:rPr>
                <w:szCs w:val="28"/>
              </w:rPr>
              <w:t xml:space="preserve"> F52.4</w:t>
            </w:r>
            <w:r w:rsidR="00167415">
              <w:rPr>
                <w:szCs w:val="28"/>
              </w:rPr>
              <w:t xml:space="preserve"> или</w:t>
            </w:r>
            <w:r w:rsidRPr="00127D18">
              <w:rPr>
                <w:szCs w:val="28"/>
              </w:rPr>
              <w:t xml:space="preserve"> I86.1</w:t>
            </w:r>
            <w:r w:rsidR="00167415">
              <w:rPr>
                <w:szCs w:val="28"/>
              </w:rPr>
              <w:t xml:space="preserve"> или</w:t>
            </w:r>
            <w:r w:rsidRPr="00127D18">
              <w:rPr>
                <w:szCs w:val="28"/>
              </w:rPr>
              <w:t xml:space="preserve"> L29.1</w:t>
            </w:r>
            <w:r w:rsidR="00167415">
              <w:rPr>
                <w:szCs w:val="28"/>
              </w:rPr>
              <w:t xml:space="preserve"> или</w:t>
            </w:r>
            <w:r w:rsidRPr="00127D18">
              <w:rPr>
                <w:szCs w:val="28"/>
              </w:rPr>
              <w:t xml:space="preserve"> N40</w:t>
            </w:r>
            <w:r>
              <w:rPr>
                <w:szCs w:val="28"/>
              </w:rPr>
              <w:t xml:space="preserve"> – </w:t>
            </w:r>
            <w:r w:rsidRPr="00127D18">
              <w:rPr>
                <w:szCs w:val="28"/>
              </w:rPr>
              <w:t>N51</w:t>
            </w:r>
            <w:r w:rsidR="00167415">
              <w:rPr>
                <w:szCs w:val="28"/>
              </w:rPr>
              <w:t xml:space="preserve"> или</w:t>
            </w:r>
            <w:r w:rsidRPr="00127D18">
              <w:rPr>
                <w:szCs w:val="28"/>
              </w:rPr>
              <w:t xml:space="preserve"> Q53</w:t>
            </w:r>
            <w:r>
              <w:rPr>
                <w:szCs w:val="28"/>
              </w:rPr>
              <w:t xml:space="preserve"> – </w:t>
            </w:r>
            <w:r w:rsidRPr="00127D18">
              <w:rPr>
                <w:szCs w:val="28"/>
              </w:rPr>
              <w:t>Q55</w:t>
            </w:r>
            <w:r w:rsidR="00167415">
              <w:rPr>
                <w:szCs w:val="28"/>
              </w:rPr>
              <w:t xml:space="preserve"> или</w:t>
            </w:r>
            <w:r w:rsidRPr="00127D18">
              <w:rPr>
                <w:szCs w:val="28"/>
              </w:rPr>
              <w:t xml:space="preserve"> R86</w:t>
            </w:r>
            <w:r w:rsidR="00167415">
              <w:rPr>
                <w:szCs w:val="28"/>
              </w:rPr>
              <w:t xml:space="preserve"> или</w:t>
            </w:r>
            <w:r w:rsidRPr="00127D18">
              <w:rPr>
                <w:szCs w:val="28"/>
              </w:rPr>
              <w:t xml:space="preserve"> S31.2</w:t>
            </w:r>
            <w:r>
              <w:rPr>
                <w:szCs w:val="28"/>
              </w:rPr>
              <w:t xml:space="preserve"> – </w:t>
            </w:r>
            <w:r w:rsidRPr="00127D18">
              <w:rPr>
                <w:szCs w:val="28"/>
              </w:rPr>
              <w:t>S31.3.</w:t>
            </w:r>
          </w:p>
        </w:tc>
      </w:tr>
      <w:tr w:rsidR="00CF493B" w:rsidRPr="00127D18" w14:paraId="5C35811D" w14:textId="77777777" w:rsidTr="001733E2">
        <w:tc>
          <w:tcPr>
            <w:tcW w:w="4390" w:type="dxa"/>
          </w:tcPr>
          <w:p w14:paraId="63D49135" w14:textId="77777777" w:rsidR="00CF493B" w:rsidRPr="00127D18" w:rsidRDefault="00027A76" w:rsidP="004678DA">
            <w:pPr>
              <w:suppressAutoHyphens/>
              <w:spacing w:before="120" w:line="360" w:lineRule="auto"/>
              <w:jc w:val="both"/>
              <w:rPr>
                <w:szCs w:val="28"/>
              </w:rPr>
            </w:pPr>
            <w:r>
              <w:rPr>
                <w:szCs w:val="28"/>
              </w:rPr>
              <w:t>Пункт №2 «</w:t>
            </w:r>
            <w:r w:rsidRPr="00767DB5">
              <w:rPr>
                <w:szCs w:val="28"/>
              </w:rPr>
              <w:t>Пол</w:t>
            </w:r>
            <w:r>
              <w:rPr>
                <w:szCs w:val="28"/>
              </w:rPr>
              <w:t>» имеет значение</w:t>
            </w:r>
            <w:r w:rsidRPr="00767DB5">
              <w:rPr>
                <w:szCs w:val="28"/>
              </w:rPr>
              <w:t xml:space="preserve"> </w:t>
            </w:r>
            <w:r>
              <w:rPr>
                <w:szCs w:val="28"/>
              </w:rPr>
              <w:t>«</w:t>
            </w:r>
            <w:r w:rsidR="00CF493B" w:rsidRPr="00127D18">
              <w:rPr>
                <w:szCs w:val="28"/>
              </w:rPr>
              <w:t>мужской</w:t>
            </w:r>
            <w:r>
              <w:rPr>
                <w:szCs w:val="28"/>
              </w:rPr>
              <w:t>»</w:t>
            </w:r>
          </w:p>
          <w:p w14:paraId="6CD383DB" w14:textId="77777777" w:rsidR="00CF493B" w:rsidRPr="00127D18" w:rsidRDefault="00CF493B" w:rsidP="004678DA">
            <w:pPr>
              <w:suppressAutoHyphens/>
              <w:spacing w:before="120" w:line="360" w:lineRule="auto"/>
              <w:jc w:val="both"/>
              <w:rPr>
                <w:szCs w:val="28"/>
              </w:rPr>
            </w:pPr>
            <w:r w:rsidRPr="00127D18">
              <w:rPr>
                <w:szCs w:val="28"/>
              </w:rPr>
              <w:t>и</w:t>
            </w:r>
          </w:p>
          <w:p w14:paraId="09764E17" w14:textId="7A75320D" w:rsidR="00CF493B" w:rsidRPr="00127D18" w:rsidRDefault="00CF493B" w:rsidP="004678DA">
            <w:pPr>
              <w:suppressAutoHyphens/>
              <w:spacing w:before="120" w:line="360" w:lineRule="auto"/>
              <w:jc w:val="both"/>
              <w:rPr>
                <w:szCs w:val="28"/>
              </w:rPr>
            </w:pPr>
            <w:r w:rsidRPr="00127D18">
              <w:rPr>
                <w:szCs w:val="28"/>
              </w:rPr>
              <w:t xml:space="preserve">в </w:t>
            </w:r>
            <w:r w:rsidR="007035A6" w:rsidRPr="00127D18">
              <w:rPr>
                <w:szCs w:val="28"/>
              </w:rPr>
              <w:t xml:space="preserve">строке </w:t>
            </w:r>
            <w:r w:rsidR="007035A6">
              <w:rPr>
                <w:szCs w:val="28"/>
              </w:rPr>
              <w:t xml:space="preserve">«в» </w:t>
            </w:r>
            <w:r w:rsidR="00170843">
              <w:rPr>
                <w:szCs w:val="28"/>
              </w:rPr>
              <w:t>пункта №22</w:t>
            </w:r>
            <w:r w:rsidRPr="00127D18">
              <w:rPr>
                <w:szCs w:val="28"/>
              </w:rPr>
              <w:t xml:space="preserve"> </w:t>
            </w:r>
            <w:r>
              <w:rPr>
                <w:szCs w:val="28"/>
              </w:rPr>
              <w:t>раздела</w:t>
            </w:r>
            <w:r w:rsidRPr="00127D18">
              <w:rPr>
                <w:szCs w:val="28"/>
              </w:rPr>
              <w:t xml:space="preserve"> I указана причина, код МКБ-10 </w:t>
            </w:r>
            <w:r w:rsidRPr="00127D18">
              <w:rPr>
                <w:szCs w:val="28"/>
              </w:rPr>
              <w:lastRenderedPageBreak/>
              <w:t>которой равен значению или входит в диапазон:</w:t>
            </w:r>
          </w:p>
          <w:p w14:paraId="1A9E80A1" w14:textId="77777777" w:rsidR="00CF493B" w:rsidRPr="00127D18" w:rsidRDefault="00CF493B" w:rsidP="004678DA">
            <w:pPr>
              <w:suppressAutoHyphens/>
              <w:spacing w:before="120" w:line="360" w:lineRule="auto"/>
              <w:jc w:val="both"/>
              <w:rPr>
                <w:szCs w:val="28"/>
              </w:rPr>
            </w:pPr>
            <w:r w:rsidRPr="00127D18">
              <w:rPr>
                <w:szCs w:val="28"/>
              </w:rPr>
              <w:t>A34 или B37.3 или C51</w:t>
            </w:r>
            <w:r>
              <w:rPr>
                <w:szCs w:val="28"/>
              </w:rPr>
              <w:t xml:space="preserve"> – </w:t>
            </w:r>
            <w:r w:rsidRPr="00127D18">
              <w:rPr>
                <w:szCs w:val="28"/>
              </w:rPr>
              <w:t xml:space="preserve"> C58 или C79.6 или D06</w:t>
            </w:r>
            <w:r>
              <w:rPr>
                <w:szCs w:val="28"/>
              </w:rPr>
              <w:t xml:space="preserve"> – </w:t>
            </w:r>
            <w:r w:rsidRPr="00127D18">
              <w:rPr>
                <w:szCs w:val="28"/>
              </w:rPr>
              <w:t>D07.3 или D25</w:t>
            </w:r>
            <w:r>
              <w:rPr>
                <w:szCs w:val="28"/>
              </w:rPr>
              <w:t xml:space="preserve"> – </w:t>
            </w:r>
            <w:r w:rsidRPr="00127D18">
              <w:rPr>
                <w:szCs w:val="28"/>
              </w:rPr>
              <w:t>D28 или D39 или E28 или E89.4 или F52.5 или F53 или I86.3 или L29.2 или L70.5 или M80.0</w:t>
            </w:r>
            <w:r>
              <w:rPr>
                <w:szCs w:val="28"/>
              </w:rPr>
              <w:t xml:space="preserve"> – </w:t>
            </w:r>
            <w:r w:rsidRPr="00127D18">
              <w:rPr>
                <w:szCs w:val="28"/>
              </w:rPr>
              <w:t>M80.1 или M81.0</w:t>
            </w:r>
            <w:r>
              <w:rPr>
                <w:szCs w:val="28"/>
              </w:rPr>
              <w:t xml:space="preserve"> – </w:t>
            </w:r>
            <w:r w:rsidRPr="00127D18">
              <w:rPr>
                <w:szCs w:val="28"/>
              </w:rPr>
              <w:t>M81.1 или M83.0 или N70</w:t>
            </w:r>
            <w:r>
              <w:rPr>
                <w:szCs w:val="28"/>
              </w:rPr>
              <w:t xml:space="preserve"> – </w:t>
            </w:r>
            <w:r w:rsidRPr="00127D18">
              <w:rPr>
                <w:szCs w:val="28"/>
              </w:rPr>
              <w:t>N98 или N99.2</w:t>
            </w:r>
            <w:r>
              <w:rPr>
                <w:szCs w:val="28"/>
              </w:rPr>
              <w:t xml:space="preserve"> – </w:t>
            </w:r>
            <w:r w:rsidRPr="00127D18">
              <w:rPr>
                <w:szCs w:val="28"/>
              </w:rPr>
              <w:t>N99.3 или O00</w:t>
            </w:r>
            <w:r>
              <w:rPr>
                <w:szCs w:val="28"/>
              </w:rPr>
              <w:t xml:space="preserve"> – </w:t>
            </w:r>
            <w:r w:rsidRPr="00127D18">
              <w:rPr>
                <w:szCs w:val="28"/>
              </w:rPr>
              <w:t>O99 или P54.6 или Q50</w:t>
            </w:r>
            <w:r>
              <w:rPr>
                <w:szCs w:val="28"/>
              </w:rPr>
              <w:t xml:space="preserve"> – </w:t>
            </w:r>
            <w:r w:rsidRPr="00127D18">
              <w:rPr>
                <w:szCs w:val="28"/>
              </w:rPr>
              <w:t>Q52 или R87 или S31.4 или S37.4</w:t>
            </w:r>
            <w:r>
              <w:rPr>
                <w:szCs w:val="28"/>
              </w:rPr>
              <w:t xml:space="preserve"> – </w:t>
            </w:r>
            <w:r w:rsidRPr="00127D18">
              <w:rPr>
                <w:szCs w:val="28"/>
              </w:rPr>
              <w:t>S37.6 или T19.2</w:t>
            </w:r>
            <w:r>
              <w:rPr>
                <w:szCs w:val="28"/>
              </w:rPr>
              <w:t xml:space="preserve"> – </w:t>
            </w:r>
            <w:r w:rsidRPr="00127D18">
              <w:rPr>
                <w:szCs w:val="28"/>
              </w:rPr>
              <w:t>T19.3 или T83.3</w:t>
            </w:r>
          </w:p>
        </w:tc>
        <w:tc>
          <w:tcPr>
            <w:tcW w:w="4949" w:type="dxa"/>
          </w:tcPr>
          <w:p w14:paraId="4DB963C6" w14:textId="1DFD69F0" w:rsidR="00CF493B" w:rsidRPr="00127D18" w:rsidRDefault="00CF493B" w:rsidP="004678DA">
            <w:pPr>
              <w:suppressAutoHyphens/>
              <w:spacing w:before="120" w:line="360" w:lineRule="auto"/>
              <w:jc w:val="both"/>
              <w:rPr>
                <w:szCs w:val="28"/>
              </w:rPr>
            </w:pPr>
            <w:r w:rsidRPr="00127D18">
              <w:rPr>
                <w:szCs w:val="28"/>
              </w:rPr>
              <w:lastRenderedPageBreak/>
              <w:t xml:space="preserve">В </w:t>
            </w:r>
            <w:r w:rsidR="007035A6" w:rsidRPr="00127D18">
              <w:rPr>
                <w:szCs w:val="28"/>
              </w:rPr>
              <w:t xml:space="preserve">строке </w:t>
            </w:r>
            <w:r w:rsidR="007035A6">
              <w:rPr>
                <w:szCs w:val="28"/>
              </w:rPr>
              <w:t xml:space="preserve">«в» </w:t>
            </w:r>
            <w:r w:rsidR="00170843">
              <w:rPr>
                <w:szCs w:val="28"/>
              </w:rPr>
              <w:t>пункта №22</w:t>
            </w:r>
            <w:r w:rsidRPr="00127D18">
              <w:rPr>
                <w:szCs w:val="28"/>
              </w:rPr>
              <w:t xml:space="preserve"> раздел </w:t>
            </w:r>
            <w:r>
              <w:rPr>
                <w:szCs w:val="28"/>
                <w:lang w:val="en-US"/>
              </w:rPr>
              <w:t>I</w:t>
            </w:r>
            <w:r w:rsidRPr="00127D18">
              <w:rPr>
                <w:szCs w:val="28"/>
              </w:rPr>
              <w:t xml:space="preserve"> не допустимо использовать для мужчин коды A34</w:t>
            </w:r>
            <w:r w:rsidR="00167415">
              <w:rPr>
                <w:szCs w:val="28"/>
              </w:rPr>
              <w:t xml:space="preserve"> или</w:t>
            </w:r>
            <w:r w:rsidRPr="00127D18">
              <w:rPr>
                <w:szCs w:val="28"/>
              </w:rPr>
              <w:t xml:space="preserve"> B37.3</w:t>
            </w:r>
            <w:r w:rsidR="00167415">
              <w:rPr>
                <w:szCs w:val="28"/>
              </w:rPr>
              <w:t xml:space="preserve"> или</w:t>
            </w:r>
            <w:r w:rsidRPr="00127D18">
              <w:rPr>
                <w:szCs w:val="28"/>
              </w:rPr>
              <w:t xml:space="preserve"> C51</w:t>
            </w:r>
            <w:r>
              <w:rPr>
                <w:szCs w:val="28"/>
              </w:rPr>
              <w:t xml:space="preserve"> – </w:t>
            </w:r>
            <w:r w:rsidRPr="00127D18">
              <w:rPr>
                <w:szCs w:val="28"/>
              </w:rPr>
              <w:t>C58</w:t>
            </w:r>
            <w:r w:rsidR="00167415">
              <w:rPr>
                <w:szCs w:val="28"/>
              </w:rPr>
              <w:t xml:space="preserve"> или</w:t>
            </w:r>
            <w:r w:rsidRPr="00127D18">
              <w:rPr>
                <w:szCs w:val="28"/>
              </w:rPr>
              <w:t xml:space="preserve"> C79.6</w:t>
            </w:r>
            <w:r w:rsidR="00167415">
              <w:rPr>
                <w:szCs w:val="28"/>
              </w:rPr>
              <w:t xml:space="preserve"> или</w:t>
            </w:r>
            <w:r w:rsidRPr="00127D18">
              <w:rPr>
                <w:szCs w:val="28"/>
              </w:rPr>
              <w:t xml:space="preserve"> D06</w:t>
            </w:r>
            <w:r>
              <w:rPr>
                <w:szCs w:val="28"/>
              </w:rPr>
              <w:t xml:space="preserve"> – </w:t>
            </w:r>
            <w:r w:rsidRPr="00127D18">
              <w:rPr>
                <w:szCs w:val="28"/>
              </w:rPr>
              <w:t>D07.3</w:t>
            </w:r>
            <w:r w:rsidR="00167415">
              <w:rPr>
                <w:szCs w:val="28"/>
              </w:rPr>
              <w:t xml:space="preserve"> или</w:t>
            </w:r>
            <w:r w:rsidRPr="00127D18">
              <w:rPr>
                <w:szCs w:val="28"/>
              </w:rPr>
              <w:t xml:space="preserve"> D25</w:t>
            </w:r>
            <w:r>
              <w:rPr>
                <w:szCs w:val="28"/>
              </w:rPr>
              <w:t xml:space="preserve"> – </w:t>
            </w:r>
            <w:r w:rsidRPr="00127D18">
              <w:rPr>
                <w:szCs w:val="28"/>
              </w:rPr>
              <w:t>D28</w:t>
            </w:r>
            <w:r w:rsidR="00167415">
              <w:rPr>
                <w:szCs w:val="28"/>
              </w:rPr>
              <w:t xml:space="preserve"> или</w:t>
            </w:r>
            <w:r w:rsidRPr="00127D18">
              <w:rPr>
                <w:szCs w:val="28"/>
              </w:rPr>
              <w:t xml:space="preserve"> D39</w:t>
            </w:r>
            <w:r w:rsidR="00167415">
              <w:rPr>
                <w:szCs w:val="28"/>
              </w:rPr>
              <w:t xml:space="preserve"> или</w:t>
            </w:r>
            <w:r w:rsidRPr="00127D18">
              <w:rPr>
                <w:szCs w:val="28"/>
              </w:rPr>
              <w:t xml:space="preserve"> E28</w:t>
            </w:r>
            <w:r w:rsidR="00167415">
              <w:rPr>
                <w:szCs w:val="28"/>
              </w:rPr>
              <w:t xml:space="preserve"> или</w:t>
            </w:r>
            <w:r w:rsidRPr="00127D18">
              <w:rPr>
                <w:szCs w:val="28"/>
              </w:rPr>
              <w:t xml:space="preserve"> E89.4</w:t>
            </w:r>
            <w:r w:rsidR="00167415">
              <w:rPr>
                <w:szCs w:val="28"/>
              </w:rPr>
              <w:t xml:space="preserve"> или</w:t>
            </w:r>
            <w:r w:rsidRPr="00127D18">
              <w:rPr>
                <w:szCs w:val="28"/>
              </w:rPr>
              <w:t xml:space="preserve"> F52.5</w:t>
            </w:r>
            <w:r w:rsidR="00167415">
              <w:rPr>
                <w:szCs w:val="28"/>
              </w:rPr>
              <w:t xml:space="preserve"> или</w:t>
            </w:r>
            <w:r w:rsidRPr="00127D18">
              <w:rPr>
                <w:szCs w:val="28"/>
              </w:rPr>
              <w:t xml:space="preserve"> F53</w:t>
            </w:r>
            <w:r w:rsidR="00167415">
              <w:rPr>
                <w:szCs w:val="28"/>
              </w:rPr>
              <w:t xml:space="preserve"> или</w:t>
            </w:r>
            <w:r w:rsidRPr="00127D18">
              <w:rPr>
                <w:szCs w:val="28"/>
              </w:rPr>
              <w:t xml:space="preserve"> I86.3</w:t>
            </w:r>
            <w:r w:rsidR="00167415">
              <w:rPr>
                <w:szCs w:val="28"/>
              </w:rPr>
              <w:t xml:space="preserve"> или</w:t>
            </w:r>
            <w:r w:rsidRPr="00127D18">
              <w:rPr>
                <w:szCs w:val="28"/>
              </w:rPr>
              <w:t xml:space="preserve"> L29.2</w:t>
            </w:r>
            <w:r w:rsidR="00167415">
              <w:rPr>
                <w:szCs w:val="28"/>
              </w:rPr>
              <w:t xml:space="preserve"> или</w:t>
            </w:r>
            <w:r w:rsidRPr="00127D18">
              <w:rPr>
                <w:szCs w:val="28"/>
              </w:rPr>
              <w:t xml:space="preserve"> L70.5</w:t>
            </w:r>
            <w:r w:rsidR="00167415">
              <w:rPr>
                <w:szCs w:val="28"/>
              </w:rPr>
              <w:t xml:space="preserve"> </w:t>
            </w:r>
            <w:r w:rsidR="00167415">
              <w:rPr>
                <w:szCs w:val="28"/>
              </w:rPr>
              <w:lastRenderedPageBreak/>
              <w:t>или</w:t>
            </w:r>
            <w:r w:rsidRPr="00127D18">
              <w:rPr>
                <w:szCs w:val="28"/>
              </w:rPr>
              <w:t xml:space="preserve"> M80.0</w:t>
            </w:r>
            <w:r>
              <w:rPr>
                <w:szCs w:val="28"/>
              </w:rPr>
              <w:t xml:space="preserve"> – </w:t>
            </w:r>
            <w:r w:rsidRPr="00127D18">
              <w:rPr>
                <w:szCs w:val="28"/>
              </w:rPr>
              <w:t>M80.1</w:t>
            </w:r>
            <w:r w:rsidR="00167415">
              <w:rPr>
                <w:szCs w:val="28"/>
              </w:rPr>
              <w:t xml:space="preserve"> или</w:t>
            </w:r>
            <w:r w:rsidRPr="00127D18">
              <w:rPr>
                <w:szCs w:val="28"/>
              </w:rPr>
              <w:t xml:space="preserve"> M81.0</w:t>
            </w:r>
            <w:r>
              <w:rPr>
                <w:szCs w:val="28"/>
              </w:rPr>
              <w:t xml:space="preserve"> – </w:t>
            </w:r>
            <w:r w:rsidRPr="00127D18">
              <w:rPr>
                <w:szCs w:val="28"/>
              </w:rPr>
              <w:t>M81.1</w:t>
            </w:r>
            <w:r w:rsidR="00167415">
              <w:rPr>
                <w:szCs w:val="28"/>
              </w:rPr>
              <w:t xml:space="preserve"> или</w:t>
            </w:r>
            <w:r w:rsidRPr="00127D18">
              <w:rPr>
                <w:szCs w:val="28"/>
              </w:rPr>
              <w:t xml:space="preserve"> M83.0</w:t>
            </w:r>
            <w:r w:rsidR="00167415">
              <w:rPr>
                <w:szCs w:val="28"/>
              </w:rPr>
              <w:t xml:space="preserve"> или</w:t>
            </w:r>
            <w:r w:rsidRPr="00127D18">
              <w:rPr>
                <w:szCs w:val="28"/>
              </w:rPr>
              <w:t xml:space="preserve"> N70</w:t>
            </w:r>
            <w:r>
              <w:rPr>
                <w:szCs w:val="28"/>
              </w:rPr>
              <w:t xml:space="preserve"> – </w:t>
            </w:r>
            <w:r w:rsidRPr="00127D18">
              <w:rPr>
                <w:szCs w:val="28"/>
              </w:rPr>
              <w:t>N98</w:t>
            </w:r>
            <w:r w:rsidR="00167415">
              <w:rPr>
                <w:szCs w:val="28"/>
              </w:rPr>
              <w:t xml:space="preserve"> или</w:t>
            </w:r>
            <w:r w:rsidRPr="00127D18">
              <w:rPr>
                <w:szCs w:val="28"/>
              </w:rPr>
              <w:t xml:space="preserve"> N99.2</w:t>
            </w:r>
            <w:r>
              <w:rPr>
                <w:szCs w:val="28"/>
              </w:rPr>
              <w:t xml:space="preserve"> – </w:t>
            </w:r>
            <w:r w:rsidRPr="00127D18">
              <w:rPr>
                <w:szCs w:val="28"/>
              </w:rPr>
              <w:t>N99.3</w:t>
            </w:r>
            <w:r w:rsidR="00167415">
              <w:rPr>
                <w:szCs w:val="28"/>
              </w:rPr>
              <w:t xml:space="preserve"> или</w:t>
            </w:r>
            <w:r w:rsidRPr="00127D18">
              <w:rPr>
                <w:szCs w:val="28"/>
              </w:rPr>
              <w:t xml:space="preserve"> O00</w:t>
            </w:r>
            <w:r>
              <w:rPr>
                <w:szCs w:val="28"/>
              </w:rPr>
              <w:t xml:space="preserve"> – </w:t>
            </w:r>
            <w:r w:rsidRPr="00127D18">
              <w:rPr>
                <w:szCs w:val="28"/>
              </w:rPr>
              <w:t>O99</w:t>
            </w:r>
            <w:r w:rsidR="00167415">
              <w:rPr>
                <w:szCs w:val="28"/>
              </w:rPr>
              <w:t xml:space="preserve"> или</w:t>
            </w:r>
            <w:r w:rsidRPr="00127D18">
              <w:rPr>
                <w:szCs w:val="28"/>
              </w:rPr>
              <w:t xml:space="preserve"> P54.6</w:t>
            </w:r>
            <w:r w:rsidR="00167415">
              <w:rPr>
                <w:szCs w:val="28"/>
              </w:rPr>
              <w:t xml:space="preserve"> или</w:t>
            </w:r>
            <w:r w:rsidRPr="00127D18">
              <w:rPr>
                <w:szCs w:val="28"/>
              </w:rPr>
              <w:t xml:space="preserve"> Q50</w:t>
            </w:r>
            <w:r>
              <w:rPr>
                <w:szCs w:val="28"/>
              </w:rPr>
              <w:t xml:space="preserve"> – </w:t>
            </w:r>
            <w:r w:rsidRPr="00127D18">
              <w:rPr>
                <w:szCs w:val="28"/>
              </w:rPr>
              <w:t>Q52</w:t>
            </w:r>
            <w:r w:rsidR="00167415">
              <w:rPr>
                <w:szCs w:val="28"/>
              </w:rPr>
              <w:t xml:space="preserve"> или</w:t>
            </w:r>
            <w:r w:rsidRPr="00127D18">
              <w:rPr>
                <w:szCs w:val="28"/>
              </w:rPr>
              <w:t xml:space="preserve"> R87</w:t>
            </w:r>
            <w:r w:rsidR="00167415">
              <w:rPr>
                <w:szCs w:val="28"/>
              </w:rPr>
              <w:t xml:space="preserve"> или</w:t>
            </w:r>
            <w:r w:rsidRPr="00127D18">
              <w:rPr>
                <w:szCs w:val="28"/>
              </w:rPr>
              <w:t xml:space="preserve"> S31.4</w:t>
            </w:r>
            <w:r w:rsidR="00167415">
              <w:rPr>
                <w:szCs w:val="28"/>
              </w:rPr>
              <w:t xml:space="preserve"> или</w:t>
            </w:r>
            <w:r w:rsidRPr="00127D18">
              <w:rPr>
                <w:szCs w:val="28"/>
              </w:rPr>
              <w:t xml:space="preserve"> S37.4</w:t>
            </w:r>
            <w:r>
              <w:rPr>
                <w:szCs w:val="28"/>
              </w:rPr>
              <w:t xml:space="preserve"> – </w:t>
            </w:r>
            <w:r w:rsidRPr="00127D18">
              <w:rPr>
                <w:szCs w:val="28"/>
              </w:rPr>
              <w:t>S37.6</w:t>
            </w:r>
            <w:r w:rsidR="00167415">
              <w:rPr>
                <w:szCs w:val="28"/>
              </w:rPr>
              <w:t xml:space="preserve"> или</w:t>
            </w:r>
            <w:r w:rsidRPr="00127D18">
              <w:rPr>
                <w:szCs w:val="28"/>
              </w:rPr>
              <w:t xml:space="preserve"> T19.2</w:t>
            </w:r>
            <w:r>
              <w:rPr>
                <w:szCs w:val="28"/>
              </w:rPr>
              <w:t xml:space="preserve"> – </w:t>
            </w:r>
            <w:r w:rsidRPr="00127D18">
              <w:rPr>
                <w:szCs w:val="28"/>
              </w:rPr>
              <w:t>T19.3</w:t>
            </w:r>
            <w:r w:rsidR="00167415">
              <w:rPr>
                <w:szCs w:val="28"/>
              </w:rPr>
              <w:t xml:space="preserve"> или</w:t>
            </w:r>
            <w:r w:rsidRPr="00127D18">
              <w:rPr>
                <w:szCs w:val="28"/>
              </w:rPr>
              <w:t xml:space="preserve"> T83.3.</w:t>
            </w:r>
          </w:p>
        </w:tc>
      </w:tr>
      <w:tr w:rsidR="00CF493B" w:rsidRPr="00127D18" w14:paraId="3E5BBF35" w14:textId="77777777" w:rsidTr="001733E2">
        <w:tc>
          <w:tcPr>
            <w:tcW w:w="4390" w:type="dxa"/>
          </w:tcPr>
          <w:p w14:paraId="0BA71BBE" w14:textId="7D4CC77F" w:rsidR="00CF493B" w:rsidRPr="00127D18" w:rsidRDefault="00CF493B" w:rsidP="00B87C72">
            <w:pPr>
              <w:suppressAutoHyphens/>
              <w:spacing w:before="120" w:line="360" w:lineRule="auto"/>
              <w:jc w:val="both"/>
              <w:rPr>
                <w:szCs w:val="28"/>
              </w:rPr>
            </w:pPr>
            <w:r>
              <w:rPr>
                <w:szCs w:val="28"/>
              </w:rPr>
              <w:lastRenderedPageBreak/>
              <w:t>Пункт №</w:t>
            </w:r>
            <w:r w:rsidRPr="00127D18">
              <w:rPr>
                <w:szCs w:val="28"/>
              </w:rPr>
              <w:t>1</w:t>
            </w:r>
            <w:r w:rsidR="00B87C72">
              <w:rPr>
                <w:szCs w:val="28"/>
              </w:rPr>
              <w:t>8</w:t>
            </w:r>
            <w:r w:rsidRPr="00127D18">
              <w:rPr>
                <w:szCs w:val="28"/>
              </w:rPr>
              <w:t xml:space="preserve"> </w:t>
            </w:r>
            <w:r>
              <w:rPr>
                <w:szCs w:val="28"/>
              </w:rPr>
              <w:t>«</w:t>
            </w:r>
            <w:r w:rsidRPr="00127D18">
              <w:rPr>
                <w:szCs w:val="28"/>
              </w:rPr>
              <w:t>Смерть произошла</w:t>
            </w:r>
            <w:r>
              <w:rPr>
                <w:szCs w:val="28"/>
              </w:rPr>
              <w:t>»</w:t>
            </w:r>
            <w:r w:rsidRPr="00127D18">
              <w:rPr>
                <w:szCs w:val="28"/>
              </w:rPr>
              <w:t xml:space="preserve"> </w:t>
            </w:r>
            <w:r>
              <w:rPr>
                <w:szCs w:val="28"/>
              </w:rPr>
              <w:t>имеет значение</w:t>
            </w:r>
            <w:r w:rsidRPr="00127D18">
              <w:rPr>
                <w:szCs w:val="28"/>
              </w:rPr>
              <w:t xml:space="preserve"> </w:t>
            </w:r>
            <w:r>
              <w:rPr>
                <w:szCs w:val="28"/>
              </w:rPr>
              <w:t>«о</w:t>
            </w:r>
            <w:r w:rsidRPr="00127D18">
              <w:rPr>
                <w:szCs w:val="28"/>
              </w:rPr>
              <w:t>т заболевания</w:t>
            </w:r>
            <w:r>
              <w:rPr>
                <w:szCs w:val="28"/>
              </w:rPr>
              <w:t>»</w:t>
            </w:r>
            <w:r w:rsidRPr="00127D18">
              <w:rPr>
                <w:szCs w:val="28"/>
              </w:rPr>
              <w:t xml:space="preserve"> и</w:t>
            </w:r>
            <w:r w:rsidRPr="00127D18">
              <w:rPr>
                <w:szCs w:val="28"/>
              </w:rPr>
              <w:br/>
              <w:t>Заполнены все 4 причины смерти</w:t>
            </w:r>
            <w:r>
              <w:rPr>
                <w:szCs w:val="28"/>
              </w:rPr>
              <w:t xml:space="preserve"> – </w:t>
            </w:r>
            <w:r w:rsidR="0051100E">
              <w:rPr>
                <w:szCs w:val="28"/>
              </w:rPr>
              <w:t>«а»</w:t>
            </w:r>
            <w:r w:rsidR="00A93C17">
              <w:rPr>
                <w:szCs w:val="28"/>
              </w:rPr>
              <w:t xml:space="preserve"> и </w:t>
            </w:r>
            <w:r w:rsidR="0051100E">
              <w:rPr>
                <w:szCs w:val="28"/>
              </w:rPr>
              <w:t>«б»</w:t>
            </w:r>
            <w:r w:rsidR="00A93C17">
              <w:rPr>
                <w:szCs w:val="28"/>
              </w:rPr>
              <w:t xml:space="preserve"> и </w:t>
            </w:r>
            <w:r w:rsidR="0051100E">
              <w:rPr>
                <w:szCs w:val="28"/>
              </w:rPr>
              <w:t>«в»</w:t>
            </w:r>
            <w:r w:rsidR="00A93C17">
              <w:rPr>
                <w:szCs w:val="28"/>
              </w:rPr>
              <w:t xml:space="preserve"> и</w:t>
            </w:r>
            <w:r w:rsidRPr="00127D18">
              <w:rPr>
                <w:szCs w:val="28"/>
              </w:rPr>
              <w:t xml:space="preserve"> </w:t>
            </w:r>
            <w:r w:rsidR="0051100E">
              <w:rPr>
                <w:szCs w:val="28"/>
              </w:rPr>
              <w:t>«г»</w:t>
            </w:r>
            <w:r w:rsidRPr="00127D18">
              <w:rPr>
                <w:szCs w:val="28"/>
              </w:rPr>
              <w:br/>
              <w:t>или</w:t>
            </w:r>
            <w:r w:rsidRPr="00127D18">
              <w:rPr>
                <w:szCs w:val="28"/>
              </w:rPr>
              <w:br/>
              <w:t xml:space="preserve">Заполнены причины </w:t>
            </w:r>
            <w:r w:rsidR="0051100E">
              <w:rPr>
                <w:szCs w:val="28"/>
              </w:rPr>
              <w:t>«а»</w:t>
            </w:r>
            <w:r w:rsidR="00A93C17">
              <w:rPr>
                <w:szCs w:val="28"/>
              </w:rPr>
              <w:t xml:space="preserve"> и</w:t>
            </w:r>
            <w:r w:rsidRPr="00127D18">
              <w:rPr>
                <w:szCs w:val="28"/>
              </w:rPr>
              <w:t xml:space="preserve"> </w:t>
            </w:r>
            <w:r w:rsidR="0051100E">
              <w:rPr>
                <w:szCs w:val="28"/>
              </w:rPr>
              <w:t>«б»</w:t>
            </w:r>
            <w:r w:rsidR="00A93C17">
              <w:rPr>
                <w:szCs w:val="28"/>
              </w:rPr>
              <w:t xml:space="preserve"> и</w:t>
            </w:r>
            <w:r w:rsidRPr="00127D18">
              <w:rPr>
                <w:szCs w:val="28"/>
              </w:rPr>
              <w:t xml:space="preserve"> </w:t>
            </w:r>
            <w:r w:rsidR="0051100E">
              <w:rPr>
                <w:szCs w:val="28"/>
              </w:rPr>
              <w:t>«г»</w:t>
            </w:r>
            <w:r w:rsidRPr="00127D18">
              <w:rPr>
                <w:szCs w:val="28"/>
              </w:rPr>
              <w:t xml:space="preserve"> и не заполнена </w:t>
            </w:r>
            <w:r w:rsidR="0051100E">
              <w:rPr>
                <w:szCs w:val="28"/>
              </w:rPr>
              <w:t>«в»</w:t>
            </w:r>
            <w:r w:rsidRPr="00127D18">
              <w:rPr>
                <w:szCs w:val="28"/>
              </w:rPr>
              <w:br/>
              <w:t>или</w:t>
            </w:r>
            <w:r w:rsidRPr="00127D18">
              <w:rPr>
                <w:szCs w:val="28"/>
              </w:rPr>
              <w:br/>
              <w:t xml:space="preserve">Заполнены причины </w:t>
            </w:r>
            <w:r w:rsidR="0051100E">
              <w:rPr>
                <w:szCs w:val="28"/>
              </w:rPr>
              <w:t>«а»</w:t>
            </w:r>
            <w:r w:rsidRPr="00127D18">
              <w:rPr>
                <w:szCs w:val="28"/>
              </w:rPr>
              <w:t xml:space="preserve"> и </w:t>
            </w:r>
            <w:r w:rsidR="0051100E">
              <w:rPr>
                <w:szCs w:val="28"/>
              </w:rPr>
              <w:t>«г»</w:t>
            </w:r>
            <w:r w:rsidRPr="00127D18">
              <w:rPr>
                <w:szCs w:val="28"/>
              </w:rPr>
              <w:t xml:space="preserve"> и не заполнены причины </w:t>
            </w:r>
            <w:r w:rsidR="0051100E">
              <w:rPr>
                <w:szCs w:val="28"/>
              </w:rPr>
              <w:t>«б»</w:t>
            </w:r>
            <w:r w:rsidRPr="00127D18">
              <w:rPr>
                <w:szCs w:val="28"/>
              </w:rPr>
              <w:t xml:space="preserve"> и </w:t>
            </w:r>
            <w:r w:rsidR="0051100E">
              <w:rPr>
                <w:szCs w:val="28"/>
              </w:rPr>
              <w:t>«в»</w:t>
            </w:r>
          </w:p>
        </w:tc>
        <w:tc>
          <w:tcPr>
            <w:tcW w:w="4949" w:type="dxa"/>
          </w:tcPr>
          <w:p w14:paraId="24DFF236" w14:textId="7477FF8D" w:rsidR="00CF493B" w:rsidRPr="00127D18" w:rsidRDefault="00CF493B" w:rsidP="00B87C72">
            <w:pPr>
              <w:suppressAutoHyphens/>
              <w:spacing w:before="120" w:line="360" w:lineRule="auto"/>
              <w:jc w:val="both"/>
              <w:rPr>
                <w:szCs w:val="28"/>
              </w:rPr>
            </w:pPr>
            <w:r w:rsidRPr="00127D18">
              <w:rPr>
                <w:szCs w:val="28"/>
              </w:rPr>
              <w:t>В случае, если в качеств</w:t>
            </w:r>
            <w:r w:rsidR="00B87C72">
              <w:rPr>
                <w:szCs w:val="28"/>
              </w:rPr>
              <w:t xml:space="preserve">е рода причины смерти в пункте </w:t>
            </w:r>
            <w:r>
              <w:rPr>
                <w:szCs w:val="28"/>
              </w:rPr>
              <w:t>№1</w:t>
            </w:r>
            <w:r w:rsidR="00B87C72">
              <w:rPr>
                <w:szCs w:val="28"/>
              </w:rPr>
              <w:t>8</w:t>
            </w:r>
            <w:r>
              <w:rPr>
                <w:szCs w:val="28"/>
              </w:rPr>
              <w:t xml:space="preserve"> «Смерть произошла» </w:t>
            </w:r>
            <w:r w:rsidRPr="00127D18">
              <w:rPr>
                <w:szCs w:val="28"/>
              </w:rPr>
              <w:t xml:space="preserve">указано </w:t>
            </w:r>
            <w:r>
              <w:rPr>
                <w:szCs w:val="28"/>
              </w:rPr>
              <w:t>«</w:t>
            </w:r>
            <w:r w:rsidRPr="00127D18">
              <w:rPr>
                <w:szCs w:val="28"/>
              </w:rPr>
              <w:t>От заболевания</w:t>
            </w:r>
            <w:r>
              <w:rPr>
                <w:szCs w:val="28"/>
              </w:rPr>
              <w:t>»</w:t>
            </w:r>
            <w:r w:rsidRPr="00127D18">
              <w:rPr>
                <w:szCs w:val="28"/>
              </w:rPr>
              <w:t xml:space="preserve">, то в </w:t>
            </w:r>
            <w:r>
              <w:rPr>
                <w:szCs w:val="28"/>
              </w:rPr>
              <w:t>пункте №</w:t>
            </w:r>
            <w:r w:rsidR="00B87C72">
              <w:rPr>
                <w:szCs w:val="28"/>
              </w:rPr>
              <w:t>22</w:t>
            </w:r>
            <w:r>
              <w:rPr>
                <w:szCs w:val="28"/>
              </w:rPr>
              <w:t xml:space="preserve"> раздел </w:t>
            </w:r>
            <w:r w:rsidRPr="00127D18">
              <w:rPr>
                <w:szCs w:val="28"/>
              </w:rPr>
              <w:t xml:space="preserve">I должны быть заполнены либо три строки </w:t>
            </w:r>
            <w:r w:rsidR="0051100E">
              <w:rPr>
                <w:szCs w:val="28"/>
              </w:rPr>
              <w:t>«а»</w:t>
            </w:r>
            <w:r w:rsidRPr="00127D18">
              <w:rPr>
                <w:szCs w:val="28"/>
              </w:rPr>
              <w:t>,</w:t>
            </w:r>
            <w:r>
              <w:rPr>
                <w:szCs w:val="28"/>
              </w:rPr>
              <w:t xml:space="preserve"> </w:t>
            </w:r>
            <w:r w:rsidR="0051100E">
              <w:rPr>
                <w:szCs w:val="28"/>
              </w:rPr>
              <w:t>«б»</w:t>
            </w:r>
            <w:r w:rsidRPr="00127D18">
              <w:rPr>
                <w:szCs w:val="28"/>
              </w:rPr>
              <w:t xml:space="preserve"> и </w:t>
            </w:r>
            <w:r w:rsidR="0051100E">
              <w:rPr>
                <w:szCs w:val="28"/>
              </w:rPr>
              <w:t>«в»</w:t>
            </w:r>
            <w:r w:rsidRPr="00127D18">
              <w:rPr>
                <w:szCs w:val="28"/>
              </w:rPr>
              <w:t xml:space="preserve">, либо две строки </w:t>
            </w:r>
            <w:r w:rsidR="0051100E">
              <w:rPr>
                <w:szCs w:val="28"/>
              </w:rPr>
              <w:t>«а»</w:t>
            </w:r>
            <w:r w:rsidRPr="00127D18">
              <w:rPr>
                <w:szCs w:val="28"/>
              </w:rPr>
              <w:t xml:space="preserve"> и</w:t>
            </w:r>
            <w:r>
              <w:rPr>
                <w:szCs w:val="28"/>
              </w:rPr>
              <w:t xml:space="preserve"> </w:t>
            </w:r>
            <w:r w:rsidR="0051100E">
              <w:rPr>
                <w:szCs w:val="28"/>
              </w:rPr>
              <w:t>«б»</w:t>
            </w:r>
            <w:r w:rsidRPr="00127D18">
              <w:rPr>
                <w:szCs w:val="28"/>
              </w:rPr>
              <w:t xml:space="preserve">, либо только строка </w:t>
            </w:r>
            <w:r w:rsidR="0051100E">
              <w:rPr>
                <w:szCs w:val="28"/>
              </w:rPr>
              <w:t>«а»</w:t>
            </w:r>
            <w:r w:rsidRPr="00127D18">
              <w:rPr>
                <w:szCs w:val="28"/>
              </w:rPr>
              <w:t>.</w:t>
            </w:r>
          </w:p>
        </w:tc>
      </w:tr>
      <w:tr w:rsidR="00CF493B" w:rsidRPr="00127D18" w14:paraId="0962E9A8" w14:textId="77777777" w:rsidTr="001733E2">
        <w:tc>
          <w:tcPr>
            <w:tcW w:w="4390" w:type="dxa"/>
          </w:tcPr>
          <w:p w14:paraId="60C339EE" w14:textId="4DECA912" w:rsidR="00CF493B" w:rsidRPr="00127D18" w:rsidRDefault="00CF493B" w:rsidP="004678DA">
            <w:pPr>
              <w:suppressAutoHyphens/>
              <w:spacing w:before="120" w:line="360" w:lineRule="auto"/>
              <w:jc w:val="both"/>
              <w:rPr>
                <w:szCs w:val="28"/>
              </w:rPr>
            </w:pPr>
            <w:r w:rsidRPr="00127D18">
              <w:rPr>
                <w:szCs w:val="28"/>
              </w:rPr>
              <w:t xml:space="preserve">В </w:t>
            </w:r>
            <w:r>
              <w:rPr>
                <w:szCs w:val="28"/>
              </w:rPr>
              <w:t>пункте №1</w:t>
            </w:r>
            <w:r w:rsidR="00B87C72">
              <w:rPr>
                <w:szCs w:val="28"/>
              </w:rPr>
              <w:t>8</w:t>
            </w:r>
            <w:r w:rsidRPr="00127D18">
              <w:rPr>
                <w:szCs w:val="28"/>
              </w:rPr>
              <w:t xml:space="preserve"> «Смерть произошла</w:t>
            </w:r>
            <w:r w:rsidR="007035A6">
              <w:rPr>
                <w:szCs w:val="28"/>
              </w:rPr>
              <w:t>»</w:t>
            </w:r>
            <w:r w:rsidRPr="00127D18">
              <w:rPr>
                <w:szCs w:val="28"/>
              </w:rPr>
              <w:t xml:space="preserve"> указано одно из значений:</w:t>
            </w:r>
          </w:p>
          <w:p w14:paraId="3C924BF5" w14:textId="77777777" w:rsidR="00CF493B" w:rsidRPr="00127D18" w:rsidRDefault="00CF493B" w:rsidP="004678DA">
            <w:pPr>
              <w:suppressAutoHyphens/>
              <w:spacing w:before="120" w:line="360" w:lineRule="auto"/>
              <w:jc w:val="both"/>
              <w:rPr>
                <w:szCs w:val="28"/>
              </w:rPr>
            </w:pPr>
            <w:r w:rsidRPr="00127D18">
              <w:rPr>
                <w:szCs w:val="28"/>
              </w:rPr>
              <w:t>«от несчастного случая</w:t>
            </w:r>
            <w:r w:rsidR="00027A76">
              <w:rPr>
                <w:szCs w:val="28"/>
              </w:rPr>
              <w:t>,</w:t>
            </w:r>
            <w:r w:rsidRPr="00127D18">
              <w:rPr>
                <w:szCs w:val="28"/>
              </w:rPr>
              <w:t xml:space="preserve"> не связанного с производством»</w:t>
            </w:r>
          </w:p>
          <w:p w14:paraId="5378D071" w14:textId="77777777" w:rsidR="00CF493B" w:rsidRPr="00127D18" w:rsidRDefault="00CF493B" w:rsidP="004678DA">
            <w:pPr>
              <w:suppressAutoHyphens/>
              <w:spacing w:before="120" w:line="360" w:lineRule="auto"/>
              <w:jc w:val="both"/>
              <w:rPr>
                <w:szCs w:val="28"/>
              </w:rPr>
            </w:pPr>
            <w:r w:rsidRPr="00127D18">
              <w:rPr>
                <w:szCs w:val="28"/>
              </w:rPr>
              <w:lastRenderedPageBreak/>
              <w:t>или «от несчастного случая</w:t>
            </w:r>
            <w:r w:rsidR="00027A76">
              <w:rPr>
                <w:szCs w:val="28"/>
              </w:rPr>
              <w:t>,</w:t>
            </w:r>
            <w:r w:rsidRPr="00127D18">
              <w:rPr>
                <w:szCs w:val="28"/>
              </w:rPr>
              <w:t xml:space="preserve"> связанного с производством</w:t>
            </w:r>
            <w:r>
              <w:rPr>
                <w:szCs w:val="28"/>
              </w:rPr>
              <w:t>»</w:t>
            </w:r>
          </w:p>
          <w:p w14:paraId="5CE1621B" w14:textId="77777777" w:rsidR="00CF493B" w:rsidRPr="00127D18" w:rsidRDefault="00CF493B" w:rsidP="004678DA">
            <w:pPr>
              <w:suppressAutoHyphens/>
              <w:spacing w:before="120" w:line="360" w:lineRule="auto"/>
              <w:jc w:val="both"/>
              <w:rPr>
                <w:szCs w:val="28"/>
              </w:rPr>
            </w:pPr>
            <w:r w:rsidRPr="00127D18">
              <w:rPr>
                <w:szCs w:val="28"/>
              </w:rPr>
              <w:t>или «от убийства»</w:t>
            </w:r>
          </w:p>
          <w:p w14:paraId="4D7D8498" w14:textId="77777777" w:rsidR="00CF493B" w:rsidRPr="00127D18" w:rsidRDefault="00CF493B" w:rsidP="004678DA">
            <w:pPr>
              <w:suppressAutoHyphens/>
              <w:spacing w:before="120" w:line="360" w:lineRule="auto"/>
              <w:jc w:val="both"/>
              <w:rPr>
                <w:szCs w:val="28"/>
              </w:rPr>
            </w:pPr>
            <w:r w:rsidRPr="00127D18">
              <w:rPr>
                <w:szCs w:val="28"/>
              </w:rPr>
              <w:t>или «от самоубийства»</w:t>
            </w:r>
          </w:p>
          <w:p w14:paraId="63548C70" w14:textId="77777777" w:rsidR="00CF493B" w:rsidRPr="00127D18" w:rsidRDefault="00CF493B" w:rsidP="004678DA">
            <w:pPr>
              <w:suppressAutoHyphens/>
              <w:spacing w:before="120" w:line="360" w:lineRule="auto"/>
              <w:jc w:val="both"/>
              <w:rPr>
                <w:szCs w:val="28"/>
              </w:rPr>
            </w:pPr>
            <w:r w:rsidRPr="00127D18">
              <w:rPr>
                <w:szCs w:val="28"/>
              </w:rPr>
              <w:t>или «в ходе военных действий»</w:t>
            </w:r>
          </w:p>
          <w:p w14:paraId="3D9CA0FE" w14:textId="77777777" w:rsidR="00CF493B" w:rsidRPr="00127D18" w:rsidRDefault="00CF493B" w:rsidP="004678DA">
            <w:pPr>
              <w:suppressAutoHyphens/>
              <w:spacing w:before="120" w:line="360" w:lineRule="auto"/>
              <w:jc w:val="both"/>
              <w:rPr>
                <w:szCs w:val="28"/>
              </w:rPr>
            </w:pPr>
            <w:r w:rsidRPr="00127D18">
              <w:rPr>
                <w:szCs w:val="28"/>
              </w:rPr>
              <w:t>или «в ходе террористических действий»</w:t>
            </w:r>
          </w:p>
          <w:p w14:paraId="3CD9173A" w14:textId="77777777" w:rsidR="00CF493B" w:rsidRPr="00127D18" w:rsidRDefault="00CF493B" w:rsidP="004678DA">
            <w:pPr>
              <w:suppressAutoHyphens/>
              <w:spacing w:before="120" w:line="360" w:lineRule="auto"/>
              <w:jc w:val="both"/>
              <w:rPr>
                <w:szCs w:val="28"/>
              </w:rPr>
            </w:pPr>
            <w:r w:rsidRPr="00127D18">
              <w:rPr>
                <w:szCs w:val="28"/>
              </w:rPr>
              <w:t>И</w:t>
            </w:r>
          </w:p>
          <w:p w14:paraId="6F5CD593" w14:textId="03BE46AF" w:rsidR="00CF493B" w:rsidRPr="00127D18" w:rsidRDefault="00CF493B" w:rsidP="00B87C72">
            <w:pPr>
              <w:suppressAutoHyphens/>
              <w:spacing w:before="120" w:line="360" w:lineRule="auto"/>
              <w:jc w:val="both"/>
              <w:rPr>
                <w:szCs w:val="28"/>
              </w:rPr>
            </w:pPr>
            <w:r w:rsidRPr="00127D18">
              <w:rPr>
                <w:szCs w:val="28"/>
              </w:rPr>
              <w:t xml:space="preserve">в </w:t>
            </w:r>
            <w:r>
              <w:rPr>
                <w:szCs w:val="28"/>
              </w:rPr>
              <w:t>пункте №</w:t>
            </w:r>
            <w:r w:rsidR="00B87C72">
              <w:rPr>
                <w:szCs w:val="28"/>
              </w:rPr>
              <w:t>22</w:t>
            </w:r>
            <w:r w:rsidRPr="00127D18">
              <w:rPr>
                <w:szCs w:val="28"/>
              </w:rPr>
              <w:t xml:space="preserve"> </w:t>
            </w:r>
            <w:r>
              <w:rPr>
                <w:szCs w:val="28"/>
              </w:rPr>
              <w:t>раздела</w:t>
            </w:r>
            <w:r w:rsidRPr="00127D18">
              <w:rPr>
                <w:szCs w:val="28"/>
              </w:rPr>
              <w:t xml:space="preserve"> I причины смерти (НЕ заполнена строка </w:t>
            </w:r>
            <w:r w:rsidR="0051100E">
              <w:rPr>
                <w:szCs w:val="28"/>
              </w:rPr>
              <w:t>«г»</w:t>
            </w:r>
            <w:r w:rsidRPr="00127D18">
              <w:rPr>
                <w:szCs w:val="28"/>
              </w:rPr>
              <w:t xml:space="preserve"> или НЕ заполнена строка </w:t>
            </w:r>
            <w:r w:rsidR="0051100E">
              <w:rPr>
                <w:szCs w:val="28"/>
              </w:rPr>
              <w:t>«а»</w:t>
            </w:r>
            <w:r w:rsidRPr="00127D18">
              <w:rPr>
                <w:szCs w:val="28"/>
              </w:rPr>
              <w:t xml:space="preserve"> или (заполнены строки </w:t>
            </w:r>
            <w:r w:rsidR="0051100E">
              <w:rPr>
                <w:szCs w:val="28"/>
              </w:rPr>
              <w:t>«а»</w:t>
            </w:r>
            <w:r w:rsidRPr="00127D18">
              <w:rPr>
                <w:szCs w:val="28"/>
              </w:rPr>
              <w:t xml:space="preserve"> и </w:t>
            </w:r>
            <w:r w:rsidR="0051100E">
              <w:rPr>
                <w:szCs w:val="28"/>
              </w:rPr>
              <w:t>«в»</w:t>
            </w:r>
            <w:r w:rsidRPr="00127D18">
              <w:rPr>
                <w:szCs w:val="28"/>
              </w:rPr>
              <w:t xml:space="preserve"> и </w:t>
            </w:r>
            <w:r w:rsidR="0051100E">
              <w:rPr>
                <w:szCs w:val="28"/>
              </w:rPr>
              <w:t>«г»</w:t>
            </w:r>
            <w:r w:rsidRPr="00127D18">
              <w:rPr>
                <w:szCs w:val="28"/>
              </w:rPr>
              <w:t xml:space="preserve"> и НЕ заполнена строка </w:t>
            </w:r>
            <w:r w:rsidR="0051100E">
              <w:rPr>
                <w:szCs w:val="28"/>
              </w:rPr>
              <w:t>«б»</w:t>
            </w:r>
            <w:r w:rsidRPr="00127D18">
              <w:rPr>
                <w:szCs w:val="28"/>
              </w:rPr>
              <w:t>)</w:t>
            </w:r>
          </w:p>
        </w:tc>
        <w:tc>
          <w:tcPr>
            <w:tcW w:w="4949" w:type="dxa"/>
          </w:tcPr>
          <w:p w14:paraId="577A4982" w14:textId="3EAE75EF" w:rsidR="00CF493B" w:rsidRPr="00127D18" w:rsidRDefault="00CF493B" w:rsidP="00B87C72">
            <w:pPr>
              <w:suppressAutoHyphens/>
              <w:spacing w:before="120" w:line="360" w:lineRule="auto"/>
              <w:jc w:val="both"/>
              <w:rPr>
                <w:szCs w:val="28"/>
              </w:rPr>
            </w:pPr>
            <w:r w:rsidRPr="00127D18">
              <w:rPr>
                <w:szCs w:val="28"/>
              </w:rPr>
              <w:lastRenderedPageBreak/>
              <w:t>В случае, если в качестве рода причины смерти в пункте  указано значение</w:t>
            </w:r>
            <w:r>
              <w:rPr>
                <w:szCs w:val="28"/>
              </w:rPr>
              <w:t xml:space="preserve"> </w:t>
            </w:r>
            <w:r w:rsidRPr="008C3E13">
              <w:rPr>
                <w:szCs w:val="28"/>
              </w:rPr>
              <w:t>«от несчастного случая не связанного с производством»</w:t>
            </w:r>
            <w:r w:rsidRPr="00355F07">
              <w:rPr>
                <w:szCs w:val="28"/>
              </w:rPr>
              <w:t>,</w:t>
            </w:r>
            <w:r w:rsidRPr="00CB31C7">
              <w:rPr>
                <w:szCs w:val="28"/>
              </w:rPr>
              <w:t xml:space="preserve"> </w:t>
            </w:r>
            <w:r w:rsidRPr="008C3E13">
              <w:rPr>
                <w:szCs w:val="28"/>
              </w:rPr>
              <w:t>«от несчастного случая связанного с производством»</w:t>
            </w:r>
            <w:r w:rsidRPr="00CB31C7">
              <w:rPr>
                <w:szCs w:val="28"/>
              </w:rPr>
              <w:t xml:space="preserve">, </w:t>
            </w:r>
            <w:r w:rsidRPr="008C3E13">
              <w:rPr>
                <w:szCs w:val="28"/>
              </w:rPr>
              <w:t>«от убийства»</w:t>
            </w:r>
            <w:r>
              <w:rPr>
                <w:szCs w:val="28"/>
              </w:rPr>
              <w:t xml:space="preserve">, </w:t>
            </w:r>
            <w:r w:rsidRPr="008C3E13">
              <w:rPr>
                <w:szCs w:val="28"/>
              </w:rPr>
              <w:t>«от самоубийства»</w:t>
            </w:r>
            <w:r>
              <w:rPr>
                <w:szCs w:val="28"/>
              </w:rPr>
              <w:t xml:space="preserve">, </w:t>
            </w:r>
            <w:r w:rsidRPr="008C3E13">
              <w:rPr>
                <w:szCs w:val="28"/>
              </w:rPr>
              <w:t xml:space="preserve">«в </w:t>
            </w:r>
            <w:r w:rsidRPr="008C3E13">
              <w:rPr>
                <w:szCs w:val="28"/>
              </w:rPr>
              <w:lastRenderedPageBreak/>
              <w:t>ходе военных действий»</w:t>
            </w:r>
            <w:r>
              <w:rPr>
                <w:szCs w:val="28"/>
              </w:rPr>
              <w:t xml:space="preserve"> или </w:t>
            </w:r>
            <w:r w:rsidRPr="008C3E13">
              <w:rPr>
                <w:szCs w:val="28"/>
              </w:rPr>
              <w:t>«в ходе террористических действий»</w:t>
            </w:r>
            <w:r w:rsidRPr="00127D18">
              <w:rPr>
                <w:szCs w:val="28"/>
              </w:rPr>
              <w:t xml:space="preserve">, то в </w:t>
            </w:r>
            <w:r>
              <w:rPr>
                <w:szCs w:val="28"/>
              </w:rPr>
              <w:t>пункте №</w:t>
            </w:r>
            <w:r w:rsidR="00B87C72">
              <w:rPr>
                <w:szCs w:val="28"/>
              </w:rPr>
              <w:t>22</w:t>
            </w:r>
            <w:r>
              <w:rPr>
                <w:szCs w:val="28"/>
              </w:rPr>
              <w:t xml:space="preserve"> раздел </w:t>
            </w:r>
            <w:r w:rsidRPr="00127D18">
              <w:rPr>
                <w:szCs w:val="28"/>
              </w:rPr>
              <w:t xml:space="preserve">I должны быть заполнены либо все четыре строки </w:t>
            </w:r>
            <w:r w:rsidR="0051100E">
              <w:rPr>
                <w:szCs w:val="28"/>
              </w:rPr>
              <w:t>«а»</w:t>
            </w:r>
            <w:r w:rsidRPr="00127D18">
              <w:rPr>
                <w:szCs w:val="28"/>
              </w:rPr>
              <w:t>,</w:t>
            </w:r>
            <w:r>
              <w:rPr>
                <w:szCs w:val="28"/>
              </w:rPr>
              <w:t xml:space="preserve"> </w:t>
            </w:r>
            <w:r w:rsidR="0051100E">
              <w:rPr>
                <w:szCs w:val="28"/>
              </w:rPr>
              <w:t>«б»</w:t>
            </w:r>
            <w:r w:rsidRPr="00127D18">
              <w:rPr>
                <w:szCs w:val="28"/>
              </w:rPr>
              <w:t>,</w:t>
            </w:r>
            <w:r>
              <w:rPr>
                <w:szCs w:val="28"/>
              </w:rPr>
              <w:t xml:space="preserve"> </w:t>
            </w:r>
            <w:r w:rsidR="0051100E">
              <w:rPr>
                <w:szCs w:val="28"/>
              </w:rPr>
              <w:t>«в»</w:t>
            </w:r>
            <w:r w:rsidRPr="00127D18">
              <w:rPr>
                <w:szCs w:val="28"/>
              </w:rPr>
              <w:t xml:space="preserve"> и </w:t>
            </w:r>
            <w:r w:rsidR="0051100E">
              <w:rPr>
                <w:szCs w:val="28"/>
              </w:rPr>
              <w:t>«г»</w:t>
            </w:r>
            <w:r w:rsidRPr="00127D18">
              <w:rPr>
                <w:szCs w:val="28"/>
              </w:rPr>
              <w:t xml:space="preserve">, либо три строки </w:t>
            </w:r>
            <w:r w:rsidR="0051100E">
              <w:rPr>
                <w:szCs w:val="28"/>
              </w:rPr>
              <w:t>«а»</w:t>
            </w:r>
            <w:r w:rsidRPr="00127D18">
              <w:rPr>
                <w:szCs w:val="28"/>
              </w:rPr>
              <w:t>,</w:t>
            </w:r>
            <w:r>
              <w:rPr>
                <w:szCs w:val="28"/>
              </w:rPr>
              <w:t xml:space="preserve"> </w:t>
            </w:r>
            <w:r w:rsidR="0051100E">
              <w:rPr>
                <w:szCs w:val="28"/>
              </w:rPr>
              <w:t>«б»</w:t>
            </w:r>
            <w:r w:rsidRPr="00127D18">
              <w:rPr>
                <w:szCs w:val="28"/>
              </w:rPr>
              <w:t xml:space="preserve"> и </w:t>
            </w:r>
            <w:r w:rsidR="0051100E">
              <w:rPr>
                <w:szCs w:val="28"/>
              </w:rPr>
              <w:t>«г»</w:t>
            </w:r>
            <w:r w:rsidRPr="00127D18">
              <w:rPr>
                <w:szCs w:val="28"/>
              </w:rPr>
              <w:t xml:space="preserve">, либо две строки </w:t>
            </w:r>
            <w:r w:rsidR="0051100E">
              <w:rPr>
                <w:szCs w:val="28"/>
              </w:rPr>
              <w:t>«а»</w:t>
            </w:r>
            <w:r w:rsidRPr="00127D18">
              <w:rPr>
                <w:szCs w:val="28"/>
              </w:rPr>
              <w:t xml:space="preserve"> и </w:t>
            </w:r>
            <w:r w:rsidR="0051100E">
              <w:rPr>
                <w:szCs w:val="28"/>
              </w:rPr>
              <w:t>«г»</w:t>
            </w:r>
            <w:r w:rsidRPr="00127D18">
              <w:rPr>
                <w:szCs w:val="28"/>
              </w:rPr>
              <w:t>.</w:t>
            </w:r>
          </w:p>
        </w:tc>
      </w:tr>
      <w:tr w:rsidR="00CF493B" w:rsidRPr="00127D18" w14:paraId="55142A54" w14:textId="77777777" w:rsidTr="001733E2">
        <w:tc>
          <w:tcPr>
            <w:tcW w:w="4390" w:type="dxa"/>
          </w:tcPr>
          <w:p w14:paraId="32AA74F3" w14:textId="74693907" w:rsidR="00CF493B" w:rsidRPr="00127D18" w:rsidRDefault="00CF493B" w:rsidP="00691C28">
            <w:pPr>
              <w:suppressAutoHyphens/>
              <w:spacing w:before="120" w:line="360" w:lineRule="auto"/>
              <w:jc w:val="both"/>
              <w:rPr>
                <w:szCs w:val="28"/>
              </w:rPr>
            </w:pPr>
            <w:r w:rsidRPr="00127D18">
              <w:rPr>
                <w:color w:val="000000"/>
                <w:szCs w:val="28"/>
              </w:rPr>
              <w:lastRenderedPageBreak/>
              <w:t>Код R54 указан хотя бы раз в качестве причины смерти (</w:t>
            </w:r>
            <w:r w:rsidR="0051100E">
              <w:rPr>
                <w:color w:val="000000"/>
                <w:szCs w:val="28"/>
              </w:rPr>
              <w:t>«б»</w:t>
            </w:r>
            <w:r w:rsidRPr="00127D18">
              <w:rPr>
                <w:color w:val="000000"/>
                <w:szCs w:val="28"/>
              </w:rPr>
              <w:t xml:space="preserve"> или </w:t>
            </w:r>
            <w:r w:rsidR="0051100E">
              <w:rPr>
                <w:color w:val="000000"/>
                <w:szCs w:val="28"/>
              </w:rPr>
              <w:t>«в»</w:t>
            </w:r>
            <w:r w:rsidRPr="00127D18">
              <w:rPr>
                <w:color w:val="000000"/>
                <w:szCs w:val="28"/>
              </w:rPr>
              <w:t xml:space="preserve"> или </w:t>
            </w:r>
            <w:r w:rsidR="0051100E">
              <w:rPr>
                <w:color w:val="000000"/>
                <w:szCs w:val="28"/>
              </w:rPr>
              <w:t>«г»</w:t>
            </w:r>
            <w:r w:rsidRPr="00127D18">
              <w:rPr>
                <w:color w:val="000000"/>
                <w:szCs w:val="28"/>
              </w:rPr>
              <w:t xml:space="preserve">) в </w:t>
            </w:r>
            <w:r w:rsidR="00170843">
              <w:rPr>
                <w:color w:val="000000"/>
                <w:szCs w:val="28"/>
              </w:rPr>
              <w:t>пункте №22</w:t>
            </w:r>
            <w:r>
              <w:rPr>
                <w:color w:val="000000"/>
                <w:szCs w:val="28"/>
              </w:rPr>
              <w:t xml:space="preserve"> раздел </w:t>
            </w:r>
            <w:r w:rsidRPr="00127D18">
              <w:rPr>
                <w:color w:val="000000"/>
                <w:szCs w:val="28"/>
              </w:rPr>
              <w:t xml:space="preserve">I или в качестве основания в </w:t>
            </w:r>
            <w:r w:rsidR="00170843">
              <w:rPr>
                <w:color w:val="000000"/>
                <w:szCs w:val="28"/>
              </w:rPr>
              <w:t>пункте №22</w:t>
            </w:r>
            <w:r>
              <w:rPr>
                <w:color w:val="000000"/>
                <w:szCs w:val="28"/>
              </w:rPr>
              <w:t xml:space="preserve"> раздел </w:t>
            </w:r>
            <w:r w:rsidRPr="00127D18">
              <w:rPr>
                <w:color w:val="000000"/>
                <w:szCs w:val="28"/>
              </w:rPr>
              <w:t>II</w:t>
            </w:r>
            <w:r w:rsidRPr="00127D18">
              <w:rPr>
                <w:color w:val="000000"/>
                <w:szCs w:val="28"/>
              </w:rPr>
              <w:br/>
              <w:t>или</w:t>
            </w:r>
            <w:r w:rsidRPr="00127D18">
              <w:rPr>
                <w:color w:val="000000"/>
                <w:szCs w:val="28"/>
              </w:rPr>
              <w:br/>
              <w:t xml:space="preserve">Код R54 указан в качестве причины смерти </w:t>
            </w:r>
            <w:r w:rsidR="0051100E">
              <w:rPr>
                <w:color w:val="000000"/>
                <w:szCs w:val="28"/>
              </w:rPr>
              <w:t>«а»</w:t>
            </w:r>
            <w:r w:rsidRPr="00127D18">
              <w:rPr>
                <w:color w:val="000000"/>
                <w:szCs w:val="28"/>
              </w:rPr>
              <w:t xml:space="preserve"> в </w:t>
            </w:r>
            <w:r w:rsidR="00170843">
              <w:rPr>
                <w:color w:val="000000"/>
                <w:szCs w:val="28"/>
              </w:rPr>
              <w:t>пункте №22</w:t>
            </w:r>
            <w:r>
              <w:rPr>
                <w:color w:val="000000"/>
                <w:szCs w:val="28"/>
              </w:rPr>
              <w:t xml:space="preserve"> раздел </w:t>
            </w:r>
            <w:r w:rsidRPr="00127D18">
              <w:rPr>
                <w:color w:val="000000"/>
                <w:szCs w:val="28"/>
              </w:rPr>
              <w:t xml:space="preserve">I и в </w:t>
            </w:r>
            <w:r>
              <w:rPr>
                <w:color w:val="000000"/>
                <w:szCs w:val="28"/>
              </w:rPr>
              <w:t xml:space="preserve">пункте </w:t>
            </w:r>
            <w:r w:rsidR="00BF1758">
              <w:rPr>
                <w:color w:val="000000"/>
                <w:szCs w:val="28"/>
              </w:rPr>
              <w:t>№21 «Я, врач (фельдшер, акушерка</w:t>
            </w:r>
            <w:r w:rsidR="00C67754">
              <w:rPr>
                <w:color w:val="000000"/>
                <w:szCs w:val="28"/>
              </w:rPr>
              <w:t>)</w:t>
            </w:r>
            <w:r w:rsidR="00BF1758">
              <w:rPr>
                <w:color w:val="000000"/>
                <w:szCs w:val="28"/>
              </w:rPr>
              <w:t>»</w:t>
            </w:r>
            <w:r w:rsidRPr="00127D18">
              <w:rPr>
                <w:color w:val="000000"/>
                <w:szCs w:val="28"/>
              </w:rPr>
              <w:t xml:space="preserve"> указано значение </w:t>
            </w:r>
            <w:r>
              <w:rPr>
                <w:color w:val="000000"/>
                <w:szCs w:val="28"/>
              </w:rPr>
              <w:t>«</w:t>
            </w:r>
            <w:r w:rsidRPr="00127D18">
              <w:rPr>
                <w:color w:val="000000"/>
                <w:szCs w:val="28"/>
              </w:rPr>
              <w:t>осмотр трупа</w:t>
            </w:r>
            <w:r>
              <w:rPr>
                <w:color w:val="000000"/>
                <w:szCs w:val="28"/>
              </w:rPr>
              <w:t>»</w:t>
            </w:r>
          </w:p>
        </w:tc>
        <w:tc>
          <w:tcPr>
            <w:tcW w:w="4949" w:type="dxa"/>
          </w:tcPr>
          <w:p w14:paraId="50555A7B" w14:textId="31441F22" w:rsidR="00CF493B" w:rsidRPr="00127D18" w:rsidRDefault="00CF493B" w:rsidP="004678DA">
            <w:pPr>
              <w:suppressAutoHyphens/>
              <w:spacing w:before="120" w:line="360" w:lineRule="auto"/>
              <w:jc w:val="both"/>
              <w:rPr>
                <w:szCs w:val="28"/>
              </w:rPr>
            </w:pPr>
            <w:r w:rsidRPr="00127D18">
              <w:rPr>
                <w:color w:val="000000"/>
                <w:szCs w:val="28"/>
              </w:rPr>
              <w:t xml:space="preserve">Код R54 должен располагаться на первой строке </w:t>
            </w:r>
            <w:r w:rsidR="00170843">
              <w:rPr>
                <w:color w:val="000000"/>
                <w:szCs w:val="28"/>
              </w:rPr>
              <w:t>пункта №22</w:t>
            </w:r>
            <w:r w:rsidRPr="00127D18">
              <w:rPr>
                <w:color w:val="000000"/>
                <w:szCs w:val="28"/>
              </w:rPr>
              <w:t xml:space="preserve"> раздела I и не может быть выставлен на основании осмотра трупа.</w:t>
            </w:r>
          </w:p>
          <w:p w14:paraId="757CF01B" w14:textId="77777777" w:rsidR="00CF493B" w:rsidRPr="00127D18" w:rsidRDefault="00CF493B" w:rsidP="004678DA">
            <w:pPr>
              <w:suppressAutoHyphens/>
              <w:spacing w:before="120" w:line="360" w:lineRule="auto"/>
              <w:jc w:val="both"/>
              <w:rPr>
                <w:szCs w:val="28"/>
              </w:rPr>
            </w:pPr>
          </w:p>
        </w:tc>
      </w:tr>
      <w:tr w:rsidR="00CF493B" w:rsidRPr="00127D18" w14:paraId="5446AD71" w14:textId="77777777" w:rsidTr="001733E2">
        <w:tc>
          <w:tcPr>
            <w:tcW w:w="4390" w:type="dxa"/>
          </w:tcPr>
          <w:p w14:paraId="01A8AF5D" w14:textId="77777777" w:rsidR="009B1C3C" w:rsidRPr="009B1C3C" w:rsidRDefault="009B1C3C" w:rsidP="009B1C3C">
            <w:pPr>
              <w:suppressAutoHyphens/>
              <w:spacing w:before="120" w:line="360" w:lineRule="auto"/>
              <w:jc w:val="both"/>
              <w:rPr>
                <w:szCs w:val="28"/>
              </w:rPr>
            </w:pPr>
            <w:r w:rsidRPr="009B1C3C">
              <w:rPr>
                <w:szCs w:val="28"/>
              </w:rPr>
              <w:t>Строка «а» содержит код T71</w:t>
            </w:r>
          </w:p>
          <w:p w14:paraId="3F5C23E7" w14:textId="77777777" w:rsidR="009B1C3C" w:rsidRPr="009B1C3C" w:rsidRDefault="009B1C3C" w:rsidP="009B1C3C">
            <w:pPr>
              <w:suppressAutoHyphens/>
              <w:spacing w:before="120" w:line="360" w:lineRule="auto"/>
              <w:jc w:val="both"/>
              <w:rPr>
                <w:szCs w:val="28"/>
              </w:rPr>
            </w:pPr>
            <w:r w:rsidRPr="009B1C3C">
              <w:rPr>
                <w:szCs w:val="28"/>
              </w:rPr>
              <w:t>и</w:t>
            </w:r>
          </w:p>
          <w:p w14:paraId="4CDA39B2" w14:textId="77777777" w:rsidR="00CF493B" w:rsidRPr="00127D18" w:rsidRDefault="009B1C3C" w:rsidP="009B1C3C">
            <w:pPr>
              <w:suppressAutoHyphens/>
              <w:spacing w:before="120" w:line="360" w:lineRule="auto"/>
              <w:jc w:val="both"/>
              <w:rPr>
                <w:szCs w:val="28"/>
              </w:rPr>
            </w:pPr>
            <w:r w:rsidRPr="009B1C3C">
              <w:rPr>
                <w:szCs w:val="28"/>
              </w:rPr>
              <w:lastRenderedPageBreak/>
              <w:t>строка «б» и/или «в» содержит код из диапазона T17.0 – T17.9</w:t>
            </w:r>
          </w:p>
        </w:tc>
        <w:tc>
          <w:tcPr>
            <w:tcW w:w="4949" w:type="dxa"/>
          </w:tcPr>
          <w:p w14:paraId="6AE452BB" w14:textId="77777777" w:rsidR="00CF493B" w:rsidRPr="00127D18" w:rsidRDefault="00CF493B" w:rsidP="004678DA">
            <w:pPr>
              <w:suppressAutoHyphens/>
              <w:spacing w:before="120" w:line="360" w:lineRule="auto"/>
              <w:jc w:val="both"/>
              <w:rPr>
                <w:szCs w:val="28"/>
              </w:rPr>
            </w:pPr>
            <w:r w:rsidRPr="00127D18">
              <w:rPr>
                <w:szCs w:val="28"/>
              </w:rPr>
              <w:lastRenderedPageBreak/>
              <w:t>Коды T71 и T17.0</w:t>
            </w:r>
            <w:r>
              <w:rPr>
                <w:szCs w:val="28"/>
              </w:rPr>
              <w:t xml:space="preserve"> – </w:t>
            </w:r>
            <w:r w:rsidRPr="00127D18">
              <w:rPr>
                <w:szCs w:val="28"/>
              </w:rPr>
              <w:t xml:space="preserve">T17.9 не сочетаются. Необходимо выбрать </w:t>
            </w:r>
            <w:r w:rsidRPr="00127D18">
              <w:rPr>
                <w:szCs w:val="28"/>
              </w:rPr>
              <w:lastRenderedPageBreak/>
              <w:t>только один код, соответствующий внешней причине.</w:t>
            </w:r>
          </w:p>
        </w:tc>
      </w:tr>
      <w:tr w:rsidR="00CF493B" w:rsidRPr="00127D18" w14:paraId="4CDCCC6D" w14:textId="77777777" w:rsidTr="001733E2">
        <w:tc>
          <w:tcPr>
            <w:tcW w:w="4390" w:type="dxa"/>
          </w:tcPr>
          <w:p w14:paraId="3678BC44" w14:textId="7CB0315C" w:rsidR="00CF493B" w:rsidRPr="00127D18" w:rsidRDefault="00CF493B" w:rsidP="004678DA">
            <w:pPr>
              <w:suppressAutoHyphens/>
              <w:spacing w:before="120" w:line="360" w:lineRule="auto"/>
              <w:jc w:val="both"/>
              <w:rPr>
                <w:szCs w:val="28"/>
              </w:rPr>
            </w:pPr>
            <w:r w:rsidRPr="00127D18">
              <w:rPr>
                <w:szCs w:val="28"/>
              </w:rPr>
              <w:lastRenderedPageBreak/>
              <w:t xml:space="preserve">Анализируются коды причин смерти в строках </w:t>
            </w:r>
            <w:r w:rsidR="0051100E">
              <w:rPr>
                <w:szCs w:val="28"/>
              </w:rPr>
              <w:t>«а»</w:t>
            </w:r>
            <w:r w:rsidRPr="00127D18">
              <w:rPr>
                <w:szCs w:val="28"/>
              </w:rPr>
              <w:t xml:space="preserve"> и </w:t>
            </w:r>
            <w:r w:rsidR="0051100E">
              <w:rPr>
                <w:szCs w:val="28"/>
              </w:rPr>
              <w:t>«б»</w:t>
            </w:r>
            <w:r w:rsidRPr="00127D18">
              <w:rPr>
                <w:szCs w:val="28"/>
              </w:rPr>
              <w:t xml:space="preserve"> и </w:t>
            </w:r>
            <w:r w:rsidR="0051100E">
              <w:rPr>
                <w:szCs w:val="28"/>
              </w:rPr>
              <w:t>«в»</w:t>
            </w:r>
            <w:r w:rsidRPr="00127D18">
              <w:rPr>
                <w:szCs w:val="28"/>
              </w:rPr>
              <w:t xml:space="preserve"> (кроме </w:t>
            </w:r>
            <w:r w:rsidR="0051100E">
              <w:rPr>
                <w:szCs w:val="28"/>
              </w:rPr>
              <w:t>«г»</w:t>
            </w:r>
            <w:r w:rsidRPr="00127D18">
              <w:rPr>
                <w:szCs w:val="28"/>
              </w:rPr>
              <w:t xml:space="preserve">) </w:t>
            </w:r>
            <w:r w:rsidR="00170843">
              <w:rPr>
                <w:szCs w:val="28"/>
              </w:rPr>
              <w:t>пункта №22</w:t>
            </w:r>
            <w:r>
              <w:rPr>
                <w:szCs w:val="28"/>
              </w:rPr>
              <w:t xml:space="preserve"> раздел </w:t>
            </w:r>
            <w:r w:rsidRPr="00127D18">
              <w:rPr>
                <w:szCs w:val="28"/>
              </w:rPr>
              <w:t xml:space="preserve">I и основания в </w:t>
            </w:r>
            <w:r w:rsidR="00170843">
              <w:rPr>
                <w:szCs w:val="28"/>
              </w:rPr>
              <w:t>пункте №22</w:t>
            </w:r>
            <w:r>
              <w:rPr>
                <w:szCs w:val="28"/>
              </w:rPr>
              <w:t xml:space="preserve"> раздел </w:t>
            </w:r>
            <w:r w:rsidRPr="00127D18">
              <w:rPr>
                <w:szCs w:val="28"/>
              </w:rPr>
              <w:t>II</w:t>
            </w:r>
          </w:p>
          <w:p w14:paraId="50DB4BFA" w14:textId="77777777" w:rsidR="00CF493B" w:rsidRPr="00127D18" w:rsidRDefault="00CF493B" w:rsidP="004678DA">
            <w:pPr>
              <w:suppressAutoHyphens/>
              <w:spacing w:before="120" w:line="360" w:lineRule="auto"/>
              <w:jc w:val="both"/>
              <w:rPr>
                <w:szCs w:val="28"/>
              </w:rPr>
            </w:pPr>
            <w:r w:rsidRPr="00127D18">
              <w:rPr>
                <w:szCs w:val="28"/>
              </w:rPr>
              <w:t>Код из диапазона E10</w:t>
            </w:r>
            <w:r>
              <w:rPr>
                <w:szCs w:val="28"/>
              </w:rPr>
              <w:t xml:space="preserve"> – </w:t>
            </w:r>
            <w:r w:rsidRPr="00127D18">
              <w:rPr>
                <w:szCs w:val="28"/>
              </w:rPr>
              <w:t>E14 встретился более одного раза</w:t>
            </w:r>
          </w:p>
        </w:tc>
        <w:tc>
          <w:tcPr>
            <w:tcW w:w="4949" w:type="dxa"/>
          </w:tcPr>
          <w:p w14:paraId="07FE9668" w14:textId="77777777" w:rsidR="00CF493B" w:rsidRPr="00127D18" w:rsidRDefault="00CF493B" w:rsidP="004678DA">
            <w:pPr>
              <w:suppressAutoHyphens/>
              <w:spacing w:before="120" w:line="360" w:lineRule="auto"/>
              <w:jc w:val="both"/>
              <w:rPr>
                <w:szCs w:val="28"/>
              </w:rPr>
            </w:pPr>
            <w:r w:rsidRPr="00127D18">
              <w:rPr>
                <w:szCs w:val="28"/>
              </w:rPr>
              <w:t>Не может быть причины смерти с кодами в диапазоне E10</w:t>
            </w:r>
            <w:r>
              <w:rPr>
                <w:szCs w:val="28"/>
              </w:rPr>
              <w:t xml:space="preserve"> – </w:t>
            </w:r>
            <w:r w:rsidRPr="00127D18">
              <w:rPr>
                <w:szCs w:val="28"/>
              </w:rPr>
              <w:t>E14 более одной.</w:t>
            </w:r>
          </w:p>
        </w:tc>
      </w:tr>
      <w:tr w:rsidR="00CF493B" w:rsidRPr="00127D18" w14:paraId="5C80EDA6" w14:textId="77777777" w:rsidTr="001733E2">
        <w:tc>
          <w:tcPr>
            <w:tcW w:w="4390" w:type="dxa"/>
          </w:tcPr>
          <w:p w14:paraId="4D9B57B9" w14:textId="41054CBF" w:rsidR="00CF493B" w:rsidRPr="00127D18" w:rsidRDefault="00CF493B" w:rsidP="004678DA">
            <w:pPr>
              <w:suppressAutoHyphens/>
              <w:spacing w:before="120" w:line="360" w:lineRule="auto"/>
              <w:jc w:val="both"/>
              <w:rPr>
                <w:szCs w:val="28"/>
              </w:rPr>
            </w:pPr>
            <w:r w:rsidRPr="00127D18">
              <w:rPr>
                <w:szCs w:val="28"/>
              </w:rPr>
              <w:t xml:space="preserve">Анализируются коды причин смерти в строках </w:t>
            </w:r>
            <w:r w:rsidR="0051100E">
              <w:rPr>
                <w:szCs w:val="28"/>
              </w:rPr>
              <w:t>«а»</w:t>
            </w:r>
            <w:r w:rsidRPr="00127D18">
              <w:rPr>
                <w:szCs w:val="28"/>
              </w:rPr>
              <w:t xml:space="preserve"> и </w:t>
            </w:r>
            <w:r w:rsidR="0051100E">
              <w:rPr>
                <w:szCs w:val="28"/>
              </w:rPr>
              <w:t>«б»</w:t>
            </w:r>
            <w:r w:rsidRPr="00127D18">
              <w:rPr>
                <w:szCs w:val="28"/>
              </w:rPr>
              <w:t xml:space="preserve"> и </w:t>
            </w:r>
            <w:r w:rsidR="0051100E">
              <w:rPr>
                <w:szCs w:val="28"/>
              </w:rPr>
              <w:t>«в»</w:t>
            </w:r>
            <w:r w:rsidRPr="00127D18">
              <w:rPr>
                <w:szCs w:val="28"/>
              </w:rPr>
              <w:t xml:space="preserve"> </w:t>
            </w:r>
            <w:r w:rsidR="00170843">
              <w:rPr>
                <w:szCs w:val="28"/>
              </w:rPr>
              <w:t>пункта №22</w:t>
            </w:r>
            <w:r>
              <w:rPr>
                <w:szCs w:val="28"/>
              </w:rPr>
              <w:t xml:space="preserve"> раздел </w:t>
            </w:r>
            <w:r w:rsidRPr="00127D18">
              <w:rPr>
                <w:szCs w:val="28"/>
              </w:rPr>
              <w:t>I</w:t>
            </w:r>
          </w:p>
          <w:p w14:paraId="5B814426" w14:textId="77777777" w:rsidR="00CF493B" w:rsidRPr="00127D18" w:rsidRDefault="00CF493B" w:rsidP="004678DA">
            <w:pPr>
              <w:suppressAutoHyphens/>
              <w:spacing w:before="120" w:line="360" w:lineRule="auto"/>
              <w:jc w:val="both"/>
              <w:rPr>
                <w:szCs w:val="28"/>
              </w:rPr>
            </w:pPr>
            <w:r w:rsidRPr="00127D18">
              <w:rPr>
                <w:szCs w:val="28"/>
              </w:rPr>
              <w:t>В одной из указанных строк использован код G93.6</w:t>
            </w:r>
          </w:p>
          <w:p w14:paraId="09204DE2" w14:textId="77777777" w:rsidR="00CF493B" w:rsidRPr="00127D18" w:rsidRDefault="00CF493B" w:rsidP="004678DA">
            <w:pPr>
              <w:suppressAutoHyphens/>
              <w:spacing w:before="120" w:line="360" w:lineRule="auto"/>
              <w:jc w:val="both"/>
              <w:rPr>
                <w:szCs w:val="28"/>
              </w:rPr>
            </w:pPr>
            <w:r w:rsidRPr="00127D18">
              <w:rPr>
                <w:szCs w:val="28"/>
              </w:rPr>
              <w:t>и хотя бы в одной из двух других строк использован код из диапазона S00</w:t>
            </w:r>
            <w:r>
              <w:rPr>
                <w:szCs w:val="28"/>
              </w:rPr>
              <w:t xml:space="preserve"> – </w:t>
            </w:r>
            <w:r w:rsidRPr="00127D18">
              <w:rPr>
                <w:szCs w:val="28"/>
              </w:rPr>
              <w:t>T14</w:t>
            </w:r>
          </w:p>
        </w:tc>
        <w:tc>
          <w:tcPr>
            <w:tcW w:w="4949" w:type="dxa"/>
          </w:tcPr>
          <w:p w14:paraId="3758960B" w14:textId="77777777" w:rsidR="00CF493B" w:rsidRPr="00127D18" w:rsidRDefault="00CF493B" w:rsidP="004678DA">
            <w:pPr>
              <w:suppressAutoHyphens/>
              <w:spacing w:before="120" w:line="360" w:lineRule="auto"/>
              <w:jc w:val="both"/>
              <w:rPr>
                <w:szCs w:val="28"/>
              </w:rPr>
            </w:pPr>
            <w:r w:rsidRPr="00127D18">
              <w:rPr>
                <w:szCs w:val="28"/>
              </w:rPr>
              <w:t>При травмах (раздел I) вместо кода G93.6 нужно применять код S06.1</w:t>
            </w:r>
          </w:p>
        </w:tc>
      </w:tr>
      <w:tr w:rsidR="00CF493B" w:rsidRPr="00127D18" w14:paraId="1AA02293" w14:textId="77777777" w:rsidTr="001733E2">
        <w:tc>
          <w:tcPr>
            <w:tcW w:w="4390" w:type="dxa"/>
          </w:tcPr>
          <w:p w14:paraId="5929E859" w14:textId="77777777" w:rsidR="00CF493B" w:rsidRPr="00127D18" w:rsidRDefault="00CF493B" w:rsidP="004678DA">
            <w:pPr>
              <w:suppressAutoHyphens/>
              <w:spacing w:before="120" w:line="360" w:lineRule="auto"/>
              <w:jc w:val="both"/>
              <w:rPr>
                <w:szCs w:val="28"/>
              </w:rPr>
            </w:pPr>
            <w:r w:rsidRPr="00127D18">
              <w:rPr>
                <w:szCs w:val="28"/>
              </w:rPr>
              <w:t xml:space="preserve">Код в строке «a» равен E11.9 или E12.9 или E13.9 или E14.9 и строка </w:t>
            </w:r>
            <w:r w:rsidR="0051100E">
              <w:rPr>
                <w:szCs w:val="28"/>
              </w:rPr>
              <w:t>«б»</w:t>
            </w:r>
            <w:r w:rsidRPr="00127D18">
              <w:rPr>
                <w:szCs w:val="28"/>
              </w:rPr>
              <w:t xml:space="preserve"> заполнена или строка </w:t>
            </w:r>
            <w:r w:rsidR="0051100E">
              <w:rPr>
                <w:szCs w:val="28"/>
              </w:rPr>
              <w:t>«в»</w:t>
            </w:r>
            <w:r w:rsidRPr="00127D18">
              <w:rPr>
                <w:szCs w:val="28"/>
              </w:rPr>
              <w:t xml:space="preserve"> заполнена</w:t>
            </w:r>
          </w:p>
          <w:p w14:paraId="37C37F84" w14:textId="77777777" w:rsidR="00CF493B" w:rsidRPr="00127D18" w:rsidRDefault="00CF493B" w:rsidP="004678DA">
            <w:pPr>
              <w:suppressAutoHyphens/>
              <w:spacing w:before="120" w:line="360" w:lineRule="auto"/>
              <w:jc w:val="both"/>
              <w:rPr>
                <w:szCs w:val="28"/>
              </w:rPr>
            </w:pPr>
            <w:r w:rsidRPr="00127D18">
              <w:rPr>
                <w:szCs w:val="28"/>
              </w:rPr>
              <w:t>или</w:t>
            </w:r>
          </w:p>
          <w:p w14:paraId="61FFB4FB" w14:textId="77777777" w:rsidR="00CF493B" w:rsidRPr="00127D18" w:rsidRDefault="00CF493B" w:rsidP="004678DA">
            <w:pPr>
              <w:suppressAutoHyphens/>
              <w:spacing w:before="120" w:line="360" w:lineRule="auto"/>
              <w:jc w:val="both"/>
              <w:rPr>
                <w:szCs w:val="28"/>
              </w:rPr>
            </w:pPr>
            <w:r w:rsidRPr="00127D18">
              <w:rPr>
                <w:szCs w:val="28"/>
              </w:rPr>
              <w:t xml:space="preserve">Код в строке </w:t>
            </w:r>
            <w:r w:rsidR="0051100E">
              <w:rPr>
                <w:szCs w:val="28"/>
              </w:rPr>
              <w:t>«б»</w:t>
            </w:r>
            <w:r w:rsidRPr="00127D18">
              <w:rPr>
                <w:szCs w:val="28"/>
              </w:rPr>
              <w:t xml:space="preserve"> равен E11.9 или E12.9 или E13.9 или E14.9 и строка </w:t>
            </w:r>
            <w:r w:rsidR="0051100E">
              <w:rPr>
                <w:szCs w:val="28"/>
              </w:rPr>
              <w:t>«а»</w:t>
            </w:r>
            <w:r w:rsidRPr="00127D18">
              <w:rPr>
                <w:szCs w:val="28"/>
              </w:rPr>
              <w:t xml:space="preserve"> заполнена или строка </w:t>
            </w:r>
            <w:r w:rsidR="0051100E">
              <w:rPr>
                <w:szCs w:val="28"/>
              </w:rPr>
              <w:t>«в»</w:t>
            </w:r>
            <w:r w:rsidRPr="00127D18">
              <w:rPr>
                <w:szCs w:val="28"/>
              </w:rPr>
              <w:t xml:space="preserve"> заполнена</w:t>
            </w:r>
          </w:p>
          <w:p w14:paraId="29CEECB5" w14:textId="77777777" w:rsidR="00CF493B" w:rsidRPr="00127D18" w:rsidRDefault="00CF493B" w:rsidP="004678DA">
            <w:pPr>
              <w:suppressAutoHyphens/>
              <w:spacing w:before="120" w:line="360" w:lineRule="auto"/>
              <w:jc w:val="both"/>
              <w:rPr>
                <w:szCs w:val="28"/>
              </w:rPr>
            </w:pPr>
            <w:r w:rsidRPr="00127D18">
              <w:rPr>
                <w:szCs w:val="28"/>
              </w:rPr>
              <w:t>или</w:t>
            </w:r>
          </w:p>
          <w:p w14:paraId="025BA856" w14:textId="77777777" w:rsidR="00CF493B" w:rsidRPr="00127D18" w:rsidRDefault="00CF493B" w:rsidP="004678DA">
            <w:pPr>
              <w:suppressAutoHyphens/>
              <w:spacing w:before="120" w:line="360" w:lineRule="auto"/>
              <w:jc w:val="both"/>
              <w:rPr>
                <w:szCs w:val="28"/>
              </w:rPr>
            </w:pPr>
            <w:r w:rsidRPr="00127D18">
              <w:rPr>
                <w:szCs w:val="28"/>
              </w:rPr>
              <w:lastRenderedPageBreak/>
              <w:t xml:space="preserve">Код в строке </w:t>
            </w:r>
            <w:r w:rsidR="0051100E">
              <w:rPr>
                <w:szCs w:val="28"/>
              </w:rPr>
              <w:t>«в»</w:t>
            </w:r>
            <w:r w:rsidRPr="00127D18">
              <w:rPr>
                <w:szCs w:val="28"/>
              </w:rPr>
              <w:t xml:space="preserve"> равен E11.9 или E12.9 или E13.9 или E14.9 и строка </w:t>
            </w:r>
            <w:r w:rsidR="0051100E">
              <w:rPr>
                <w:szCs w:val="28"/>
              </w:rPr>
              <w:t>«б»</w:t>
            </w:r>
            <w:r w:rsidRPr="00127D18">
              <w:rPr>
                <w:szCs w:val="28"/>
              </w:rPr>
              <w:t xml:space="preserve"> заполнена или строка </w:t>
            </w:r>
            <w:r w:rsidR="0051100E">
              <w:rPr>
                <w:szCs w:val="28"/>
              </w:rPr>
              <w:t>«а»</w:t>
            </w:r>
            <w:r w:rsidRPr="00127D18">
              <w:rPr>
                <w:szCs w:val="28"/>
              </w:rPr>
              <w:t xml:space="preserve"> заполнена</w:t>
            </w:r>
          </w:p>
        </w:tc>
        <w:tc>
          <w:tcPr>
            <w:tcW w:w="4949" w:type="dxa"/>
          </w:tcPr>
          <w:p w14:paraId="115590C9" w14:textId="77777777" w:rsidR="00CF493B" w:rsidRPr="00127D18" w:rsidRDefault="00CF493B" w:rsidP="00E862E2">
            <w:pPr>
              <w:suppressAutoHyphens/>
              <w:spacing w:before="120" w:line="360" w:lineRule="auto"/>
              <w:jc w:val="both"/>
              <w:rPr>
                <w:szCs w:val="28"/>
              </w:rPr>
            </w:pPr>
            <w:r w:rsidRPr="00127D18">
              <w:rPr>
                <w:szCs w:val="28"/>
              </w:rPr>
              <w:lastRenderedPageBreak/>
              <w:t>Выбранные коды E10.9</w:t>
            </w:r>
            <w:r w:rsidR="00027A76">
              <w:rPr>
                <w:szCs w:val="28"/>
              </w:rPr>
              <w:t>,</w:t>
            </w:r>
            <w:r w:rsidRPr="00127D18">
              <w:rPr>
                <w:szCs w:val="28"/>
              </w:rPr>
              <w:t xml:space="preserve"> E11.9</w:t>
            </w:r>
            <w:r w:rsidR="00027A76">
              <w:rPr>
                <w:szCs w:val="28"/>
              </w:rPr>
              <w:t>,</w:t>
            </w:r>
            <w:r w:rsidRPr="00127D18">
              <w:rPr>
                <w:szCs w:val="28"/>
              </w:rPr>
              <w:t xml:space="preserve"> E12.9</w:t>
            </w:r>
            <w:r w:rsidR="00027A76">
              <w:rPr>
                <w:szCs w:val="28"/>
              </w:rPr>
              <w:t>,</w:t>
            </w:r>
            <w:r w:rsidRPr="00127D18">
              <w:rPr>
                <w:szCs w:val="28"/>
              </w:rPr>
              <w:t xml:space="preserve"> E13.9</w:t>
            </w:r>
            <w:r w:rsidR="00027A76">
              <w:rPr>
                <w:szCs w:val="28"/>
              </w:rPr>
              <w:t>,</w:t>
            </w:r>
            <w:r w:rsidRPr="00127D18">
              <w:rPr>
                <w:szCs w:val="28"/>
              </w:rPr>
              <w:t xml:space="preserve"> E14.9 обозначают наличие </w:t>
            </w:r>
            <w:r w:rsidR="00E862E2" w:rsidRPr="00767DB5">
              <w:rPr>
                <w:szCs w:val="28"/>
              </w:rPr>
              <w:t>сах</w:t>
            </w:r>
            <w:r w:rsidR="00E862E2">
              <w:rPr>
                <w:szCs w:val="28"/>
              </w:rPr>
              <w:t>арного</w:t>
            </w:r>
            <w:r w:rsidR="00E862E2" w:rsidRPr="00767DB5">
              <w:rPr>
                <w:szCs w:val="28"/>
              </w:rPr>
              <w:t xml:space="preserve"> диабета без осложнений, </w:t>
            </w:r>
            <w:r w:rsidR="00E862E2" w:rsidRPr="00D15987">
              <w:rPr>
                <w:szCs w:val="28"/>
              </w:rPr>
              <w:t>считаются маловероятными в качестве причины смерти</w:t>
            </w:r>
            <w:r w:rsidR="00E862E2">
              <w:rPr>
                <w:szCs w:val="28"/>
              </w:rPr>
              <w:t>. Проверьте правильность выбранного диагноза в строке «в».</w:t>
            </w:r>
          </w:p>
        </w:tc>
      </w:tr>
      <w:tr w:rsidR="00CF493B" w:rsidRPr="00127D18" w14:paraId="6F2A4F2A" w14:textId="77777777" w:rsidTr="001733E2">
        <w:tc>
          <w:tcPr>
            <w:tcW w:w="4390" w:type="dxa"/>
          </w:tcPr>
          <w:p w14:paraId="0C5B2AB0" w14:textId="77777777" w:rsidR="00CF493B" w:rsidRPr="00127D18" w:rsidRDefault="00CF493B" w:rsidP="00C67754">
            <w:pPr>
              <w:suppressAutoHyphens/>
              <w:spacing w:before="120" w:line="336" w:lineRule="auto"/>
              <w:jc w:val="both"/>
              <w:rPr>
                <w:szCs w:val="28"/>
              </w:rPr>
            </w:pPr>
            <w:r w:rsidRPr="00127D18">
              <w:rPr>
                <w:szCs w:val="28"/>
              </w:rPr>
              <w:t>Проверка длительности периодов причин смерти:</w:t>
            </w:r>
          </w:p>
          <w:p w14:paraId="208147C7" w14:textId="77777777" w:rsidR="00CF493B" w:rsidRPr="00127D18" w:rsidRDefault="00CF493B" w:rsidP="00C67754">
            <w:pPr>
              <w:suppressAutoHyphens/>
              <w:spacing w:before="120" w:line="336" w:lineRule="auto"/>
              <w:jc w:val="both"/>
              <w:rPr>
                <w:szCs w:val="28"/>
              </w:rPr>
            </w:pPr>
            <w:r w:rsidRPr="00127D18">
              <w:rPr>
                <w:szCs w:val="28"/>
              </w:rPr>
              <w:t xml:space="preserve">P1(2,3,4) – длительность периода причины смерти, указанной под пунктом </w:t>
            </w:r>
            <w:r w:rsidR="0051100E">
              <w:rPr>
                <w:szCs w:val="28"/>
              </w:rPr>
              <w:t>«а»</w:t>
            </w:r>
            <w:r w:rsidRPr="00127D18">
              <w:rPr>
                <w:szCs w:val="28"/>
              </w:rPr>
              <w:t xml:space="preserve"> (</w:t>
            </w:r>
            <w:r w:rsidR="0051100E">
              <w:rPr>
                <w:szCs w:val="28"/>
              </w:rPr>
              <w:t>«б»</w:t>
            </w:r>
            <w:r w:rsidRPr="00127D18">
              <w:rPr>
                <w:szCs w:val="28"/>
              </w:rPr>
              <w:t xml:space="preserve">, </w:t>
            </w:r>
            <w:r w:rsidR="0051100E">
              <w:rPr>
                <w:szCs w:val="28"/>
              </w:rPr>
              <w:t>«в»</w:t>
            </w:r>
            <w:r w:rsidRPr="00127D18">
              <w:rPr>
                <w:szCs w:val="28"/>
              </w:rPr>
              <w:t xml:space="preserve">, </w:t>
            </w:r>
            <w:r w:rsidR="0051100E">
              <w:rPr>
                <w:szCs w:val="28"/>
              </w:rPr>
              <w:t>«г»</w:t>
            </w:r>
            <w:r w:rsidRPr="00127D18">
              <w:rPr>
                <w:szCs w:val="28"/>
              </w:rPr>
              <w:t>) соответственно</w:t>
            </w:r>
          </w:p>
          <w:p w14:paraId="1AAB6CB8" w14:textId="77777777" w:rsidR="00CF493B" w:rsidRPr="00127D18" w:rsidRDefault="00CF493B" w:rsidP="00C67754">
            <w:pPr>
              <w:suppressAutoHyphens/>
              <w:spacing w:before="120" w:line="336" w:lineRule="auto"/>
              <w:jc w:val="both"/>
              <w:rPr>
                <w:szCs w:val="28"/>
              </w:rPr>
            </w:pPr>
            <w:r w:rsidRPr="00127D18">
              <w:rPr>
                <w:szCs w:val="28"/>
              </w:rPr>
              <w:t>Длительность каждого периода предварительно приводится к минутам по правилу:</w:t>
            </w:r>
          </w:p>
          <w:p w14:paraId="3D769700" w14:textId="77777777" w:rsidR="00CF493B" w:rsidRPr="00127D18" w:rsidRDefault="00CF493B" w:rsidP="00C67754">
            <w:pPr>
              <w:suppressAutoHyphens/>
              <w:spacing w:before="120" w:line="336" w:lineRule="auto"/>
              <w:jc w:val="both"/>
              <w:rPr>
                <w:szCs w:val="28"/>
              </w:rPr>
            </w:pPr>
            <w:r w:rsidRPr="00127D18">
              <w:rPr>
                <w:szCs w:val="28"/>
              </w:rPr>
              <w:t>Pn = Годы * 525600 + Месяцы * 43200 + Недели * 10080 + Дни * 1440 + Часы * 60 + Минут</w:t>
            </w:r>
          </w:p>
          <w:p w14:paraId="098BB1C5" w14:textId="77777777" w:rsidR="00CF493B" w:rsidRPr="00127D18" w:rsidRDefault="00CF493B" w:rsidP="00C67754">
            <w:pPr>
              <w:suppressAutoHyphens/>
              <w:spacing w:before="120" w:line="336" w:lineRule="auto"/>
              <w:jc w:val="both"/>
              <w:rPr>
                <w:szCs w:val="28"/>
              </w:rPr>
            </w:pPr>
            <w:r w:rsidRPr="00127D18">
              <w:rPr>
                <w:szCs w:val="28"/>
              </w:rPr>
              <w:t>Если P3 &gt; P4</w:t>
            </w:r>
          </w:p>
        </w:tc>
        <w:tc>
          <w:tcPr>
            <w:tcW w:w="4949" w:type="dxa"/>
          </w:tcPr>
          <w:p w14:paraId="4F2F9314" w14:textId="77777777" w:rsidR="00CF493B" w:rsidRPr="00127D18" w:rsidRDefault="00CF493B" w:rsidP="004678DA">
            <w:pPr>
              <w:suppressAutoHyphens/>
              <w:spacing w:before="120" w:line="360" w:lineRule="auto"/>
              <w:jc w:val="both"/>
              <w:rPr>
                <w:szCs w:val="28"/>
              </w:rPr>
            </w:pPr>
            <w:r w:rsidRPr="00127D18">
              <w:rPr>
                <w:szCs w:val="28"/>
              </w:rPr>
              <w:t>Период времени между началом патолог</w:t>
            </w:r>
            <w:r>
              <w:rPr>
                <w:szCs w:val="28"/>
              </w:rPr>
              <w:t xml:space="preserve">ического </w:t>
            </w:r>
            <w:r w:rsidRPr="00127D18">
              <w:rPr>
                <w:szCs w:val="28"/>
              </w:rPr>
              <w:t>процесса и смертью (</w:t>
            </w:r>
            <w:r w:rsidR="00027A76">
              <w:rPr>
                <w:szCs w:val="28"/>
              </w:rPr>
              <w:t>строка «в»</w:t>
            </w:r>
            <w:r w:rsidR="0051100E">
              <w:rPr>
                <w:szCs w:val="28"/>
              </w:rPr>
              <w:t>)</w:t>
            </w:r>
            <w:r w:rsidRPr="00127D18">
              <w:rPr>
                <w:szCs w:val="28"/>
              </w:rPr>
              <w:t xml:space="preserve"> больше, чем (</w:t>
            </w:r>
            <w:r w:rsidR="00027A76">
              <w:rPr>
                <w:szCs w:val="28"/>
              </w:rPr>
              <w:t>строка «г»</w:t>
            </w:r>
            <w:r w:rsidR="0051100E">
              <w:rPr>
                <w:szCs w:val="28"/>
              </w:rPr>
              <w:t>)</w:t>
            </w:r>
            <w:r w:rsidRPr="00127D18">
              <w:rPr>
                <w:szCs w:val="28"/>
              </w:rPr>
              <w:t>.</w:t>
            </w:r>
          </w:p>
        </w:tc>
      </w:tr>
      <w:tr w:rsidR="00CF493B" w:rsidRPr="00127D18" w14:paraId="1D0D04CD" w14:textId="77777777" w:rsidTr="001733E2">
        <w:tc>
          <w:tcPr>
            <w:tcW w:w="4390" w:type="dxa"/>
          </w:tcPr>
          <w:p w14:paraId="452BE37C" w14:textId="77777777" w:rsidR="00CF493B" w:rsidRPr="00127D18" w:rsidRDefault="00CF493B" w:rsidP="00C67754">
            <w:pPr>
              <w:suppressAutoHyphens/>
              <w:spacing w:before="120" w:line="336" w:lineRule="auto"/>
              <w:jc w:val="both"/>
              <w:rPr>
                <w:szCs w:val="28"/>
              </w:rPr>
            </w:pPr>
            <w:r w:rsidRPr="00127D18">
              <w:rPr>
                <w:szCs w:val="28"/>
              </w:rPr>
              <w:t>Проверка наличия указания длительности причины смерти</w:t>
            </w:r>
            <w:r>
              <w:rPr>
                <w:szCs w:val="28"/>
              </w:rPr>
              <w:t xml:space="preserve"> – </w:t>
            </w:r>
            <w:r w:rsidRPr="00127D18">
              <w:rPr>
                <w:szCs w:val="28"/>
              </w:rPr>
              <w:t xml:space="preserve">длительность </w:t>
            </w:r>
            <w:r>
              <w:rPr>
                <w:szCs w:val="28"/>
              </w:rPr>
              <w:t>должна быть</w:t>
            </w:r>
            <w:r w:rsidRPr="00127D18">
              <w:rPr>
                <w:szCs w:val="28"/>
              </w:rPr>
              <w:t xml:space="preserve"> не нулевой, если указана причина и нет отметки о том, что период неизвестен. Выполняется для каждой причины в пункте </w:t>
            </w:r>
            <w:r w:rsidR="0051100E">
              <w:rPr>
                <w:szCs w:val="28"/>
              </w:rPr>
              <w:t>«а»</w:t>
            </w:r>
            <w:r w:rsidRPr="00127D18">
              <w:rPr>
                <w:szCs w:val="28"/>
              </w:rPr>
              <w:t xml:space="preserve">, </w:t>
            </w:r>
            <w:r w:rsidR="0051100E">
              <w:rPr>
                <w:szCs w:val="28"/>
              </w:rPr>
              <w:t>«б»</w:t>
            </w:r>
            <w:r w:rsidRPr="00127D18">
              <w:rPr>
                <w:szCs w:val="28"/>
              </w:rPr>
              <w:t xml:space="preserve">, </w:t>
            </w:r>
            <w:r w:rsidR="0051100E">
              <w:rPr>
                <w:szCs w:val="28"/>
              </w:rPr>
              <w:t>«в»</w:t>
            </w:r>
            <w:r w:rsidRPr="00127D18">
              <w:rPr>
                <w:szCs w:val="28"/>
              </w:rPr>
              <w:t xml:space="preserve">, </w:t>
            </w:r>
            <w:r w:rsidR="0051100E">
              <w:rPr>
                <w:szCs w:val="28"/>
              </w:rPr>
              <w:t>«г»</w:t>
            </w:r>
            <w:r w:rsidRPr="00127D18">
              <w:rPr>
                <w:szCs w:val="28"/>
              </w:rPr>
              <w:t>:</w:t>
            </w:r>
          </w:p>
          <w:p w14:paraId="3FC2F52C" w14:textId="77777777" w:rsidR="00CF493B" w:rsidRPr="00127D18" w:rsidRDefault="00CF493B" w:rsidP="00C67754">
            <w:pPr>
              <w:suppressAutoHyphens/>
              <w:spacing w:before="120" w:line="336" w:lineRule="auto"/>
              <w:jc w:val="both"/>
              <w:rPr>
                <w:szCs w:val="28"/>
              </w:rPr>
            </w:pPr>
            <w:r w:rsidRPr="00127D18">
              <w:rPr>
                <w:szCs w:val="28"/>
              </w:rPr>
              <w:t xml:space="preserve">Причина указана и признак причины </w:t>
            </w:r>
            <w:r>
              <w:rPr>
                <w:szCs w:val="28"/>
              </w:rPr>
              <w:t>«</w:t>
            </w:r>
            <w:r w:rsidRPr="00127D18">
              <w:rPr>
                <w:szCs w:val="28"/>
              </w:rPr>
              <w:t>период неизвестен</w:t>
            </w:r>
            <w:r>
              <w:rPr>
                <w:szCs w:val="28"/>
              </w:rPr>
              <w:t>»</w:t>
            </w:r>
            <w:r w:rsidRPr="00127D18">
              <w:rPr>
                <w:szCs w:val="28"/>
              </w:rPr>
              <w:t xml:space="preserve"> не установлен и Годы + Месяцы </w:t>
            </w:r>
            <w:r w:rsidRPr="00127D18">
              <w:rPr>
                <w:szCs w:val="28"/>
              </w:rPr>
              <w:lastRenderedPageBreak/>
              <w:t>+Недели + Дни + Часы + Минут = 0</w:t>
            </w:r>
          </w:p>
        </w:tc>
        <w:tc>
          <w:tcPr>
            <w:tcW w:w="4949" w:type="dxa"/>
          </w:tcPr>
          <w:p w14:paraId="35446CC1" w14:textId="77777777" w:rsidR="00CF493B" w:rsidRPr="00127D18" w:rsidRDefault="00CF493B" w:rsidP="004678DA">
            <w:pPr>
              <w:suppressAutoHyphens/>
              <w:spacing w:before="120" w:line="360" w:lineRule="auto"/>
              <w:jc w:val="both"/>
              <w:rPr>
                <w:szCs w:val="28"/>
              </w:rPr>
            </w:pPr>
            <w:r w:rsidRPr="00127D18">
              <w:rPr>
                <w:szCs w:val="28"/>
              </w:rPr>
              <w:lastRenderedPageBreak/>
              <w:t xml:space="preserve">При указании причины </w:t>
            </w:r>
            <w:r w:rsidR="00E14435">
              <w:rPr>
                <w:szCs w:val="28"/>
              </w:rPr>
              <w:t>в строке «</w:t>
            </w:r>
            <w:r w:rsidR="0051100E">
              <w:rPr>
                <w:szCs w:val="28"/>
              </w:rPr>
              <w:t>в</w:t>
            </w:r>
            <w:r w:rsidR="00E14435">
              <w:rPr>
                <w:szCs w:val="28"/>
              </w:rPr>
              <w:t>»</w:t>
            </w:r>
            <w:r w:rsidRPr="00127D18">
              <w:rPr>
                <w:szCs w:val="28"/>
              </w:rPr>
              <w:t xml:space="preserve"> должен быть обязательно указан период или установлена отметка </w:t>
            </w:r>
            <w:r>
              <w:rPr>
                <w:szCs w:val="28"/>
              </w:rPr>
              <w:t>«</w:t>
            </w:r>
            <w:r w:rsidRPr="00127D18">
              <w:rPr>
                <w:szCs w:val="28"/>
              </w:rPr>
              <w:t>Период неизвестен</w:t>
            </w:r>
            <w:r>
              <w:rPr>
                <w:szCs w:val="28"/>
              </w:rPr>
              <w:t>»</w:t>
            </w:r>
            <w:r w:rsidRPr="00127D18">
              <w:rPr>
                <w:szCs w:val="28"/>
              </w:rPr>
              <w:t>.</w:t>
            </w:r>
          </w:p>
        </w:tc>
      </w:tr>
    </w:tbl>
    <w:p w14:paraId="177DFA67" w14:textId="77777777" w:rsidR="00581A1F" w:rsidRDefault="00581A1F" w:rsidP="004678DA">
      <w:pPr>
        <w:spacing w:line="360" w:lineRule="auto"/>
      </w:pPr>
    </w:p>
    <w:p w14:paraId="56FBF14C" w14:textId="77777777" w:rsidR="00581A1F" w:rsidRDefault="00581A1F" w:rsidP="004678DA">
      <w:pPr>
        <w:spacing w:after="200" w:line="360" w:lineRule="auto"/>
      </w:pPr>
      <w:r>
        <w:br w:type="page"/>
      </w:r>
    </w:p>
    <w:p w14:paraId="1A64CD13" w14:textId="5EA68F4B" w:rsidR="00CF493B" w:rsidRPr="0051100E" w:rsidRDefault="00CF493B" w:rsidP="004678DA">
      <w:pPr>
        <w:pStyle w:val="3"/>
        <w:keepNext w:val="0"/>
        <w:keepLines w:val="0"/>
        <w:suppressAutoHyphens/>
        <w:spacing w:before="100" w:beforeAutospacing="1" w:after="240" w:line="360" w:lineRule="auto"/>
        <w:jc w:val="both"/>
        <w:rPr>
          <w:rFonts w:ascii="Times New Roman" w:hAnsi="Times New Roman" w:cs="Times New Roman"/>
          <w:b/>
          <w:bCs/>
          <w:color w:val="auto"/>
          <w:sz w:val="32"/>
          <w:szCs w:val="32"/>
        </w:rPr>
      </w:pPr>
      <w:bookmarkStart w:id="27" w:name="_Toc58836982"/>
      <w:bookmarkStart w:id="28" w:name="_Toc64362437"/>
      <w:r w:rsidRPr="0051100E">
        <w:rPr>
          <w:rFonts w:ascii="Times New Roman" w:hAnsi="Times New Roman" w:cs="Times New Roman"/>
          <w:b/>
          <w:bCs/>
          <w:color w:val="auto"/>
          <w:sz w:val="32"/>
          <w:szCs w:val="32"/>
        </w:rPr>
        <w:lastRenderedPageBreak/>
        <w:t xml:space="preserve">Строка </w:t>
      </w:r>
      <w:r w:rsidR="009B1C3C">
        <w:rPr>
          <w:rFonts w:ascii="Times New Roman" w:hAnsi="Times New Roman" w:cs="Times New Roman"/>
          <w:b/>
          <w:bCs/>
          <w:color w:val="auto"/>
          <w:sz w:val="32"/>
          <w:szCs w:val="32"/>
        </w:rPr>
        <w:t>«</w:t>
      </w:r>
      <w:r w:rsidR="0051100E">
        <w:rPr>
          <w:rFonts w:ascii="Times New Roman" w:hAnsi="Times New Roman" w:cs="Times New Roman"/>
          <w:b/>
          <w:bCs/>
          <w:color w:val="auto"/>
          <w:sz w:val="32"/>
          <w:szCs w:val="32"/>
        </w:rPr>
        <w:t>г</w:t>
      </w:r>
      <w:r w:rsidR="009B1C3C">
        <w:rPr>
          <w:rFonts w:ascii="Times New Roman" w:hAnsi="Times New Roman" w:cs="Times New Roman"/>
          <w:b/>
          <w:bCs/>
          <w:color w:val="auto"/>
          <w:sz w:val="32"/>
          <w:szCs w:val="32"/>
        </w:rPr>
        <w:t>»</w:t>
      </w:r>
      <w:r w:rsidRPr="0051100E">
        <w:rPr>
          <w:rFonts w:ascii="Times New Roman" w:hAnsi="Times New Roman" w:cs="Times New Roman"/>
          <w:b/>
          <w:bCs/>
          <w:color w:val="auto"/>
          <w:sz w:val="32"/>
          <w:szCs w:val="32"/>
        </w:rPr>
        <w:t xml:space="preserve"> «</w:t>
      </w:r>
      <w:r w:rsidR="00CE2527">
        <w:rPr>
          <w:rFonts w:ascii="Times New Roman" w:hAnsi="Times New Roman" w:cs="Times New Roman"/>
          <w:b/>
          <w:bCs/>
          <w:color w:val="auto"/>
          <w:sz w:val="32"/>
          <w:szCs w:val="32"/>
        </w:rPr>
        <w:t>В</w:t>
      </w:r>
      <w:r w:rsidR="00CE2527" w:rsidRPr="00CE2527">
        <w:rPr>
          <w:rFonts w:ascii="Times New Roman" w:hAnsi="Times New Roman" w:cs="Times New Roman"/>
          <w:b/>
          <w:bCs/>
          <w:color w:val="auto"/>
          <w:sz w:val="32"/>
          <w:szCs w:val="32"/>
        </w:rPr>
        <w:t>нешняя причина при травмах и отравлениях</w:t>
      </w:r>
      <w:r w:rsidRPr="0051100E">
        <w:rPr>
          <w:rFonts w:ascii="Times New Roman" w:hAnsi="Times New Roman" w:cs="Times New Roman"/>
          <w:b/>
          <w:bCs/>
          <w:color w:val="auto"/>
          <w:sz w:val="32"/>
          <w:szCs w:val="32"/>
        </w:rPr>
        <w:t>»</w:t>
      </w:r>
      <w:bookmarkEnd w:id="27"/>
      <w:bookmarkEnd w:id="28"/>
    </w:p>
    <w:p w14:paraId="281C0AED" w14:textId="0A754449" w:rsidR="00CF493B" w:rsidRDefault="00CF493B" w:rsidP="004678DA">
      <w:pPr>
        <w:suppressAutoHyphens/>
        <w:spacing w:line="360" w:lineRule="auto"/>
        <w:ind w:firstLine="851"/>
        <w:jc w:val="both"/>
        <w:rPr>
          <w:szCs w:val="28"/>
        </w:rPr>
      </w:pPr>
      <w:r w:rsidRPr="00305D44">
        <w:rPr>
          <w:szCs w:val="28"/>
        </w:rPr>
        <w:t xml:space="preserve">В </w:t>
      </w:r>
      <w:r w:rsidRPr="00CE2527">
        <w:rPr>
          <w:b/>
          <w:szCs w:val="28"/>
        </w:rPr>
        <w:t xml:space="preserve">строке </w:t>
      </w:r>
      <w:r w:rsidR="009B1C3C" w:rsidRPr="00CE2527">
        <w:rPr>
          <w:b/>
          <w:szCs w:val="28"/>
        </w:rPr>
        <w:t>«</w:t>
      </w:r>
      <w:r w:rsidR="0051100E" w:rsidRPr="00CE2527">
        <w:rPr>
          <w:b/>
          <w:szCs w:val="28"/>
        </w:rPr>
        <w:t>г</w:t>
      </w:r>
      <w:r w:rsidR="009B1C3C" w:rsidRPr="00CE2527">
        <w:rPr>
          <w:b/>
          <w:szCs w:val="28"/>
        </w:rPr>
        <w:t>»</w:t>
      </w:r>
      <w:r w:rsidR="008E10FD" w:rsidRPr="00CE2527">
        <w:rPr>
          <w:b/>
          <w:szCs w:val="28"/>
        </w:rPr>
        <w:t xml:space="preserve"> «</w:t>
      </w:r>
      <w:r w:rsidR="00CE2527" w:rsidRPr="00CE2527">
        <w:rPr>
          <w:b/>
          <w:szCs w:val="28"/>
        </w:rPr>
        <w:t>Внешняя причина при травмах и отравлениях</w:t>
      </w:r>
      <w:r w:rsidR="008E10FD" w:rsidRPr="00CE2527">
        <w:rPr>
          <w:b/>
          <w:szCs w:val="28"/>
        </w:rPr>
        <w:t>»</w:t>
      </w:r>
      <w:r w:rsidR="008E10FD">
        <w:rPr>
          <w:szCs w:val="28"/>
        </w:rPr>
        <w:t xml:space="preserve"> Раздела </w:t>
      </w:r>
      <w:r w:rsidR="008E10FD">
        <w:rPr>
          <w:szCs w:val="28"/>
          <w:lang w:val="en-US"/>
        </w:rPr>
        <w:t>I</w:t>
      </w:r>
      <w:r w:rsidR="008E10FD" w:rsidRPr="008E10FD">
        <w:rPr>
          <w:szCs w:val="28"/>
        </w:rPr>
        <w:t xml:space="preserve"> </w:t>
      </w:r>
      <w:r w:rsidR="00170843">
        <w:rPr>
          <w:szCs w:val="28"/>
        </w:rPr>
        <w:t>пункта №22</w:t>
      </w:r>
      <w:r w:rsidR="008E10FD">
        <w:rPr>
          <w:szCs w:val="28"/>
        </w:rPr>
        <w:t xml:space="preserve"> «Причины смерти»</w:t>
      </w:r>
      <w:r w:rsidR="008E10FD" w:rsidRPr="008E10FD">
        <w:rPr>
          <w:szCs w:val="28"/>
        </w:rPr>
        <w:t xml:space="preserve"> </w:t>
      </w:r>
      <w:r w:rsidR="008E10FD">
        <w:rPr>
          <w:szCs w:val="28"/>
        </w:rPr>
        <w:t>МСС</w:t>
      </w:r>
      <w:r w:rsidRPr="00305D44">
        <w:rPr>
          <w:szCs w:val="28"/>
        </w:rPr>
        <w:t xml:space="preserve"> описывается внешняя причина при травмах и отравлениях. </w:t>
      </w:r>
    </w:p>
    <w:p w14:paraId="3D90E8CD" w14:textId="77777777" w:rsidR="00F131F5" w:rsidRDefault="002C2EDD" w:rsidP="00F131F5">
      <w:pPr>
        <w:suppressAutoHyphens/>
        <w:spacing w:before="240" w:line="360" w:lineRule="auto"/>
        <w:ind w:firstLine="851"/>
        <w:jc w:val="both"/>
        <w:rPr>
          <w:szCs w:val="28"/>
        </w:rPr>
      </w:pPr>
      <w:r w:rsidRPr="0095173B">
        <w:rPr>
          <w:szCs w:val="28"/>
        </w:rPr>
        <w:t xml:space="preserve">Набор значений для выбора </w:t>
      </w:r>
      <w:r w:rsidR="00C00E80">
        <w:rPr>
          <w:szCs w:val="28"/>
        </w:rPr>
        <w:t xml:space="preserve">внешней </w:t>
      </w:r>
      <w:r w:rsidRPr="0095173B">
        <w:rPr>
          <w:szCs w:val="28"/>
        </w:rPr>
        <w:t>причины смерти на строке «</w:t>
      </w:r>
      <w:r>
        <w:rPr>
          <w:szCs w:val="28"/>
        </w:rPr>
        <w:t>г</w:t>
      </w:r>
      <w:r w:rsidRPr="0095173B">
        <w:rPr>
          <w:szCs w:val="28"/>
        </w:rPr>
        <w:t xml:space="preserve">» должен соответствовать значениям </w:t>
      </w:r>
      <w:r>
        <w:rPr>
          <w:szCs w:val="28"/>
        </w:rPr>
        <w:t>справочника «</w:t>
      </w:r>
      <w:r w:rsidRPr="002C2EDD">
        <w:rPr>
          <w:szCs w:val="28"/>
        </w:rPr>
        <w:t>Алфавитный указатель к Международной статистической классификации болезней и проблем, связанных со здоровьем (10-й пересмотр, том 3, внешние причины заболеваемости и смертности)</w:t>
      </w:r>
      <w:r>
        <w:rPr>
          <w:szCs w:val="28"/>
        </w:rPr>
        <w:t>» (</w:t>
      </w:r>
      <w:r>
        <w:rPr>
          <w:szCs w:val="28"/>
          <w:lang w:val="en-US"/>
        </w:rPr>
        <w:t>OID</w:t>
      </w:r>
      <w:r>
        <w:rPr>
          <w:szCs w:val="28"/>
        </w:rPr>
        <w:t xml:space="preserve"> </w:t>
      </w:r>
      <w:r w:rsidRPr="002C2EDD">
        <w:rPr>
          <w:szCs w:val="28"/>
        </w:rPr>
        <w:t>1.2.643.5.1.13.13.99.2.692</w:t>
      </w:r>
      <w:r>
        <w:rPr>
          <w:szCs w:val="28"/>
        </w:rPr>
        <w:t>).</w:t>
      </w:r>
    </w:p>
    <w:p w14:paraId="148D7DDD" w14:textId="4997905D" w:rsidR="009B1F51" w:rsidRPr="002C2EDD" w:rsidRDefault="00F131F5" w:rsidP="00F131F5">
      <w:pPr>
        <w:suppressAutoHyphens/>
        <w:spacing w:before="240" w:line="360" w:lineRule="auto"/>
        <w:ind w:firstLine="851"/>
        <w:jc w:val="both"/>
        <w:rPr>
          <w:szCs w:val="28"/>
        </w:rPr>
      </w:pPr>
      <w:r w:rsidRPr="00AC6C38">
        <w:rPr>
          <w:szCs w:val="28"/>
        </w:rPr>
        <w:t>При заполнении строки «г» выбранная внешняя причина смерти с соответствующим кодом МКБ-10 автоматически будут передаваться в статистику без возможности выбора её в качестве первоначальной причины смерти.</w:t>
      </w:r>
    </w:p>
    <w:p w14:paraId="56DBE257" w14:textId="77777777" w:rsidR="00CF493B" w:rsidRPr="00305D44" w:rsidRDefault="00CF493B" w:rsidP="00F131F5">
      <w:pPr>
        <w:suppressAutoHyphens/>
        <w:spacing w:line="360" w:lineRule="auto"/>
        <w:ind w:firstLine="851"/>
        <w:jc w:val="both"/>
        <w:rPr>
          <w:szCs w:val="28"/>
        </w:rPr>
      </w:pPr>
      <w:r w:rsidRPr="00305D44">
        <w:rPr>
          <w:szCs w:val="28"/>
        </w:rPr>
        <w:t xml:space="preserve">Перечень ограничений для строки </w:t>
      </w:r>
      <w:r w:rsidR="00E14435">
        <w:rPr>
          <w:szCs w:val="28"/>
        </w:rPr>
        <w:t>«</w:t>
      </w:r>
      <w:r w:rsidR="0051100E">
        <w:rPr>
          <w:szCs w:val="28"/>
        </w:rPr>
        <w:t>г</w:t>
      </w:r>
      <w:r w:rsidR="00E14435">
        <w:rPr>
          <w:szCs w:val="28"/>
        </w:rPr>
        <w:t>»</w:t>
      </w:r>
      <w:r w:rsidRPr="00305D44">
        <w:rPr>
          <w:szCs w:val="28"/>
        </w:rPr>
        <w:t>:</w:t>
      </w:r>
    </w:p>
    <w:p w14:paraId="4C86FEF1" w14:textId="7A353A92" w:rsidR="00CF493B" w:rsidRDefault="00CF493B" w:rsidP="00F131F5">
      <w:pPr>
        <w:pStyle w:val="a3"/>
        <w:numPr>
          <w:ilvl w:val="0"/>
          <w:numId w:val="31"/>
        </w:numPr>
        <w:suppressAutoHyphens/>
        <w:spacing w:line="360" w:lineRule="auto"/>
        <w:ind w:left="0" w:firstLine="851"/>
        <w:jc w:val="both"/>
      </w:pPr>
      <w:r>
        <w:t xml:space="preserve">Код внешней причины должен находиться в диапазоне </w:t>
      </w:r>
      <w:r w:rsidR="002C2EDD">
        <w:br/>
      </w:r>
      <w:r w:rsidRPr="00A25323">
        <w:rPr>
          <w:lang w:val="en-US"/>
        </w:rPr>
        <w:t>V</w:t>
      </w:r>
      <w:r w:rsidRPr="00A25323">
        <w:t xml:space="preserve">00.0 – </w:t>
      </w:r>
      <w:r w:rsidRPr="00A25323">
        <w:rPr>
          <w:lang w:val="en-US"/>
        </w:rPr>
        <w:t>Y</w:t>
      </w:r>
      <w:r w:rsidRPr="00A25323">
        <w:t>98.9</w:t>
      </w:r>
      <w:r>
        <w:t xml:space="preserve"> (</w:t>
      </w:r>
      <w:r w:rsidR="008E10FD">
        <w:t xml:space="preserve">см. </w:t>
      </w:r>
      <w:r w:rsidR="00B83162">
        <w:fldChar w:fldCharType="begin"/>
      </w:r>
      <w:r w:rsidR="00B83162">
        <w:instrText xml:space="preserve"> REF _Ref57756178 \h  \* MERGEFORMAT </w:instrText>
      </w:r>
      <w:r w:rsidR="00B83162">
        <w:fldChar w:fldCharType="separate"/>
      </w:r>
      <w:r w:rsidR="00275BC3" w:rsidRPr="00275BC3">
        <w:t>Таблица 7</w:t>
      </w:r>
      <w:r w:rsidR="00B83162">
        <w:fldChar w:fldCharType="end"/>
      </w:r>
      <w:r>
        <w:t>).</w:t>
      </w:r>
    </w:p>
    <w:p w14:paraId="71EF4D7F" w14:textId="77777777" w:rsidR="00CF493B" w:rsidRDefault="00CF493B" w:rsidP="004678DA">
      <w:pPr>
        <w:pStyle w:val="a3"/>
        <w:numPr>
          <w:ilvl w:val="0"/>
          <w:numId w:val="31"/>
        </w:numPr>
        <w:suppressAutoHyphens/>
        <w:spacing w:line="360" w:lineRule="auto"/>
        <w:ind w:left="0" w:firstLine="851"/>
        <w:jc w:val="both"/>
      </w:pPr>
      <w:r>
        <w:t xml:space="preserve">Если строка </w:t>
      </w:r>
      <w:r w:rsidR="00E14435">
        <w:t>«</w:t>
      </w:r>
      <w:r w:rsidR="0051100E">
        <w:t>г</w:t>
      </w:r>
      <w:r w:rsidR="00E14435">
        <w:t>»</w:t>
      </w:r>
      <w:r>
        <w:t xml:space="preserve"> заполнена, то среди причин в строках </w:t>
      </w:r>
      <w:r w:rsidR="00E14435">
        <w:t>«</w:t>
      </w:r>
      <w:r w:rsidR="0051100E">
        <w:t>а</w:t>
      </w:r>
      <w:r w:rsidR="00E14435">
        <w:t>»</w:t>
      </w:r>
      <w:r>
        <w:t xml:space="preserve"> </w:t>
      </w:r>
      <w:r w:rsidR="00E13C28">
        <w:t xml:space="preserve">или </w:t>
      </w:r>
      <w:r w:rsidR="00E14435">
        <w:t>«</w:t>
      </w:r>
      <w:r w:rsidR="0051100E">
        <w:t>б</w:t>
      </w:r>
      <w:r w:rsidR="00E14435">
        <w:t>»</w:t>
      </w:r>
      <w:r>
        <w:t xml:space="preserve"> или </w:t>
      </w:r>
      <w:r w:rsidR="00E14435">
        <w:t>«</w:t>
      </w:r>
      <w:r w:rsidR="0051100E">
        <w:t>в</w:t>
      </w:r>
      <w:r w:rsidR="00E14435">
        <w:t>»</w:t>
      </w:r>
      <w:r>
        <w:t xml:space="preserve"> должен содержать</w:t>
      </w:r>
      <w:r w:rsidR="00E13C28">
        <w:t>ся</w:t>
      </w:r>
      <w:r>
        <w:t xml:space="preserve"> код </w:t>
      </w:r>
      <w:r w:rsidR="00E13C28">
        <w:t xml:space="preserve">из </w:t>
      </w:r>
      <w:r>
        <w:t xml:space="preserve">диапазона </w:t>
      </w:r>
      <w:r>
        <w:rPr>
          <w:lang w:val="en-US"/>
        </w:rPr>
        <w:t>S</w:t>
      </w:r>
      <w:r w:rsidRPr="00F95A60">
        <w:t xml:space="preserve">00 </w:t>
      </w:r>
      <w:r>
        <w:t>–</w:t>
      </w:r>
      <w:r w:rsidRPr="00F95A60">
        <w:t xml:space="preserve"> </w:t>
      </w:r>
      <w:r>
        <w:rPr>
          <w:lang w:val="en-US"/>
        </w:rPr>
        <w:t>T</w:t>
      </w:r>
      <w:r w:rsidRPr="00F95A60">
        <w:t>98.9</w:t>
      </w:r>
      <w:r>
        <w:t xml:space="preserve">. И наоборот если в строках </w:t>
      </w:r>
      <w:r w:rsidR="00E14435">
        <w:t>«</w:t>
      </w:r>
      <w:r w:rsidR="0051100E">
        <w:t>а</w:t>
      </w:r>
      <w:r w:rsidR="00E14435">
        <w:t>»</w:t>
      </w:r>
      <w:r w:rsidR="00516213">
        <w:t xml:space="preserve"> или</w:t>
      </w:r>
      <w:r>
        <w:t xml:space="preserve"> </w:t>
      </w:r>
      <w:r w:rsidR="00E14435">
        <w:t>«</w:t>
      </w:r>
      <w:r w:rsidR="0051100E">
        <w:t>б</w:t>
      </w:r>
      <w:r w:rsidR="00E14435">
        <w:t>»</w:t>
      </w:r>
      <w:r>
        <w:t xml:space="preserve"> или </w:t>
      </w:r>
      <w:r w:rsidR="00E14435">
        <w:t>«</w:t>
      </w:r>
      <w:r w:rsidR="0051100E">
        <w:t>в</w:t>
      </w:r>
      <w:r w:rsidR="00E14435">
        <w:t>»</w:t>
      </w:r>
      <w:r>
        <w:t xml:space="preserve"> указан код из диапазона </w:t>
      </w:r>
      <w:r>
        <w:rPr>
          <w:lang w:val="en-US"/>
        </w:rPr>
        <w:t>S</w:t>
      </w:r>
      <w:r w:rsidRPr="00F95A60">
        <w:t xml:space="preserve">00 </w:t>
      </w:r>
      <w:r>
        <w:t>–</w:t>
      </w:r>
      <w:r w:rsidRPr="00F95A60">
        <w:t xml:space="preserve"> </w:t>
      </w:r>
      <w:r>
        <w:rPr>
          <w:lang w:val="en-US"/>
        </w:rPr>
        <w:t>T</w:t>
      </w:r>
      <w:r w:rsidRPr="00F95A60">
        <w:t>98.9</w:t>
      </w:r>
      <w:r>
        <w:t xml:space="preserve">, то строка </w:t>
      </w:r>
      <w:r w:rsidR="00E14435">
        <w:t>«</w:t>
      </w:r>
      <w:r w:rsidR="0051100E">
        <w:t>г</w:t>
      </w:r>
      <w:r w:rsidR="00E14435">
        <w:t>»</w:t>
      </w:r>
      <w:r>
        <w:t xml:space="preserve"> должна заполня</w:t>
      </w:r>
      <w:r w:rsidR="00E14435">
        <w:t>ть</w:t>
      </w:r>
      <w:r>
        <w:t xml:space="preserve">ся. </w:t>
      </w:r>
    </w:p>
    <w:p w14:paraId="047CFB33" w14:textId="62B8FBCD" w:rsidR="00CF493B" w:rsidRDefault="00CF493B" w:rsidP="004678DA">
      <w:pPr>
        <w:pStyle w:val="a3"/>
        <w:numPr>
          <w:ilvl w:val="0"/>
          <w:numId w:val="31"/>
        </w:numPr>
        <w:suppressAutoHyphens/>
        <w:spacing w:line="360" w:lineRule="auto"/>
        <w:ind w:left="0" w:firstLine="851"/>
        <w:jc w:val="both"/>
      </w:pPr>
      <w:r>
        <w:t>Если значение в пункте №1</w:t>
      </w:r>
      <w:r w:rsidR="00B87C72">
        <w:t>8</w:t>
      </w:r>
      <w:r>
        <w:t xml:space="preserve"> «Смерть произошла» отмечено «От заболевания»,</w:t>
      </w:r>
      <w:r w:rsidR="00E14435">
        <w:t xml:space="preserve"> </w:t>
      </w:r>
      <w:r>
        <w:t xml:space="preserve">строка </w:t>
      </w:r>
      <w:r w:rsidR="00F85800">
        <w:t>«</w:t>
      </w:r>
      <w:r w:rsidR="0051100E">
        <w:t>г</w:t>
      </w:r>
      <w:r w:rsidR="00F85800">
        <w:t>»</w:t>
      </w:r>
      <w:r>
        <w:t xml:space="preserve"> не заполняется. </w:t>
      </w:r>
    </w:p>
    <w:p w14:paraId="49BD82F5" w14:textId="4AF9CDAD" w:rsidR="00CF493B" w:rsidRDefault="00CF493B" w:rsidP="004678DA">
      <w:pPr>
        <w:pStyle w:val="a3"/>
        <w:numPr>
          <w:ilvl w:val="0"/>
          <w:numId w:val="31"/>
        </w:numPr>
        <w:suppressAutoHyphens/>
        <w:spacing w:line="360" w:lineRule="auto"/>
        <w:ind w:left="0" w:firstLine="851"/>
        <w:jc w:val="both"/>
      </w:pPr>
      <w:r>
        <w:t>Если пункт №1</w:t>
      </w:r>
      <w:r w:rsidR="00B87C72">
        <w:t>8</w:t>
      </w:r>
      <w:r>
        <w:t xml:space="preserve"> «Смерть произошла» содержит значения «от несчастного случая не связанного с производством», или «от несчастного случая связанного с производством», или «от убийства», или «от самоубийства», или «в ходе военных действий», или «в ходе террористических действий», строки </w:t>
      </w:r>
      <w:r w:rsidR="00E14435">
        <w:t>«</w:t>
      </w:r>
      <w:r w:rsidR="0051100E">
        <w:t>а</w:t>
      </w:r>
      <w:r w:rsidR="00E14435">
        <w:t>»</w:t>
      </w:r>
      <w:r>
        <w:t xml:space="preserve"> и </w:t>
      </w:r>
      <w:r w:rsidR="00E14435">
        <w:t>«</w:t>
      </w:r>
      <w:r w:rsidR="0051100E">
        <w:t>г</w:t>
      </w:r>
      <w:r w:rsidR="00E14435">
        <w:t>»</w:t>
      </w:r>
      <w:r>
        <w:t xml:space="preserve"> должны быть обязательно заполнены. </w:t>
      </w:r>
    </w:p>
    <w:p w14:paraId="0655CA06" w14:textId="74D1AEFD" w:rsidR="00CF493B" w:rsidRPr="0051617E" w:rsidRDefault="00CF493B" w:rsidP="004678DA">
      <w:pPr>
        <w:pStyle w:val="a3"/>
        <w:numPr>
          <w:ilvl w:val="0"/>
          <w:numId w:val="31"/>
        </w:numPr>
        <w:suppressAutoHyphens/>
        <w:spacing w:line="360" w:lineRule="auto"/>
        <w:ind w:left="0" w:firstLine="851"/>
        <w:jc w:val="both"/>
        <w:rPr>
          <w:sz w:val="40"/>
          <w:szCs w:val="40"/>
        </w:rPr>
      </w:pPr>
      <w:r w:rsidRPr="0051617E">
        <w:rPr>
          <w:color w:val="000000"/>
          <w:szCs w:val="28"/>
        </w:rPr>
        <w:lastRenderedPageBreak/>
        <w:t xml:space="preserve">В </w:t>
      </w:r>
      <w:r>
        <w:rPr>
          <w:color w:val="000000"/>
          <w:szCs w:val="28"/>
        </w:rPr>
        <w:t>пункте №1</w:t>
      </w:r>
      <w:r w:rsidR="00B87C72">
        <w:rPr>
          <w:color w:val="000000"/>
          <w:szCs w:val="28"/>
        </w:rPr>
        <w:t>8</w:t>
      </w:r>
      <w:r>
        <w:rPr>
          <w:color w:val="000000"/>
          <w:szCs w:val="28"/>
        </w:rPr>
        <w:t xml:space="preserve"> «Смерть произошла» </w:t>
      </w:r>
      <w:r w:rsidRPr="0051617E">
        <w:rPr>
          <w:color w:val="000000"/>
          <w:szCs w:val="28"/>
        </w:rPr>
        <w:t>указано значение от «от несчастного случая не связанного с производством» или «от несчастного случая связанного с производством</w:t>
      </w:r>
      <w:r>
        <w:rPr>
          <w:color w:val="000000"/>
          <w:szCs w:val="28"/>
        </w:rPr>
        <w:t xml:space="preserve">» </w:t>
      </w:r>
      <w:r w:rsidRPr="0051617E">
        <w:rPr>
          <w:color w:val="000000"/>
          <w:szCs w:val="28"/>
        </w:rPr>
        <w:t>и</w:t>
      </w:r>
      <w:r>
        <w:rPr>
          <w:color w:val="000000"/>
          <w:szCs w:val="28"/>
        </w:rPr>
        <w:t xml:space="preserve"> код первоначальной причины </w:t>
      </w:r>
      <w:r w:rsidR="00C32D3E">
        <w:rPr>
          <w:color w:val="000000"/>
          <w:szCs w:val="28"/>
        </w:rPr>
        <w:t>смерти находится</w:t>
      </w:r>
      <w:r w:rsidRPr="0051617E">
        <w:rPr>
          <w:color w:val="000000"/>
          <w:szCs w:val="28"/>
        </w:rPr>
        <w:t xml:space="preserve"> в диапазоне T17.0</w:t>
      </w:r>
      <w:r w:rsidRPr="00D24776">
        <w:rPr>
          <w:color w:val="000000"/>
          <w:szCs w:val="28"/>
        </w:rPr>
        <w:t xml:space="preserve"> </w:t>
      </w:r>
      <w:r>
        <w:t>–</w:t>
      </w:r>
      <w:r w:rsidRPr="00D24776">
        <w:t xml:space="preserve"> </w:t>
      </w:r>
      <w:r w:rsidRPr="0051617E">
        <w:rPr>
          <w:color w:val="000000"/>
          <w:szCs w:val="28"/>
        </w:rPr>
        <w:t>T17.9</w:t>
      </w:r>
      <w:r w:rsidR="00C32D3E">
        <w:rPr>
          <w:color w:val="000000"/>
          <w:szCs w:val="28"/>
        </w:rPr>
        <w:t xml:space="preserve">, тогда </w:t>
      </w:r>
      <w:r>
        <w:rPr>
          <w:color w:val="000000"/>
          <w:szCs w:val="28"/>
        </w:rPr>
        <w:t xml:space="preserve">в строке </w:t>
      </w:r>
      <w:r w:rsidR="00C32D3E">
        <w:rPr>
          <w:color w:val="000000"/>
          <w:szCs w:val="28"/>
        </w:rPr>
        <w:t xml:space="preserve">«г» </w:t>
      </w:r>
      <w:r>
        <w:rPr>
          <w:color w:val="000000"/>
          <w:szCs w:val="28"/>
        </w:rPr>
        <w:t xml:space="preserve">должен быть указан код только в диапазоне </w:t>
      </w:r>
      <w:r w:rsidRPr="0051617E">
        <w:rPr>
          <w:color w:val="000000"/>
          <w:szCs w:val="28"/>
        </w:rPr>
        <w:t>W77</w:t>
      </w:r>
      <w:r w:rsidRPr="00D24776">
        <w:rPr>
          <w:color w:val="000000"/>
          <w:szCs w:val="28"/>
        </w:rPr>
        <w:t xml:space="preserve"> </w:t>
      </w:r>
      <w:r>
        <w:t>–</w:t>
      </w:r>
      <w:r w:rsidRPr="00D24776">
        <w:t xml:space="preserve"> </w:t>
      </w:r>
      <w:r w:rsidRPr="0051617E">
        <w:rPr>
          <w:color w:val="000000"/>
          <w:szCs w:val="28"/>
        </w:rPr>
        <w:t>W80.9 или W84</w:t>
      </w:r>
      <w:r>
        <w:rPr>
          <w:color w:val="000000"/>
          <w:szCs w:val="28"/>
        </w:rPr>
        <w:t xml:space="preserve">. </w:t>
      </w:r>
    </w:p>
    <w:p w14:paraId="2433F391" w14:textId="62D9D07D" w:rsidR="00CF493B" w:rsidRPr="00C62970" w:rsidRDefault="00CF493B" w:rsidP="004678DA">
      <w:pPr>
        <w:pStyle w:val="a3"/>
        <w:numPr>
          <w:ilvl w:val="0"/>
          <w:numId w:val="31"/>
        </w:numPr>
        <w:suppressAutoHyphens/>
        <w:spacing w:line="360" w:lineRule="auto"/>
        <w:ind w:left="0" w:firstLine="851"/>
        <w:jc w:val="both"/>
        <w:rPr>
          <w:sz w:val="40"/>
          <w:szCs w:val="40"/>
        </w:rPr>
      </w:pPr>
      <w:r w:rsidRPr="00B965D3">
        <w:rPr>
          <w:color w:val="000000"/>
          <w:szCs w:val="28"/>
        </w:rPr>
        <w:t xml:space="preserve">В </w:t>
      </w:r>
      <w:r>
        <w:rPr>
          <w:color w:val="000000"/>
          <w:szCs w:val="28"/>
        </w:rPr>
        <w:t>пункте №1</w:t>
      </w:r>
      <w:r w:rsidR="00B87C72">
        <w:rPr>
          <w:color w:val="000000"/>
          <w:szCs w:val="28"/>
        </w:rPr>
        <w:t>8</w:t>
      </w:r>
      <w:r>
        <w:rPr>
          <w:color w:val="000000"/>
          <w:szCs w:val="28"/>
        </w:rPr>
        <w:t xml:space="preserve"> «Смерть произошла» </w:t>
      </w:r>
      <w:r w:rsidRPr="00B965D3">
        <w:rPr>
          <w:color w:val="000000"/>
          <w:szCs w:val="28"/>
        </w:rPr>
        <w:t>указано значение от «от несчастного случая не связанного с производством» или «от несчастного случая связанного с производством</w:t>
      </w:r>
      <w:r>
        <w:rPr>
          <w:color w:val="000000"/>
          <w:szCs w:val="28"/>
        </w:rPr>
        <w:t xml:space="preserve">» </w:t>
      </w:r>
      <w:r w:rsidRPr="00B965D3">
        <w:rPr>
          <w:color w:val="000000"/>
          <w:szCs w:val="28"/>
        </w:rPr>
        <w:t>и</w:t>
      </w:r>
      <w:r>
        <w:rPr>
          <w:color w:val="000000"/>
          <w:szCs w:val="28"/>
        </w:rPr>
        <w:t xml:space="preserve"> код </w:t>
      </w:r>
      <w:r w:rsidR="00C32D3E">
        <w:rPr>
          <w:color w:val="000000"/>
          <w:szCs w:val="28"/>
        </w:rPr>
        <w:t>первоначальной причины смерти находится</w:t>
      </w:r>
      <w:r w:rsidR="00C32D3E" w:rsidRPr="0051617E">
        <w:rPr>
          <w:color w:val="000000"/>
          <w:szCs w:val="28"/>
        </w:rPr>
        <w:t xml:space="preserve"> в диапазоне</w:t>
      </w:r>
      <w:r w:rsidRPr="00B965D3">
        <w:rPr>
          <w:color w:val="000000"/>
          <w:szCs w:val="28"/>
        </w:rPr>
        <w:t xml:space="preserve"> T20.0</w:t>
      </w:r>
      <w:r w:rsidRPr="00D24776">
        <w:rPr>
          <w:color w:val="000000"/>
          <w:szCs w:val="28"/>
        </w:rPr>
        <w:t xml:space="preserve"> </w:t>
      </w:r>
      <w:r>
        <w:t>–</w:t>
      </w:r>
      <w:r w:rsidRPr="00D24776">
        <w:t xml:space="preserve"> </w:t>
      </w:r>
      <w:r w:rsidRPr="00B965D3">
        <w:rPr>
          <w:color w:val="000000"/>
          <w:szCs w:val="28"/>
        </w:rPr>
        <w:t>T20.3 или</w:t>
      </w:r>
      <w:r>
        <w:rPr>
          <w:color w:val="000000"/>
          <w:szCs w:val="28"/>
        </w:rPr>
        <w:t xml:space="preserve"> </w:t>
      </w:r>
      <w:r w:rsidRPr="00B965D3">
        <w:rPr>
          <w:color w:val="000000"/>
          <w:szCs w:val="28"/>
        </w:rPr>
        <w:t>T21.0</w:t>
      </w:r>
      <w:r w:rsidRPr="00D24776">
        <w:rPr>
          <w:color w:val="000000"/>
          <w:szCs w:val="28"/>
        </w:rPr>
        <w:t xml:space="preserve"> </w:t>
      </w:r>
      <w:r>
        <w:t>–</w:t>
      </w:r>
      <w:r w:rsidRPr="00D24776">
        <w:t xml:space="preserve"> </w:t>
      </w:r>
      <w:r w:rsidRPr="00B965D3">
        <w:rPr>
          <w:color w:val="000000"/>
          <w:szCs w:val="28"/>
        </w:rPr>
        <w:t>T21.3 или T22.0</w:t>
      </w:r>
      <w:r w:rsidRPr="00D24776">
        <w:rPr>
          <w:color w:val="000000"/>
          <w:szCs w:val="28"/>
        </w:rPr>
        <w:t xml:space="preserve"> </w:t>
      </w:r>
      <w:r>
        <w:t>–</w:t>
      </w:r>
      <w:r w:rsidRPr="00D24776">
        <w:t xml:space="preserve"> </w:t>
      </w:r>
      <w:r w:rsidRPr="00B965D3">
        <w:rPr>
          <w:color w:val="000000"/>
          <w:szCs w:val="28"/>
        </w:rPr>
        <w:t>T22.3 или T23.0</w:t>
      </w:r>
      <w:r w:rsidRPr="00D24776">
        <w:rPr>
          <w:color w:val="000000"/>
          <w:szCs w:val="28"/>
        </w:rPr>
        <w:t xml:space="preserve"> </w:t>
      </w:r>
      <w:r>
        <w:t>–</w:t>
      </w:r>
      <w:r w:rsidRPr="00D24776">
        <w:t xml:space="preserve"> </w:t>
      </w:r>
      <w:r w:rsidRPr="00B965D3">
        <w:rPr>
          <w:color w:val="000000"/>
          <w:szCs w:val="28"/>
        </w:rPr>
        <w:t>T23.3 или T24.0</w:t>
      </w:r>
      <w:r w:rsidRPr="00D24776">
        <w:rPr>
          <w:color w:val="000000"/>
          <w:szCs w:val="28"/>
        </w:rPr>
        <w:t xml:space="preserve"> </w:t>
      </w:r>
      <w:r>
        <w:t>–</w:t>
      </w:r>
      <w:r w:rsidRPr="00D24776">
        <w:t xml:space="preserve"> </w:t>
      </w:r>
      <w:r w:rsidRPr="00B965D3">
        <w:rPr>
          <w:color w:val="000000"/>
          <w:szCs w:val="28"/>
        </w:rPr>
        <w:t>T24.3 или</w:t>
      </w:r>
      <w:r>
        <w:rPr>
          <w:color w:val="000000"/>
          <w:szCs w:val="28"/>
        </w:rPr>
        <w:t xml:space="preserve"> </w:t>
      </w:r>
      <w:r w:rsidRPr="00B965D3">
        <w:rPr>
          <w:color w:val="000000"/>
          <w:szCs w:val="28"/>
        </w:rPr>
        <w:t>T25.0</w:t>
      </w:r>
      <w:r w:rsidRPr="00D24776">
        <w:rPr>
          <w:color w:val="000000"/>
          <w:szCs w:val="28"/>
        </w:rPr>
        <w:t xml:space="preserve"> </w:t>
      </w:r>
      <w:r>
        <w:t>–</w:t>
      </w:r>
      <w:r w:rsidRPr="00D24776">
        <w:t xml:space="preserve"> </w:t>
      </w:r>
      <w:r w:rsidRPr="00B965D3">
        <w:rPr>
          <w:color w:val="000000"/>
          <w:szCs w:val="28"/>
        </w:rPr>
        <w:t>T25.3 или T26.0</w:t>
      </w:r>
      <w:r w:rsidRPr="00D24776">
        <w:rPr>
          <w:color w:val="000000"/>
          <w:szCs w:val="28"/>
        </w:rPr>
        <w:t xml:space="preserve"> </w:t>
      </w:r>
      <w:r>
        <w:t>–</w:t>
      </w:r>
      <w:r w:rsidRPr="00D24776">
        <w:t xml:space="preserve"> </w:t>
      </w:r>
      <w:r w:rsidRPr="00B965D3">
        <w:rPr>
          <w:color w:val="000000"/>
          <w:szCs w:val="28"/>
        </w:rPr>
        <w:t>T26.4 или T27.0</w:t>
      </w:r>
      <w:r w:rsidRPr="00D24776">
        <w:rPr>
          <w:color w:val="000000"/>
          <w:szCs w:val="28"/>
        </w:rPr>
        <w:t xml:space="preserve"> </w:t>
      </w:r>
      <w:r>
        <w:t>–</w:t>
      </w:r>
      <w:r w:rsidRPr="00D24776">
        <w:t xml:space="preserve"> </w:t>
      </w:r>
      <w:r w:rsidRPr="00B965D3">
        <w:rPr>
          <w:color w:val="000000"/>
          <w:szCs w:val="28"/>
        </w:rPr>
        <w:t>T27.3 или T28.0</w:t>
      </w:r>
      <w:r w:rsidRPr="00D24776">
        <w:rPr>
          <w:color w:val="000000"/>
          <w:szCs w:val="28"/>
        </w:rPr>
        <w:t xml:space="preserve"> </w:t>
      </w:r>
      <w:r>
        <w:t>–</w:t>
      </w:r>
      <w:r w:rsidRPr="00D24776">
        <w:t xml:space="preserve"> </w:t>
      </w:r>
      <w:r w:rsidRPr="00B965D3">
        <w:rPr>
          <w:color w:val="000000"/>
          <w:szCs w:val="28"/>
        </w:rPr>
        <w:t>T28.3 или</w:t>
      </w:r>
      <w:r>
        <w:rPr>
          <w:color w:val="000000"/>
          <w:szCs w:val="28"/>
        </w:rPr>
        <w:t xml:space="preserve"> </w:t>
      </w:r>
      <w:r w:rsidRPr="00B965D3">
        <w:rPr>
          <w:color w:val="000000"/>
          <w:szCs w:val="28"/>
        </w:rPr>
        <w:t>T29.0</w:t>
      </w:r>
      <w:r w:rsidRPr="00D24776">
        <w:rPr>
          <w:color w:val="000000"/>
          <w:szCs w:val="28"/>
        </w:rPr>
        <w:t xml:space="preserve"> </w:t>
      </w:r>
      <w:r>
        <w:t>–</w:t>
      </w:r>
      <w:r w:rsidRPr="00D24776">
        <w:t xml:space="preserve"> </w:t>
      </w:r>
      <w:r w:rsidRPr="00B965D3">
        <w:rPr>
          <w:color w:val="000000"/>
          <w:szCs w:val="28"/>
        </w:rPr>
        <w:t>T29.3 или T30.0</w:t>
      </w:r>
      <w:r w:rsidRPr="00D24776">
        <w:rPr>
          <w:color w:val="000000"/>
          <w:szCs w:val="28"/>
        </w:rPr>
        <w:t xml:space="preserve"> </w:t>
      </w:r>
      <w:r>
        <w:t>–</w:t>
      </w:r>
      <w:r w:rsidRPr="00D24776">
        <w:t xml:space="preserve"> </w:t>
      </w:r>
      <w:r w:rsidRPr="00B965D3">
        <w:rPr>
          <w:color w:val="000000"/>
          <w:szCs w:val="28"/>
        </w:rPr>
        <w:t>T30.3,</w:t>
      </w:r>
      <w:r w:rsidR="00C32D3E">
        <w:rPr>
          <w:color w:val="000000"/>
          <w:szCs w:val="28"/>
        </w:rPr>
        <w:t xml:space="preserve"> тогда</w:t>
      </w:r>
      <w:r w:rsidRPr="00B965D3">
        <w:rPr>
          <w:color w:val="000000"/>
          <w:szCs w:val="28"/>
        </w:rPr>
        <w:t xml:space="preserve"> </w:t>
      </w:r>
      <w:r>
        <w:rPr>
          <w:color w:val="000000"/>
          <w:szCs w:val="28"/>
        </w:rPr>
        <w:t xml:space="preserve">в строке </w:t>
      </w:r>
      <w:r w:rsidR="00581A1F">
        <w:rPr>
          <w:color w:val="000000"/>
          <w:szCs w:val="28"/>
        </w:rPr>
        <w:t>«</w:t>
      </w:r>
      <w:r w:rsidR="0051100E">
        <w:rPr>
          <w:color w:val="000000"/>
          <w:szCs w:val="28"/>
        </w:rPr>
        <w:t>г</w:t>
      </w:r>
      <w:r w:rsidR="00581A1F">
        <w:rPr>
          <w:color w:val="000000"/>
          <w:szCs w:val="28"/>
        </w:rPr>
        <w:t>»</w:t>
      </w:r>
      <w:r>
        <w:rPr>
          <w:color w:val="000000"/>
          <w:szCs w:val="28"/>
        </w:rPr>
        <w:t xml:space="preserve"> должна быть указана причина в диапазонах </w:t>
      </w:r>
      <w:r w:rsidRPr="00FA2299">
        <w:rPr>
          <w:color w:val="000000"/>
          <w:szCs w:val="28"/>
        </w:rPr>
        <w:t>W35</w:t>
      </w:r>
      <w:r w:rsidRPr="00D24776">
        <w:rPr>
          <w:color w:val="000000"/>
          <w:szCs w:val="28"/>
        </w:rPr>
        <w:t xml:space="preserve"> </w:t>
      </w:r>
      <w:r>
        <w:t>–</w:t>
      </w:r>
      <w:r w:rsidRPr="00D24776">
        <w:t xml:space="preserve"> </w:t>
      </w:r>
      <w:r w:rsidRPr="00FA2299">
        <w:rPr>
          <w:color w:val="000000"/>
          <w:szCs w:val="28"/>
        </w:rPr>
        <w:t>W40</w:t>
      </w:r>
      <w:r w:rsidR="00F47F68">
        <w:rPr>
          <w:color w:val="000000"/>
          <w:szCs w:val="28"/>
        </w:rPr>
        <w:t xml:space="preserve"> или</w:t>
      </w:r>
      <w:r w:rsidRPr="00FA2299">
        <w:rPr>
          <w:color w:val="000000"/>
          <w:szCs w:val="28"/>
        </w:rPr>
        <w:t xml:space="preserve"> W85</w:t>
      </w:r>
      <w:r w:rsidRPr="00D24776">
        <w:rPr>
          <w:color w:val="000000"/>
          <w:szCs w:val="28"/>
        </w:rPr>
        <w:t xml:space="preserve"> </w:t>
      </w:r>
      <w:r>
        <w:t>–</w:t>
      </w:r>
      <w:r w:rsidRPr="00D24776">
        <w:t xml:space="preserve"> </w:t>
      </w:r>
      <w:r w:rsidRPr="00FA2299">
        <w:rPr>
          <w:color w:val="000000"/>
          <w:szCs w:val="28"/>
        </w:rPr>
        <w:t>W92</w:t>
      </w:r>
      <w:r w:rsidR="00F47F68">
        <w:rPr>
          <w:color w:val="000000"/>
          <w:szCs w:val="28"/>
        </w:rPr>
        <w:t xml:space="preserve"> или </w:t>
      </w:r>
      <w:r w:rsidRPr="00FA2299">
        <w:rPr>
          <w:color w:val="000000"/>
          <w:szCs w:val="28"/>
        </w:rPr>
        <w:t>X00</w:t>
      </w:r>
      <w:r w:rsidRPr="00D24776">
        <w:rPr>
          <w:color w:val="000000"/>
          <w:szCs w:val="28"/>
        </w:rPr>
        <w:t xml:space="preserve"> </w:t>
      </w:r>
      <w:r>
        <w:t>–</w:t>
      </w:r>
      <w:r w:rsidRPr="00D24776">
        <w:t xml:space="preserve"> </w:t>
      </w:r>
      <w:r w:rsidRPr="00FA2299">
        <w:rPr>
          <w:color w:val="000000"/>
          <w:szCs w:val="28"/>
        </w:rPr>
        <w:t>X19</w:t>
      </w:r>
      <w:r w:rsidR="00F47F68">
        <w:rPr>
          <w:color w:val="000000"/>
          <w:szCs w:val="28"/>
        </w:rPr>
        <w:t xml:space="preserve"> или </w:t>
      </w:r>
      <w:r w:rsidRPr="00FA2299">
        <w:rPr>
          <w:color w:val="000000"/>
          <w:szCs w:val="28"/>
        </w:rPr>
        <w:t>X30</w:t>
      </w:r>
      <w:r w:rsidR="00F47F68">
        <w:rPr>
          <w:color w:val="000000"/>
          <w:szCs w:val="28"/>
        </w:rPr>
        <w:t xml:space="preserve"> или </w:t>
      </w:r>
      <w:r w:rsidRPr="00FA2299">
        <w:rPr>
          <w:color w:val="000000"/>
          <w:szCs w:val="28"/>
        </w:rPr>
        <w:t>X32</w:t>
      </w:r>
      <w:r w:rsidRPr="00D24776">
        <w:rPr>
          <w:color w:val="000000"/>
          <w:szCs w:val="28"/>
        </w:rPr>
        <w:t xml:space="preserve"> </w:t>
      </w:r>
      <w:r>
        <w:t>–</w:t>
      </w:r>
      <w:r w:rsidRPr="00D24776">
        <w:t xml:space="preserve"> </w:t>
      </w:r>
      <w:r w:rsidRPr="00FA2299">
        <w:rPr>
          <w:color w:val="000000"/>
          <w:szCs w:val="28"/>
        </w:rPr>
        <w:t>X33</w:t>
      </w:r>
      <w:r>
        <w:rPr>
          <w:color w:val="000000"/>
          <w:szCs w:val="28"/>
        </w:rPr>
        <w:t xml:space="preserve">. </w:t>
      </w:r>
    </w:p>
    <w:p w14:paraId="7813BBAB" w14:textId="343935AA" w:rsidR="00CF493B" w:rsidRPr="00C67754" w:rsidRDefault="008D4578" w:rsidP="00CC4262">
      <w:pPr>
        <w:pStyle w:val="a3"/>
        <w:numPr>
          <w:ilvl w:val="0"/>
          <w:numId w:val="31"/>
        </w:numPr>
        <w:suppressAutoHyphens/>
        <w:spacing w:line="360" w:lineRule="auto"/>
        <w:ind w:left="0" w:firstLine="851"/>
        <w:jc w:val="both"/>
        <w:rPr>
          <w:sz w:val="40"/>
          <w:szCs w:val="40"/>
        </w:rPr>
      </w:pPr>
      <w:r w:rsidRPr="00C67754">
        <w:rPr>
          <w:szCs w:val="28"/>
        </w:rPr>
        <w:t>В</w:t>
      </w:r>
      <w:r w:rsidR="00CF493B" w:rsidRPr="00C67754">
        <w:rPr>
          <w:szCs w:val="28"/>
        </w:rPr>
        <w:t xml:space="preserve"> строке </w:t>
      </w:r>
      <w:r w:rsidR="00E14435" w:rsidRPr="00C67754">
        <w:rPr>
          <w:szCs w:val="28"/>
        </w:rPr>
        <w:t>«</w:t>
      </w:r>
      <w:r w:rsidR="0051100E" w:rsidRPr="00C67754">
        <w:rPr>
          <w:szCs w:val="28"/>
        </w:rPr>
        <w:t>г</w:t>
      </w:r>
      <w:r w:rsidR="00E14435" w:rsidRPr="00C67754">
        <w:rPr>
          <w:szCs w:val="28"/>
        </w:rPr>
        <w:t>»</w:t>
      </w:r>
      <w:r w:rsidR="00CF493B" w:rsidRPr="00C67754">
        <w:rPr>
          <w:szCs w:val="28"/>
        </w:rPr>
        <w:t xml:space="preserve"> код внешней причины</w:t>
      </w:r>
      <w:r w:rsidRPr="00C67754">
        <w:rPr>
          <w:szCs w:val="28"/>
        </w:rPr>
        <w:t xml:space="preserve"> смерти</w:t>
      </w:r>
      <w:r w:rsidR="00CF493B" w:rsidRPr="00C67754">
        <w:rPr>
          <w:szCs w:val="28"/>
        </w:rPr>
        <w:t xml:space="preserve"> должен сочетаться с кодом первоначальной причины</w:t>
      </w:r>
      <w:r w:rsidRPr="00C67754">
        <w:rPr>
          <w:szCs w:val="28"/>
        </w:rPr>
        <w:t xml:space="preserve"> смерти</w:t>
      </w:r>
      <w:r w:rsidR="00CF493B" w:rsidRPr="00C67754">
        <w:rPr>
          <w:szCs w:val="28"/>
        </w:rPr>
        <w:t xml:space="preserve">, данное соответствие приведено </w:t>
      </w:r>
      <w:r w:rsidR="00C67754">
        <w:rPr>
          <w:szCs w:val="28"/>
        </w:rPr>
        <w:t xml:space="preserve">в </w:t>
      </w:r>
      <w:r w:rsidR="00C67754">
        <w:rPr>
          <w:szCs w:val="28"/>
        </w:rPr>
        <w:fldChar w:fldCharType="begin"/>
      </w:r>
      <w:r w:rsidR="00C67754">
        <w:rPr>
          <w:szCs w:val="28"/>
        </w:rPr>
        <w:instrText xml:space="preserve"> REF _Ref64363680 \h </w:instrText>
      </w:r>
      <w:r w:rsidR="00C67754">
        <w:rPr>
          <w:szCs w:val="28"/>
        </w:rPr>
      </w:r>
      <w:r w:rsidR="00C67754">
        <w:rPr>
          <w:szCs w:val="28"/>
        </w:rPr>
        <w:fldChar w:fldCharType="separate"/>
      </w:r>
      <w:r w:rsidR="00C67754" w:rsidRPr="00E14435">
        <w:rPr>
          <w:szCs w:val="28"/>
        </w:rPr>
        <w:t xml:space="preserve">Таблица </w:t>
      </w:r>
      <w:r w:rsidR="00C67754">
        <w:rPr>
          <w:noProof/>
          <w:szCs w:val="28"/>
        </w:rPr>
        <w:t>8</w:t>
      </w:r>
      <w:r w:rsidR="00C67754">
        <w:rPr>
          <w:szCs w:val="28"/>
        </w:rPr>
        <w:fldChar w:fldCharType="end"/>
      </w:r>
      <w:r w:rsidR="00C67754">
        <w:rPr>
          <w:szCs w:val="28"/>
        </w:rPr>
        <w:t>.</w:t>
      </w:r>
    </w:p>
    <w:p w14:paraId="28137F97" w14:textId="77777777" w:rsidR="00CF493B" w:rsidRPr="002D5901" w:rsidRDefault="00CF493B" w:rsidP="004678DA">
      <w:pPr>
        <w:pStyle w:val="a3"/>
        <w:numPr>
          <w:ilvl w:val="0"/>
          <w:numId w:val="31"/>
        </w:numPr>
        <w:suppressAutoHyphens/>
        <w:spacing w:after="100" w:afterAutospacing="1" w:line="360" w:lineRule="auto"/>
        <w:ind w:left="0" w:firstLine="851"/>
        <w:jc w:val="both"/>
        <w:rPr>
          <w:sz w:val="40"/>
          <w:szCs w:val="40"/>
        </w:rPr>
      </w:pPr>
      <w:r w:rsidRPr="009A02C7">
        <w:rPr>
          <w:szCs w:val="28"/>
        </w:rPr>
        <w:t xml:space="preserve">Для </w:t>
      </w:r>
      <w:r>
        <w:rPr>
          <w:szCs w:val="28"/>
        </w:rPr>
        <w:t xml:space="preserve">внешней </w:t>
      </w:r>
      <w:r w:rsidRPr="009A02C7">
        <w:rPr>
          <w:szCs w:val="28"/>
        </w:rPr>
        <w:t>причины</w:t>
      </w:r>
      <w:r w:rsidR="008D4578">
        <w:rPr>
          <w:szCs w:val="28"/>
        </w:rPr>
        <w:t xml:space="preserve"> смерти, указанной в строке «г»,</w:t>
      </w:r>
      <w:r w:rsidRPr="009A02C7">
        <w:rPr>
          <w:szCs w:val="28"/>
        </w:rPr>
        <w:t xml:space="preserve"> необходимо указать период времени между началом патологического процесса и смертью в минутах, часах, сутках,</w:t>
      </w:r>
      <w:r>
        <w:rPr>
          <w:szCs w:val="28"/>
        </w:rPr>
        <w:t xml:space="preserve"> </w:t>
      </w:r>
      <w:r w:rsidRPr="009A02C7">
        <w:rPr>
          <w:szCs w:val="28"/>
        </w:rPr>
        <w:t>неделях, месяцах и годах</w:t>
      </w:r>
      <w:r>
        <w:rPr>
          <w:szCs w:val="28"/>
        </w:rPr>
        <w:t>,</w:t>
      </w:r>
      <w:r>
        <w:rPr>
          <w:color w:val="000000"/>
          <w:szCs w:val="28"/>
        </w:rPr>
        <w:t xml:space="preserve"> или поставлена отметка «Период неизвестен».</w:t>
      </w:r>
    </w:p>
    <w:p w14:paraId="0F129010" w14:textId="621A211D" w:rsidR="00CF493B" w:rsidRPr="00E14435" w:rsidRDefault="00CF493B" w:rsidP="004678DA">
      <w:pPr>
        <w:pStyle w:val="a5"/>
        <w:suppressAutoHyphens/>
        <w:spacing w:line="360" w:lineRule="auto"/>
        <w:ind w:left="1418" w:hanging="1418"/>
        <w:jc w:val="both"/>
        <w:rPr>
          <w:b w:val="0"/>
          <w:bCs w:val="0"/>
          <w:color w:val="auto"/>
          <w:sz w:val="28"/>
          <w:szCs w:val="28"/>
        </w:rPr>
      </w:pPr>
      <w:bookmarkStart w:id="29" w:name="_Ref57756178"/>
      <w:r w:rsidRPr="00E14435">
        <w:rPr>
          <w:color w:val="auto"/>
          <w:sz w:val="28"/>
          <w:szCs w:val="28"/>
        </w:rPr>
        <w:t xml:space="preserve">Таблица </w:t>
      </w:r>
      <w:r w:rsidR="005E3DFA" w:rsidRPr="00E14435">
        <w:rPr>
          <w:color w:val="auto"/>
          <w:sz w:val="28"/>
          <w:szCs w:val="28"/>
        </w:rPr>
        <w:fldChar w:fldCharType="begin"/>
      </w:r>
      <w:r w:rsidRPr="00E14435">
        <w:rPr>
          <w:color w:val="auto"/>
          <w:sz w:val="28"/>
          <w:szCs w:val="28"/>
        </w:rPr>
        <w:instrText xml:space="preserve"> SEQ Таблица \* ARABIC </w:instrText>
      </w:r>
      <w:r w:rsidR="005E3DFA" w:rsidRPr="00E14435">
        <w:rPr>
          <w:color w:val="auto"/>
          <w:sz w:val="28"/>
          <w:szCs w:val="28"/>
        </w:rPr>
        <w:fldChar w:fldCharType="separate"/>
      </w:r>
      <w:r w:rsidR="00275BC3">
        <w:rPr>
          <w:noProof/>
          <w:color w:val="auto"/>
          <w:sz w:val="28"/>
          <w:szCs w:val="28"/>
        </w:rPr>
        <w:t>7</w:t>
      </w:r>
      <w:r w:rsidR="005E3DFA" w:rsidRPr="00E14435">
        <w:rPr>
          <w:color w:val="auto"/>
          <w:sz w:val="28"/>
          <w:szCs w:val="28"/>
        </w:rPr>
        <w:fldChar w:fldCharType="end"/>
      </w:r>
      <w:bookmarkEnd w:id="29"/>
      <w:r w:rsidRPr="00E14435">
        <w:rPr>
          <w:color w:val="auto"/>
          <w:sz w:val="28"/>
          <w:szCs w:val="28"/>
        </w:rPr>
        <w:t xml:space="preserve">. </w:t>
      </w:r>
      <w:r w:rsidRPr="00E14435">
        <w:rPr>
          <w:b w:val="0"/>
          <w:bCs w:val="0"/>
          <w:color w:val="auto"/>
          <w:sz w:val="28"/>
          <w:szCs w:val="28"/>
        </w:rPr>
        <w:t xml:space="preserve">Ограничения вводимых кодов в строке </w:t>
      </w:r>
      <w:r w:rsidR="00C67754">
        <w:rPr>
          <w:b w:val="0"/>
          <w:bCs w:val="0"/>
          <w:color w:val="auto"/>
          <w:sz w:val="28"/>
          <w:szCs w:val="28"/>
        </w:rPr>
        <w:t>«г» «Внешняя причина при травмах и отравлениях»</w:t>
      </w:r>
      <w:r w:rsidRPr="00E14435">
        <w:rPr>
          <w:b w:val="0"/>
          <w:bCs w:val="0"/>
          <w:color w:val="auto"/>
          <w:sz w:val="28"/>
          <w:szCs w:val="28"/>
        </w:rPr>
        <w:t xml:space="preserve"> раздела I пункта №</w:t>
      </w:r>
      <w:r w:rsidR="00B87C72">
        <w:rPr>
          <w:b w:val="0"/>
          <w:bCs w:val="0"/>
          <w:color w:val="auto"/>
          <w:sz w:val="28"/>
          <w:szCs w:val="28"/>
        </w:rPr>
        <w:t>22</w:t>
      </w:r>
      <w:r w:rsidRPr="00E14435">
        <w:rPr>
          <w:b w:val="0"/>
          <w:bCs w:val="0"/>
          <w:color w:val="auto"/>
          <w:sz w:val="28"/>
          <w:szCs w:val="28"/>
        </w:rPr>
        <w:t xml:space="preserve"> «Причины смерти» МСС</w:t>
      </w:r>
      <w:r w:rsidR="00BA792E">
        <w:rPr>
          <w:b w:val="0"/>
          <w:bCs w:val="0"/>
          <w:color w:val="auto"/>
          <w:sz w:val="28"/>
          <w:szCs w:val="28"/>
        </w:rPr>
        <w:t>.</w:t>
      </w:r>
    </w:p>
    <w:tbl>
      <w:tblPr>
        <w:tblStyle w:val="a4"/>
        <w:tblW w:w="0" w:type="auto"/>
        <w:tblLook w:val="04A0" w:firstRow="1" w:lastRow="0" w:firstColumn="1" w:lastColumn="0" w:noHBand="0" w:noVBand="1"/>
      </w:tblPr>
      <w:tblGrid>
        <w:gridCol w:w="4672"/>
        <w:gridCol w:w="4672"/>
      </w:tblGrid>
      <w:tr w:rsidR="00CF493B" w14:paraId="26325B2D" w14:textId="77777777" w:rsidTr="001733E2">
        <w:tc>
          <w:tcPr>
            <w:tcW w:w="4672" w:type="dxa"/>
            <w:vAlign w:val="center"/>
          </w:tcPr>
          <w:p w14:paraId="562D5EDF" w14:textId="77777777" w:rsidR="00CF493B" w:rsidRPr="001B7500" w:rsidRDefault="00CF493B" w:rsidP="004678DA">
            <w:pPr>
              <w:suppressAutoHyphens/>
              <w:spacing w:line="360" w:lineRule="auto"/>
              <w:jc w:val="both"/>
              <w:rPr>
                <w:b/>
                <w:bCs/>
                <w:szCs w:val="28"/>
              </w:rPr>
            </w:pPr>
            <w:r w:rsidRPr="001B7500">
              <w:rPr>
                <w:b/>
                <w:bCs/>
                <w:szCs w:val="28"/>
              </w:rPr>
              <w:t>Поле МСС</w:t>
            </w:r>
          </w:p>
        </w:tc>
        <w:tc>
          <w:tcPr>
            <w:tcW w:w="4672" w:type="dxa"/>
            <w:vAlign w:val="center"/>
          </w:tcPr>
          <w:p w14:paraId="259D7F88" w14:textId="77777777" w:rsidR="00CF493B" w:rsidRPr="001B7500" w:rsidRDefault="00CF493B" w:rsidP="004678DA">
            <w:pPr>
              <w:suppressAutoHyphens/>
              <w:spacing w:line="360" w:lineRule="auto"/>
              <w:jc w:val="both"/>
              <w:rPr>
                <w:b/>
                <w:bCs/>
                <w:szCs w:val="28"/>
              </w:rPr>
            </w:pPr>
            <w:r w:rsidRPr="001B7500">
              <w:rPr>
                <w:b/>
                <w:bCs/>
                <w:szCs w:val="28"/>
              </w:rPr>
              <w:t>Ограничение</w:t>
            </w:r>
          </w:p>
        </w:tc>
      </w:tr>
      <w:tr w:rsidR="00CF493B" w14:paraId="52FC1B00" w14:textId="77777777" w:rsidTr="001733E2">
        <w:tc>
          <w:tcPr>
            <w:tcW w:w="4672" w:type="dxa"/>
          </w:tcPr>
          <w:p w14:paraId="74E08DDC" w14:textId="72810FAD" w:rsidR="00CF493B" w:rsidRDefault="00CF493B" w:rsidP="00B87C72">
            <w:pPr>
              <w:suppressAutoHyphens/>
              <w:spacing w:line="360" w:lineRule="auto"/>
              <w:jc w:val="both"/>
              <w:rPr>
                <w:szCs w:val="28"/>
              </w:rPr>
            </w:pPr>
            <w:r>
              <w:rPr>
                <w:szCs w:val="28"/>
              </w:rPr>
              <w:t>Пункт №</w:t>
            </w:r>
            <w:r w:rsidR="00B87C72">
              <w:rPr>
                <w:szCs w:val="28"/>
              </w:rPr>
              <w:t>22</w:t>
            </w:r>
            <w:r>
              <w:rPr>
                <w:szCs w:val="28"/>
              </w:rPr>
              <w:t xml:space="preserve"> Раздел </w:t>
            </w:r>
            <w:r>
              <w:rPr>
                <w:szCs w:val="28"/>
                <w:lang w:val="en-US"/>
              </w:rPr>
              <w:t>I</w:t>
            </w:r>
            <w:r w:rsidRPr="00CF06D8">
              <w:rPr>
                <w:szCs w:val="28"/>
              </w:rPr>
              <w:t xml:space="preserve"> </w:t>
            </w:r>
            <w:r>
              <w:rPr>
                <w:szCs w:val="28"/>
              </w:rPr>
              <w:t xml:space="preserve">Строка </w:t>
            </w:r>
            <w:r w:rsidR="00C67754">
              <w:rPr>
                <w:szCs w:val="28"/>
              </w:rPr>
              <w:t>«г» «Внешняя причина при травмах и отравлениях»</w:t>
            </w:r>
          </w:p>
        </w:tc>
        <w:tc>
          <w:tcPr>
            <w:tcW w:w="4672" w:type="dxa"/>
          </w:tcPr>
          <w:p w14:paraId="65AF19D2" w14:textId="77777777" w:rsidR="00E14435" w:rsidRDefault="00E14435" w:rsidP="004678DA">
            <w:pPr>
              <w:suppressAutoHyphens/>
              <w:spacing w:line="360" w:lineRule="auto"/>
              <w:jc w:val="both"/>
              <w:rPr>
                <w:szCs w:val="28"/>
              </w:rPr>
            </w:pPr>
            <w:r>
              <w:rPr>
                <w:szCs w:val="28"/>
              </w:rPr>
              <w:t>Допустимый д</w:t>
            </w:r>
            <w:r w:rsidR="00CF493B">
              <w:rPr>
                <w:szCs w:val="28"/>
              </w:rPr>
              <w:t xml:space="preserve">иапазон кодов </w:t>
            </w:r>
          </w:p>
          <w:p w14:paraId="097E7285" w14:textId="77777777" w:rsidR="00CF493B" w:rsidRDefault="00CF493B" w:rsidP="004678DA">
            <w:pPr>
              <w:suppressAutoHyphens/>
              <w:spacing w:line="360" w:lineRule="auto"/>
              <w:jc w:val="both"/>
              <w:rPr>
                <w:szCs w:val="28"/>
              </w:rPr>
            </w:pPr>
            <w:r>
              <w:rPr>
                <w:szCs w:val="28"/>
              </w:rPr>
              <w:t xml:space="preserve">МКБ-10: </w:t>
            </w:r>
            <w:r w:rsidRPr="00A25323">
              <w:rPr>
                <w:szCs w:val="28"/>
              </w:rPr>
              <w:t>V00.0 – Y98.9</w:t>
            </w:r>
          </w:p>
        </w:tc>
      </w:tr>
    </w:tbl>
    <w:p w14:paraId="2CA4C22B" w14:textId="1D618026" w:rsidR="00CF493B" w:rsidRPr="00E14435" w:rsidRDefault="00CF493B" w:rsidP="004678DA">
      <w:pPr>
        <w:pStyle w:val="a5"/>
        <w:suppressAutoHyphens/>
        <w:spacing w:before="240" w:line="360" w:lineRule="auto"/>
        <w:ind w:left="1418" w:hanging="1418"/>
        <w:jc w:val="both"/>
        <w:rPr>
          <w:b w:val="0"/>
          <w:bCs w:val="0"/>
          <w:color w:val="auto"/>
          <w:sz w:val="28"/>
          <w:szCs w:val="28"/>
        </w:rPr>
      </w:pPr>
      <w:bookmarkStart w:id="30" w:name="_Ref57568194"/>
      <w:bookmarkStart w:id="31" w:name="_Ref64363680"/>
      <w:bookmarkStart w:id="32" w:name="_Ref57568205"/>
      <w:r w:rsidRPr="00E14435">
        <w:rPr>
          <w:color w:val="auto"/>
          <w:sz w:val="28"/>
          <w:szCs w:val="28"/>
        </w:rPr>
        <w:lastRenderedPageBreak/>
        <w:t xml:space="preserve">Таблица </w:t>
      </w:r>
      <w:r w:rsidR="005E3DFA" w:rsidRPr="00E14435">
        <w:rPr>
          <w:color w:val="auto"/>
          <w:sz w:val="28"/>
          <w:szCs w:val="28"/>
        </w:rPr>
        <w:fldChar w:fldCharType="begin"/>
      </w:r>
      <w:r w:rsidRPr="00E14435">
        <w:rPr>
          <w:color w:val="auto"/>
          <w:sz w:val="28"/>
          <w:szCs w:val="28"/>
        </w:rPr>
        <w:instrText xml:space="preserve"> SEQ Таблица \* ARABIC </w:instrText>
      </w:r>
      <w:r w:rsidR="005E3DFA" w:rsidRPr="00E14435">
        <w:rPr>
          <w:color w:val="auto"/>
          <w:sz w:val="28"/>
          <w:szCs w:val="28"/>
        </w:rPr>
        <w:fldChar w:fldCharType="separate"/>
      </w:r>
      <w:r w:rsidR="00275BC3">
        <w:rPr>
          <w:noProof/>
          <w:color w:val="auto"/>
          <w:sz w:val="28"/>
          <w:szCs w:val="28"/>
        </w:rPr>
        <w:t>8</w:t>
      </w:r>
      <w:r w:rsidR="005E3DFA" w:rsidRPr="00E14435">
        <w:rPr>
          <w:color w:val="auto"/>
          <w:sz w:val="28"/>
          <w:szCs w:val="28"/>
        </w:rPr>
        <w:fldChar w:fldCharType="end"/>
      </w:r>
      <w:bookmarkEnd w:id="30"/>
      <w:bookmarkEnd w:id="31"/>
      <w:r w:rsidRPr="00E14435">
        <w:rPr>
          <w:color w:val="auto"/>
          <w:sz w:val="28"/>
          <w:szCs w:val="28"/>
        </w:rPr>
        <w:t xml:space="preserve">. </w:t>
      </w:r>
      <w:r w:rsidRPr="00E14435">
        <w:rPr>
          <w:b w:val="0"/>
          <w:bCs w:val="0"/>
          <w:color w:val="auto"/>
          <w:sz w:val="28"/>
          <w:szCs w:val="28"/>
        </w:rPr>
        <w:t>Соответствие кодов первоначальной причины</w:t>
      </w:r>
      <w:r w:rsidR="0064235D">
        <w:rPr>
          <w:b w:val="0"/>
          <w:bCs w:val="0"/>
          <w:color w:val="auto"/>
          <w:sz w:val="28"/>
          <w:szCs w:val="28"/>
        </w:rPr>
        <w:t xml:space="preserve"> смерти</w:t>
      </w:r>
      <w:r w:rsidRPr="00E14435">
        <w:rPr>
          <w:b w:val="0"/>
          <w:bCs w:val="0"/>
          <w:color w:val="auto"/>
          <w:sz w:val="28"/>
          <w:szCs w:val="28"/>
        </w:rPr>
        <w:t xml:space="preserve"> и кодов внешней причины</w:t>
      </w:r>
      <w:bookmarkEnd w:id="32"/>
      <w:r w:rsidRPr="00E14435">
        <w:rPr>
          <w:b w:val="0"/>
          <w:bCs w:val="0"/>
          <w:color w:val="auto"/>
          <w:sz w:val="28"/>
          <w:szCs w:val="28"/>
        </w:rPr>
        <w:t xml:space="preserve"> в строке </w:t>
      </w:r>
      <w:r w:rsidR="00C67754">
        <w:rPr>
          <w:b w:val="0"/>
          <w:bCs w:val="0"/>
          <w:color w:val="auto"/>
          <w:sz w:val="28"/>
          <w:szCs w:val="28"/>
        </w:rPr>
        <w:t>«г» «Внешняя причина при травмах и отравлениях»</w:t>
      </w:r>
      <w:r w:rsidR="00581A1F">
        <w:rPr>
          <w:b w:val="0"/>
          <w:bCs w:val="0"/>
          <w:color w:val="auto"/>
          <w:sz w:val="28"/>
          <w:szCs w:val="28"/>
        </w:rPr>
        <w:t xml:space="preserve"> </w:t>
      </w:r>
      <w:r w:rsidRPr="00E14435">
        <w:rPr>
          <w:b w:val="0"/>
          <w:bCs w:val="0"/>
          <w:color w:val="auto"/>
          <w:sz w:val="28"/>
          <w:szCs w:val="28"/>
        </w:rPr>
        <w:t>раздела I пункта №</w:t>
      </w:r>
      <w:r w:rsidR="00B87C72">
        <w:rPr>
          <w:b w:val="0"/>
          <w:bCs w:val="0"/>
          <w:color w:val="auto"/>
          <w:sz w:val="28"/>
          <w:szCs w:val="28"/>
        </w:rPr>
        <w:t>22</w:t>
      </w:r>
      <w:r w:rsidRPr="00E14435">
        <w:rPr>
          <w:b w:val="0"/>
          <w:bCs w:val="0"/>
          <w:color w:val="auto"/>
          <w:sz w:val="28"/>
          <w:szCs w:val="28"/>
        </w:rPr>
        <w:t xml:space="preserve"> «Причины смерти»</w:t>
      </w:r>
      <w:r w:rsidR="0064235D">
        <w:rPr>
          <w:b w:val="0"/>
          <w:bCs w:val="0"/>
          <w:color w:val="auto"/>
          <w:sz w:val="28"/>
          <w:szCs w:val="28"/>
        </w:rPr>
        <w:t xml:space="preserve"> </w:t>
      </w:r>
      <w:r w:rsidR="0064235D" w:rsidRPr="0064235D">
        <w:rPr>
          <w:b w:val="0"/>
          <w:bCs w:val="0"/>
          <w:color w:val="auto"/>
          <w:sz w:val="28"/>
          <w:szCs w:val="28"/>
        </w:rPr>
        <w:t>с указанием рода причины смерти в пункте №1</w:t>
      </w:r>
      <w:r w:rsidR="00B87C72">
        <w:rPr>
          <w:b w:val="0"/>
          <w:bCs w:val="0"/>
          <w:color w:val="auto"/>
          <w:sz w:val="28"/>
          <w:szCs w:val="28"/>
        </w:rPr>
        <w:t>8</w:t>
      </w:r>
      <w:r w:rsidR="0064235D" w:rsidRPr="0064235D">
        <w:rPr>
          <w:b w:val="0"/>
          <w:bCs w:val="0"/>
          <w:color w:val="auto"/>
          <w:sz w:val="28"/>
          <w:szCs w:val="28"/>
        </w:rPr>
        <w:t xml:space="preserve"> «Смерть произошла»</w:t>
      </w:r>
      <w:r w:rsidRPr="00E14435">
        <w:rPr>
          <w:b w:val="0"/>
          <w:bCs w:val="0"/>
          <w:color w:val="auto"/>
          <w:sz w:val="28"/>
          <w:szCs w:val="28"/>
        </w:rPr>
        <w:t xml:space="preserve"> МСС</w:t>
      </w:r>
      <w:r w:rsidR="00BA792E">
        <w:rPr>
          <w:b w:val="0"/>
          <w:bCs w:val="0"/>
          <w:color w:val="auto"/>
          <w:sz w:val="28"/>
          <w:szCs w:val="28"/>
        </w:rPr>
        <w:t>.</w:t>
      </w:r>
    </w:p>
    <w:tbl>
      <w:tblPr>
        <w:tblStyle w:val="a4"/>
        <w:tblW w:w="0" w:type="auto"/>
        <w:tblLook w:val="04A0" w:firstRow="1" w:lastRow="0" w:firstColumn="1" w:lastColumn="0" w:noHBand="0" w:noVBand="1"/>
      </w:tblPr>
      <w:tblGrid>
        <w:gridCol w:w="4684"/>
        <w:gridCol w:w="4661"/>
      </w:tblGrid>
      <w:tr w:rsidR="00CF493B" w:rsidRPr="00473EFC" w14:paraId="71436455" w14:textId="77777777" w:rsidTr="001733E2">
        <w:tc>
          <w:tcPr>
            <w:tcW w:w="4811" w:type="dxa"/>
          </w:tcPr>
          <w:p w14:paraId="47B9A611" w14:textId="77777777" w:rsidR="00CF493B" w:rsidRPr="00473EFC" w:rsidRDefault="00CF493B" w:rsidP="004678DA">
            <w:pPr>
              <w:suppressAutoHyphens/>
              <w:snapToGrid w:val="0"/>
              <w:spacing w:line="360" w:lineRule="auto"/>
              <w:jc w:val="both"/>
              <w:rPr>
                <w:b/>
                <w:bCs/>
                <w:szCs w:val="28"/>
              </w:rPr>
            </w:pPr>
            <w:r w:rsidRPr="00473EFC">
              <w:rPr>
                <w:b/>
                <w:bCs/>
                <w:szCs w:val="28"/>
              </w:rPr>
              <w:t>Код первоначальной причины</w:t>
            </w:r>
            <w:r w:rsidR="0064235D">
              <w:rPr>
                <w:b/>
                <w:bCs/>
                <w:szCs w:val="28"/>
              </w:rPr>
              <w:t xml:space="preserve"> смерти</w:t>
            </w:r>
          </w:p>
        </w:tc>
        <w:tc>
          <w:tcPr>
            <w:tcW w:w="4812" w:type="dxa"/>
          </w:tcPr>
          <w:p w14:paraId="3824A7BA" w14:textId="7A5D3898" w:rsidR="00CF493B" w:rsidRPr="00473EFC" w:rsidRDefault="00CF493B" w:rsidP="00B87C72">
            <w:pPr>
              <w:suppressAutoHyphens/>
              <w:snapToGrid w:val="0"/>
              <w:spacing w:line="360" w:lineRule="auto"/>
              <w:jc w:val="both"/>
              <w:rPr>
                <w:b/>
                <w:bCs/>
                <w:szCs w:val="28"/>
              </w:rPr>
            </w:pPr>
            <w:r w:rsidRPr="00473EFC">
              <w:rPr>
                <w:b/>
                <w:bCs/>
                <w:szCs w:val="28"/>
              </w:rPr>
              <w:t xml:space="preserve">Код внешней причины (строка </w:t>
            </w:r>
            <w:r w:rsidR="0064235D">
              <w:rPr>
                <w:b/>
                <w:bCs/>
                <w:szCs w:val="28"/>
              </w:rPr>
              <w:t>«</w:t>
            </w:r>
            <w:r w:rsidR="0051100E">
              <w:rPr>
                <w:b/>
                <w:bCs/>
                <w:szCs w:val="28"/>
              </w:rPr>
              <w:t>г</w:t>
            </w:r>
            <w:r w:rsidR="0064235D">
              <w:rPr>
                <w:b/>
                <w:bCs/>
                <w:szCs w:val="28"/>
              </w:rPr>
              <w:t>»</w:t>
            </w:r>
            <w:r w:rsidR="0051100E">
              <w:rPr>
                <w:b/>
                <w:bCs/>
                <w:szCs w:val="28"/>
              </w:rPr>
              <w:t>)</w:t>
            </w:r>
            <w:r w:rsidR="0064235D">
              <w:rPr>
                <w:b/>
                <w:bCs/>
                <w:szCs w:val="28"/>
              </w:rPr>
              <w:t xml:space="preserve"> с указанием рода причины смерти в пункте №1</w:t>
            </w:r>
            <w:r w:rsidR="00B87C72">
              <w:rPr>
                <w:b/>
                <w:bCs/>
                <w:szCs w:val="28"/>
              </w:rPr>
              <w:t>8</w:t>
            </w:r>
            <w:r w:rsidR="0064235D">
              <w:rPr>
                <w:b/>
                <w:bCs/>
                <w:szCs w:val="28"/>
              </w:rPr>
              <w:t xml:space="preserve"> «Смерть произошла»</w:t>
            </w:r>
          </w:p>
        </w:tc>
      </w:tr>
      <w:tr w:rsidR="00CF493B" w:rsidRPr="00473EFC" w14:paraId="5F163DB6" w14:textId="77777777" w:rsidTr="001733E2">
        <w:tc>
          <w:tcPr>
            <w:tcW w:w="4811" w:type="dxa"/>
          </w:tcPr>
          <w:p w14:paraId="416D01F2" w14:textId="77777777" w:rsidR="00CF493B" w:rsidRPr="00473EFC" w:rsidRDefault="00CF493B" w:rsidP="004678DA">
            <w:pPr>
              <w:suppressAutoHyphens/>
              <w:snapToGrid w:val="0"/>
              <w:spacing w:before="120" w:line="360" w:lineRule="auto"/>
              <w:jc w:val="both"/>
              <w:rPr>
                <w:szCs w:val="28"/>
              </w:rPr>
            </w:pPr>
            <w:r w:rsidRPr="00473EFC">
              <w:rPr>
                <w:szCs w:val="28"/>
              </w:rPr>
              <w:t>T33</w:t>
            </w:r>
            <w:r>
              <w:rPr>
                <w:szCs w:val="28"/>
              </w:rPr>
              <w:t xml:space="preserve"> – </w:t>
            </w:r>
            <w:r w:rsidRPr="00473EFC">
              <w:rPr>
                <w:szCs w:val="28"/>
              </w:rPr>
              <w:t>T35</w:t>
            </w:r>
          </w:p>
        </w:tc>
        <w:tc>
          <w:tcPr>
            <w:tcW w:w="4812" w:type="dxa"/>
          </w:tcPr>
          <w:p w14:paraId="0DF07E81" w14:textId="77777777" w:rsidR="00CF493B" w:rsidRPr="00473EFC" w:rsidRDefault="00CF493B" w:rsidP="004678DA">
            <w:pPr>
              <w:suppressAutoHyphens/>
              <w:snapToGrid w:val="0"/>
              <w:spacing w:before="120" w:line="360" w:lineRule="auto"/>
              <w:jc w:val="both"/>
              <w:rPr>
                <w:szCs w:val="28"/>
              </w:rPr>
            </w:pPr>
            <w:r w:rsidRPr="00473EFC">
              <w:rPr>
                <w:szCs w:val="28"/>
                <w:lang w:val="en-US"/>
              </w:rPr>
              <w:t>W</w:t>
            </w:r>
            <w:r w:rsidRPr="00473EFC">
              <w:rPr>
                <w:szCs w:val="28"/>
              </w:rPr>
              <w:t>93</w:t>
            </w:r>
            <w:r w:rsidR="00C30C60">
              <w:rPr>
                <w:szCs w:val="28"/>
              </w:rPr>
              <w:t xml:space="preserve"> или</w:t>
            </w:r>
            <w:r w:rsidRPr="00473EFC">
              <w:rPr>
                <w:szCs w:val="28"/>
              </w:rPr>
              <w:t xml:space="preserve"> </w:t>
            </w:r>
            <w:r w:rsidRPr="00473EFC">
              <w:rPr>
                <w:szCs w:val="28"/>
                <w:lang w:val="en-US"/>
              </w:rPr>
              <w:t>X</w:t>
            </w:r>
            <w:r w:rsidRPr="00473EFC">
              <w:rPr>
                <w:szCs w:val="28"/>
              </w:rPr>
              <w:t>31 (для несчастных случаев)</w:t>
            </w:r>
          </w:p>
          <w:p w14:paraId="5E31C951"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08 (для убийств)</w:t>
            </w:r>
          </w:p>
          <w:p w14:paraId="370519F1"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83 (для самоубийств)</w:t>
            </w:r>
          </w:p>
          <w:p w14:paraId="59C11382" w14:textId="77777777" w:rsidR="00CF493B" w:rsidRPr="00473EFC" w:rsidRDefault="00CF493B" w:rsidP="004678DA">
            <w:pPr>
              <w:suppressAutoHyphens/>
              <w:snapToGrid w:val="0"/>
              <w:spacing w:before="120" w:line="360" w:lineRule="auto"/>
              <w:jc w:val="both"/>
              <w:rPr>
                <w:szCs w:val="28"/>
              </w:rPr>
            </w:pPr>
            <w:r w:rsidRPr="00473EFC">
              <w:rPr>
                <w:color w:val="000000"/>
                <w:szCs w:val="28"/>
              </w:rPr>
              <w:t xml:space="preserve">Y33 </w:t>
            </w:r>
            <w:r w:rsidRPr="00473EFC">
              <w:rPr>
                <w:szCs w:val="28"/>
              </w:rPr>
              <w:t>(род смерти не установлен)</w:t>
            </w:r>
          </w:p>
        </w:tc>
      </w:tr>
      <w:tr w:rsidR="00CF493B" w:rsidRPr="00473EFC" w14:paraId="04AC3694" w14:textId="77777777" w:rsidTr="001733E2">
        <w:tc>
          <w:tcPr>
            <w:tcW w:w="4811" w:type="dxa"/>
          </w:tcPr>
          <w:p w14:paraId="734A6700"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T39</w:t>
            </w:r>
          </w:p>
        </w:tc>
        <w:tc>
          <w:tcPr>
            <w:tcW w:w="4812" w:type="dxa"/>
          </w:tcPr>
          <w:p w14:paraId="085E5CD2"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40 (для несчастных случаев)</w:t>
            </w:r>
          </w:p>
          <w:p w14:paraId="271B9478"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60 (для самоубийств)</w:t>
            </w:r>
          </w:p>
          <w:p w14:paraId="681B9190"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10 (род смерти не установлен)</w:t>
            </w:r>
          </w:p>
        </w:tc>
      </w:tr>
      <w:tr w:rsidR="00CF493B" w:rsidRPr="00473EFC" w14:paraId="725763DD" w14:textId="77777777" w:rsidTr="001733E2">
        <w:tc>
          <w:tcPr>
            <w:tcW w:w="4811" w:type="dxa"/>
          </w:tcPr>
          <w:p w14:paraId="5DB68981"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T42</w:t>
            </w:r>
            <w:r>
              <w:rPr>
                <w:szCs w:val="28"/>
                <w:lang w:val="en-US"/>
              </w:rPr>
              <w:t xml:space="preserve"> – </w:t>
            </w:r>
            <w:r w:rsidRPr="00473EFC">
              <w:rPr>
                <w:szCs w:val="28"/>
                <w:lang w:val="en-US"/>
              </w:rPr>
              <w:t>T43</w:t>
            </w:r>
          </w:p>
        </w:tc>
        <w:tc>
          <w:tcPr>
            <w:tcW w:w="4812" w:type="dxa"/>
          </w:tcPr>
          <w:p w14:paraId="3EC60D7A"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41 (для несчастных случаев)</w:t>
            </w:r>
          </w:p>
          <w:p w14:paraId="4EFFE593"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61 (для самоубийств)</w:t>
            </w:r>
          </w:p>
          <w:p w14:paraId="4A171397"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11 (род смерти не установлен)</w:t>
            </w:r>
          </w:p>
        </w:tc>
      </w:tr>
      <w:tr w:rsidR="00CF493B" w:rsidRPr="00473EFC" w14:paraId="33E3C307" w14:textId="77777777" w:rsidTr="001733E2">
        <w:tc>
          <w:tcPr>
            <w:tcW w:w="4811" w:type="dxa"/>
          </w:tcPr>
          <w:p w14:paraId="1D9F1796"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T40</w:t>
            </w:r>
          </w:p>
        </w:tc>
        <w:tc>
          <w:tcPr>
            <w:tcW w:w="4812" w:type="dxa"/>
          </w:tcPr>
          <w:p w14:paraId="7B58AA88"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42</w:t>
            </w:r>
            <w:r>
              <w:rPr>
                <w:szCs w:val="28"/>
              </w:rPr>
              <w:t xml:space="preserve"> – </w:t>
            </w:r>
            <w:r w:rsidRPr="00473EFC">
              <w:rPr>
                <w:szCs w:val="28"/>
                <w:lang w:val="en-US"/>
              </w:rPr>
              <w:t>X</w:t>
            </w:r>
            <w:r w:rsidRPr="00473EFC">
              <w:rPr>
                <w:szCs w:val="28"/>
              </w:rPr>
              <w:t>42 (для несчастных случаев)</w:t>
            </w:r>
          </w:p>
          <w:p w14:paraId="139329D5"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62</w:t>
            </w:r>
            <w:r>
              <w:rPr>
                <w:szCs w:val="28"/>
              </w:rPr>
              <w:t xml:space="preserve"> – </w:t>
            </w:r>
            <w:r w:rsidRPr="00473EFC">
              <w:rPr>
                <w:szCs w:val="28"/>
                <w:lang w:val="en-US"/>
              </w:rPr>
              <w:t>X</w:t>
            </w:r>
            <w:r w:rsidRPr="00473EFC">
              <w:rPr>
                <w:szCs w:val="28"/>
              </w:rPr>
              <w:t>62 (для самоубийств)</w:t>
            </w:r>
          </w:p>
          <w:p w14:paraId="0FB87EC3"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12</w:t>
            </w:r>
            <w:r>
              <w:rPr>
                <w:szCs w:val="28"/>
              </w:rPr>
              <w:t xml:space="preserve"> – </w:t>
            </w:r>
            <w:r w:rsidRPr="00473EFC">
              <w:rPr>
                <w:szCs w:val="28"/>
                <w:lang w:val="en-US"/>
              </w:rPr>
              <w:t>Y</w:t>
            </w:r>
            <w:r w:rsidRPr="00473EFC">
              <w:rPr>
                <w:szCs w:val="28"/>
              </w:rPr>
              <w:t>12 (род смерти не установлен)</w:t>
            </w:r>
          </w:p>
        </w:tc>
      </w:tr>
      <w:tr w:rsidR="00CF493B" w:rsidRPr="00473EFC" w14:paraId="733DCE20" w14:textId="77777777" w:rsidTr="001733E2">
        <w:tc>
          <w:tcPr>
            <w:tcW w:w="4811" w:type="dxa"/>
          </w:tcPr>
          <w:p w14:paraId="43BDA242" w14:textId="77777777" w:rsidR="00CF493B" w:rsidRPr="00473EFC" w:rsidRDefault="00CF493B" w:rsidP="004678DA">
            <w:pPr>
              <w:suppressAutoHyphens/>
              <w:snapToGrid w:val="0"/>
              <w:spacing w:before="120" w:line="360" w:lineRule="auto"/>
              <w:jc w:val="both"/>
              <w:rPr>
                <w:szCs w:val="28"/>
              </w:rPr>
            </w:pPr>
            <w:r w:rsidRPr="00473EFC">
              <w:rPr>
                <w:szCs w:val="28"/>
                <w:lang w:val="en-US"/>
              </w:rPr>
              <w:t>T</w:t>
            </w:r>
            <w:r w:rsidRPr="00CF3DE1">
              <w:rPr>
                <w:szCs w:val="28"/>
              </w:rPr>
              <w:t xml:space="preserve">36 – </w:t>
            </w:r>
            <w:r w:rsidRPr="00473EFC">
              <w:rPr>
                <w:szCs w:val="28"/>
                <w:lang w:val="en-US"/>
              </w:rPr>
              <w:t>T</w:t>
            </w:r>
            <w:r w:rsidRPr="00CF3DE1">
              <w:rPr>
                <w:szCs w:val="28"/>
              </w:rPr>
              <w:t>38</w:t>
            </w:r>
            <w:r w:rsidR="00CF3DE1">
              <w:rPr>
                <w:szCs w:val="28"/>
              </w:rPr>
              <w:t xml:space="preserve"> или </w:t>
            </w:r>
            <w:r w:rsidRPr="00473EFC">
              <w:rPr>
                <w:szCs w:val="28"/>
                <w:lang w:val="en-US"/>
              </w:rPr>
              <w:t>T</w:t>
            </w:r>
            <w:r w:rsidRPr="00CF3DE1">
              <w:rPr>
                <w:szCs w:val="28"/>
              </w:rPr>
              <w:t>41</w:t>
            </w:r>
            <w:r w:rsidR="00CF3DE1">
              <w:rPr>
                <w:szCs w:val="28"/>
              </w:rPr>
              <w:t xml:space="preserve"> или </w:t>
            </w:r>
            <w:r w:rsidRPr="00473EFC">
              <w:rPr>
                <w:szCs w:val="28"/>
                <w:lang w:val="en-US"/>
              </w:rPr>
              <w:t>T</w:t>
            </w:r>
            <w:r w:rsidRPr="00CF3DE1">
              <w:rPr>
                <w:szCs w:val="28"/>
              </w:rPr>
              <w:t xml:space="preserve">45 – </w:t>
            </w:r>
            <w:r w:rsidR="00CF3DE1">
              <w:rPr>
                <w:szCs w:val="28"/>
              </w:rPr>
              <w:t>T</w:t>
            </w:r>
            <w:r w:rsidRPr="00CF3DE1">
              <w:rPr>
                <w:szCs w:val="28"/>
              </w:rPr>
              <w:t>50</w:t>
            </w:r>
          </w:p>
        </w:tc>
        <w:tc>
          <w:tcPr>
            <w:tcW w:w="4812" w:type="dxa"/>
          </w:tcPr>
          <w:p w14:paraId="5D069917"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44 (для несчастных случаев)</w:t>
            </w:r>
          </w:p>
          <w:p w14:paraId="612BDC66" w14:textId="77777777" w:rsidR="00CF493B" w:rsidRPr="00473EFC" w:rsidRDefault="00CF493B" w:rsidP="004678DA">
            <w:pPr>
              <w:suppressAutoHyphens/>
              <w:snapToGrid w:val="0"/>
              <w:spacing w:before="120" w:line="360" w:lineRule="auto"/>
              <w:jc w:val="both"/>
              <w:rPr>
                <w:szCs w:val="28"/>
              </w:rPr>
            </w:pPr>
            <w:r w:rsidRPr="00473EFC">
              <w:rPr>
                <w:szCs w:val="28"/>
                <w:lang w:val="en-US"/>
              </w:rPr>
              <w:lastRenderedPageBreak/>
              <w:t>X</w:t>
            </w:r>
            <w:r w:rsidRPr="00473EFC">
              <w:rPr>
                <w:szCs w:val="28"/>
              </w:rPr>
              <w:t>64 (для самоубийств)</w:t>
            </w:r>
          </w:p>
          <w:p w14:paraId="6AB3151C"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14 (род смерти не установлен)</w:t>
            </w:r>
          </w:p>
        </w:tc>
      </w:tr>
      <w:tr w:rsidR="00CF493B" w:rsidRPr="00473EFC" w14:paraId="341CD96E" w14:textId="77777777" w:rsidTr="001733E2">
        <w:tc>
          <w:tcPr>
            <w:tcW w:w="4811" w:type="dxa"/>
          </w:tcPr>
          <w:p w14:paraId="2519A49A"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lastRenderedPageBreak/>
              <w:t>T51</w:t>
            </w:r>
          </w:p>
        </w:tc>
        <w:tc>
          <w:tcPr>
            <w:tcW w:w="4812" w:type="dxa"/>
          </w:tcPr>
          <w:p w14:paraId="63CC6EE7"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45 (для несчастных случаев)</w:t>
            </w:r>
          </w:p>
          <w:p w14:paraId="34C76E48"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65 (для самоубийств)</w:t>
            </w:r>
          </w:p>
          <w:p w14:paraId="61DE9C3E"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15 (род смерти не установлен)</w:t>
            </w:r>
          </w:p>
        </w:tc>
      </w:tr>
      <w:tr w:rsidR="00CF493B" w:rsidRPr="00473EFC" w14:paraId="399BA6A7" w14:textId="77777777" w:rsidTr="001733E2">
        <w:tc>
          <w:tcPr>
            <w:tcW w:w="4811" w:type="dxa"/>
          </w:tcPr>
          <w:p w14:paraId="51CE21CF"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T52</w:t>
            </w:r>
            <w:r>
              <w:rPr>
                <w:szCs w:val="28"/>
                <w:lang w:val="en-US"/>
              </w:rPr>
              <w:t xml:space="preserve"> – </w:t>
            </w:r>
            <w:r w:rsidRPr="00473EFC">
              <w:rPr>
                <w:szCs w:val="28"/>
                <w:lang w:val="en-US"/>
              </w:rPr>
              <w:t>T53</w:t>
            </w:r>
          </w:p>
        </w:tc>
        <w:tc>
          <w:tcPr>
            <w:tcW w:w="4812" w:type="dxa"/>
          </w:tcPr>
          <w:p w14:paraId="6BF3DBA9"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46 (для несчастных случаев)</w:t>
            </w:r>
          </w:p>
          <w:p w14:paraId="053EDDF5"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66 (для самоубийств)</w:t>
            </w:r>
          </w:p>
          <w:p w14:paraId="57D5A159"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16 (род смерти не установлен)</w:t>
            </w:r>
          </w:p>
        </w:tc>
      </w:tr>
      <w:tr w:rsidR="00CF493B" w:rsidRPr="00473EFC" w14:paraId="7C89641A" w14:textId="77777777" w:rsidTr="001733E2">
        <w:tc>
          <w:tcPr>
            <w:tcW w:w="4811" w:type="dxa"/>
          </w:tcPr>
          <w:p w14:paraId="23552DE9"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T58</w:t>
            </w:r>
            <w:r>
              <w:rPr>
                <w:szCs w:val="28"/>
                <w:lang w:val="en-US"/>
              </w:rPr>
              <w:t xml:space="preserve"> – </w:t>
            </w:r>
            <w:r w:rsidRPr="00473EFC">
              <w:rPr>
                <w:szCs w:val="28"/>
                <w:lang w:val="en-US"/>
              </w:rPr>
              <w:t>T59</w:t>
            </w:r>
          </w:p>
        </w:tc>
        <w:tc>
          <w:tcPr>
            <w:tcW w:w="4812" w:type="dxa"/>
          </w:tcPr>
          <w:p w14:paraId="15CF03F0"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47 (для несчастных случаев)</w:t>
            </w:r>
          </w:p>
          <w:p w14:paraId="41D6BBD2"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88 (для убийств)</w:t>
            </w:r>
          </w:p>
          <w:p w14:paraId="65F03284"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67 (для самоубийств)</w:t>
            </w:r>
          </w:p>
          <w:p w14:paraId="4ACED9E1"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17 (род смерти не установлен)</w:t>
            </w:r>
          </w:p>
        </w:tc>
      </w:tr>
      <w:tr w:rsidR="00CF493B" w:rsidRPr="00473EFC" w14:paraId="5C6E5EF8" w14:textId="77777777" w:rsidTr="001733E2">
        <w:tc>
          <w:tcPr>
            <w:tcW w:w="4811" w:type="dxa"/>
          </w:tcPr>
          <w:p w14:paraId="3DD231B5"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T60</w:t>
            </w:r>
          </w:p>
        </w:tc>
        <w:tc>
          <w:tcPr>
            <w:tcW w:w="4812" w:type="dxa"/>
          </w:tcPr>
          <w:p w14:paraId="43C9B4C3"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48 (для несчастных случаев)</w:t>
            </w:r>
          </w:p>
          <w:p w14:paraId="2C2865AC"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87 (для убийств)</w:t>
            </w:r>
          </w:p>
          <w:p w14:paraId="24D1403E"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68 (для самоубийств)</w:t>
            </w:r>
          </w:p>
          <w:p w14:paraId="0A9A4C50"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18 (род смерти не установлен)</w:t>
            </w:r>
          </w:p>
        </w:tc>
      </w:tr>
      <w:tr w:rsidR="00CF493B" w:rsidRPr="00473EFC" w14:paraId="526B47B8" w14:textId="77777777" w:rsidTr="001733E2">
        <w:tc>
          <w:tcPr>
            <w:tcW w:w="4811" w:type="dxa"/>
          </w:tcPr>
          <w:p w14:paraId="113E3BFE"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T61</w:t>
            </w:r>
            <w:r>
              <w:rPr>
                <w:szCs w:val="28"/>
                <w:lang w:val="en-US"/>
              </w:rPr>
              <w:t xml:space="preserve"> – </w:t>
            </w:r>
            <w:r w:rsidRPr="00473EFC">
              <w:rPr>
                <w:szCs w:val="28"/>
                <w:lang w:val="en-US"/>
              </w:rPr>
              <w:t>T62</w:t>
            </w:r>
          </w:p>
        </w:tc>
        <w:tc>
          <w:tcPr>
            <w:tcW w:w="4812" w:type="dxa"/>
          </w:tcPr>
          <w:p w14:paraId="1B904855"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49</w:t>
            </w:r>
            <w:r w:rsidR="008672F8">
              <w:rPr>
                <w:szCs w:val="28"/>
              </w:rPr>
              <w:t xml:space="preserve"> или</w:t>
            </w:r>
            <w:r w:rsidRPr="00473EFC">
              <w:rPr>
                <w:szCs w:val="28"/>
              </w:rPr>
              <w:t xml:space="preserve"> </w:t>
            </w:r>
            <w:r w:rsidRPr="00473EFC">
              <w:rPr>
                <w:szCs w:val="28"/>
                <w:lang w:val="en-US"/>
              </w:rPr>
              <w:t>X</w:t>
            </w:r>
            <w:r w:rsidRPr="00473EFC">
              <w:rPr>
                <w:szCs w:val="28"/>
              </w:rPr>
              <w:t>26</w:t>
            </w:r>
            <w:r w:rsidR="008672F8">
              <w:rPr>
                <w:szCs w:val="28"/>
              </w:rPr>
              <w:t xml:space="preserve"> или</w:t>
            </w:r>
            <w:r w:rsidRPr="00473EFC">
              <w:rPr>
                <w:szCs w:val="28"/>
              </w:rPr>
              <w:t xml:space="preserve"> </w:t>
            </w:r>
            <w:r w:rsidRPr="00473EFC">
              <w:rPr>
                <w:szCs w:val="28"/>
                <w:lang w:val="en-US"/>
              </w:rPr>
              <w:t>X</w:t>
            </w:r>
            <w:r w:rsidRPr="00473EFC">
              <w:rPr>
                <w:szCs w:val="28"/>
              </w:rPr>
              <w:t>28</w:t>
            </w:r>
            <w:r>
              <w:rPr>
                <w:szCs w:val="28"/>
              </w:rPr>
              <w:t xml:space="preserve"> – </w:t>
            </w:r>
            <w:r w:rsidRPr="00473EFC">
              <w:rPr>
                <w:szCs w:val="28"/>
                <w:lang w:val="en-US"/>
              </w:rPr>
              <w:t>X</w:t>
            </w:r>
            <w:r w:rsidRPr="00473EFC">
              <w:rPr>
                <w:szCs w:val="28"/>
              </w:rPr>
              <w:t>29</w:t>
            </w:r>
            <w:r w:rsidR="008672F8">
              <w:rPr>
                <w:szCs w:val="28"/>
              </w:rPr>
              <w:t xml:space="preserve"> или</w:t>
            </w:r>
            <w:r w:rsidRPr="00473EFC">
              <w:rPr>
                <w:szCs w:val="28"/>
              </w:rPr>
              <w:t xml:space="preserve"> </w:t>
            </w:r>
            <w:r w:rsidRPr="00473EFC">
              <w:rPr>
                <w:szCs w:val="28"/>
                <w:lang w:val="en-US"/>
              </w:rPr>
              <w:t>W</w:t>
            </w:r>
            <w:r w:rsidRPr="00473EFC">
              <w:rPr>
                <w:szCs w:val="28"/>
              </w:rPr>
              <w:t>60 (для несчастных случаев)</w:t>
            </w:r>
          </w:p>
          <w:p w14:paraId="09339C2E"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90 (для убийств)</w:t>
            </w:r>
          </w:p>
          <w:p w14:paraId="1BFB4623"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69 (для самоубийств)</w:t>
            </w:r>
          </w:p>
          <w:p w14:paraId="11BE73C0"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19 (род смерти не установлен)</w:t>
            </w:r>
          </w:p>
        </w:tc>
      </w:tr>
      <w:tr w:rsidR="00CF493B" w:rsidRPr="00473EFC" w14:paraId="2E102116" w14:textId="77777777" w:rsidTr="001733E2">
        <w:tc>
          <w:tcPr>
            <w:tcW w:w="4811" w:type="dxa"/>
          </w:tcPr>
          <w:p w14:paraId="78AB35CE"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T63</w:t>
            </w:r>
          </w:p>
        </w:tc>
        <w:tc>
          <w:tcPr>
            <w:tcW w:w="4812" w:type="dxa"/>
          </w:tcPr>
          <w:p w14:paraId="5B3C297A"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20</w:t>
            </w:r>
            <w:r>
              <w:rPr>
                <w:szCs w:val="28"/>
              </w:rPr>
              <w:t xml:space="preserve"> – </w:t>
            </w:r>
            <w:r w:rsidRPr="00473EFC">
              <w:rPr>
                <w:szCs w:val="28"/>
                <w:lang w:val="en-US"/>
              </w:rPr>
              <w:t>X</w:t>
            </w:r>
            <w:r w:rsidRPr="00473EFC">
              <w:rPr>
                <w:szCs w:val="28"/>
              </w:rPr>
              <w:t>27</w:t>
            </w:r>
            <w:r w:rsidR="008672F8">
              <w:rPr>
                <w:szCs w:val="28"/>
              </w:rPr>
              <w:t xml:space="preserve"> или</w:t>
            </w:r>
            <w:r w:rsidRPr="00473EFC">
              <w:rPr>
                <w:szCs w:val="28"/>
              </w:rPr>
              <w:t xml:space="preserve"> </w:t>
            </w:r>
            <w:r w:rsidRPr="00473EFC">
              <w:rPr>
                <w:szCs w:val="28"/>
                <w:lang w:val="en-US"/>
              </w:rPr>
              <w:t>X</w:t>
            </w:r>
            <w:r w:rsidRPr="00473EFC">
              <w:rPr>
                <w:szCs w:val="28"/>
              </w:rPr>
              <w:t>29 (для несчастных случаев</w:t>
            </w:r>
            <w:r w:rsidRPr="00473EFC">
              <w:rPr>
                <w:szCs w:val="28"/>
                <w:lang w:val="en-US"/>
              </w:rPr>
              <w:t> </w:t>
            </w:r>
            <w:r w:rsidRPr="00473EFC">
              <w:rPr>
                <w:szCs w:val="28"/>
              </w:rPr>
              <w:t>и убийств)</w:t>
            </w:r>
          </w:p>
        </w:tc>
      </w:tr>
      <w:tr w:rsidR="00CF493B" w:rsidRPr="00473EFC" w14:paraId="0A04CD90" w14:textId="77777777" w:rsidTr="001733E2">
        <w:tc>
          <w:tcPr>
            <w:tcW w:w="4811" w:type="dxa"/>
          </w:tcPr>
          <w:p w14:paraId="3BD214D2"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lastRenderedPageBreak/>
              <w:t>T80</w:t>
            </w:r>
            <w:r>
              <w:rPr>
                <w:szCs w:val="28"/>
                <w:lang w:val="en-US"/>
              </w:rPr>
              <w:t xml:space="preserve"> – </w:t>
            </w:r>
            <w:r w:rsidRPr="00473EFC">
              <w:rPr>
                <w:szCs w:val="28"/>
                <w:lang w:val="en-US"/>
              </w:rPr>
              <w:t>T88</w:t>
            </w:r>
          </w:p>
        </w:tc>
        <w:tc>
          <w:tcPr>
            <w:tcW w:w="4812" w:type="dxa"/>
          </w:tcPr>
          <w:p w14:paraId="05758F3D"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40</w:t>
            </w:r>
            <w:r>
              <w:rPr>
                <w:szCs w:val="28"/>
              </w:rPr>
              <w:t xml:space="preserve"> – </w:t>
            </w:r>
            <w:r w:rsidRPr="00473EFC">
              <w:rPr>
                <w:szCs w:val="28"/>
                <w:lang w:val="en-US"/>
              </w:rPr>
              <w:t>Y</w:t>
            </w:r>
            <w:r w:rsidRPr="00473EFC">
              <w:rPr>
                <w:szCs w:val="28"/>
              </w:rPr>
              <w:t>84 (для несчастных случаев</w:t>
            </w:r>
            <w:r w:rsidRPr="00473EFC">
              <w:rPr>
                <w:szCs w:val="28"/>
                <w:lang w:val="en-US"/>
              </w:rPr>
              <w:t> </w:t>
            </w:r>
            <w:r w:rsidRPr="00473EFC">
              <w:rPr>
                <w:szCs w:val="28"/>
              </w:rPr>
              <w:t>и убийств)</w:t>
            </w:r>
          </w:p>
        </w:tc>
      </w:tr>
      <w:tr w:rsidR="00CF493B" w:rsidRPr="00473EFC" w14:paraId="4DF97368" w14:textId="77777777" w:rsidTr="001733E2">
        <w:tc>
          <w:tcPr>
            <w:tcW w:w="4811" w:type="dxa"/>
          </w:tcPr>
          <w:p w14:paraId="754EBBD7"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T90</w:t>
            </w:r>
            <w:r>
              <w:rPr>
                <w:szCs w:val="28"/>
                <w:lang w:val="en-US"/>
              </w:rPr>
              <w:t xml:space="preserve"> – </w:t>
            </w:r>
            <w:r w:rsidRPr="00473EFC">
              <w:rPr>
                <w:szCs w:val="28"/>
                <w:lang w:val="en-US"/>
              </w:rPr>
              <w:t>T98</w:t>
            </w:r>
          </w:p>
        </w:tc>
        <w:tc>
          <w:tcPr>
            <w:tcW w:w="4812" w:type="dxa"/>
          </w:tcPr>
          <w:p w14:paraId="68891F97"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87.1 (для убийств)</w:t>
            </w:r>
          </w:p>
          <w:p w14:paraId="6F8DC0B0"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87 (для самоубийств)</w:t>
            </w:r>
          </w:p>
          <w:p w14:paraId="2C26222A"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87.2 (род смерти не установлен)</w:t>
            </w:r>
          </w:p>
        </w:tc>
      </w:tr>
      <w:tr w:rsidR="00CF493B" w:rsidRPr="00473EFC" w14:paraId="52A09FA2" w14:textId="77777777" w:rsidTr="001733E2">
        <w:tc>
          <w:tcPr>
            <w:tcW w:w="4811" w:type="dxa"/>
          </w:tcPr>
          <w:p w14:paraId="75CD47ED"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T68</w:t>
            </w:r>
            <w:r>
              <w:rPr>
                <w:szCs w:val="28"/>
                <w:lang w:val="en-US"/>
              </w:rPr>
              <w:t xml:space="preserve"> – </w:t>
            </w:r>
            <w:r w:rsidRPr="00473EFC">
              <w:rPr>
                <w:szCs w:val="28"/>
                <w:lang w:val="en-US"/>
              </w:rPr>
              <w:t>T69</w:t>
            </w:r>
          </w:p>
        </w:tc>
        <w:tc>
          <w:tcPr>
            <w:tcW w:w="4812" w:type="dxa"/>
          </w:tcPr>
          <w:p w14:paraId="5F4D458F" w14:textId="77777777" w:rsidR="00CF493B" w:rsidRPr="00473EFC" w:rsidRDefault="00CF493B" w:rsidP="004678DA">
            <w:pPr>
              <w:suppressAutoHyphens/>
              <w:snapToGrid w:val="0"/>
              <w:spacing w:before="120" w:line="360" w:lineRule="auto"/>
              <w:jc w:val="both"/>
              <w:rPr>
                <w:szCs w:val="28"/>
              </w:rPr>
            </w:pPr>
            <w:r w:rsidRPr="00473EFC">
              <w:rPr>
                <w:szCs w:val="28"/>
                <w:lang w:val="en-US"/>
              </w:rPr>
              <w:t>W</w:t>
            </w:r>
            <w:r w:rsidRPr="00473EFC">
              <w:rPr>
                <w:szCs w:val="28"/>
              </w:rPr>
              <w:t>93</w:t>
            </w:r>
            <w:r w:rsidR="00726081">
              <w:rPr>
                <w:szCs w:val="28"/>
              </w:rPr>
              <w:t xml:space="preserve"> или</w:t>
            </w:r>
            <w:r w:rsidRPr="00473EFC">
              <w:rPr>
                <w:szCs w:val="28"/>
              </w:rPr>
              <w:t xml:space="preserve"> </w:t>
            </w:r>
            <w:r w:rsidRPr="00473EFC">
              <w:rPr>
                <w:szCs w:val="28"/>
                <w:lang w:val="en-US"/>
              </w:rPr>
              <w:t>X</w:t>
            </w:r>
            <w:r w:rsidRPr="00473EFC">
              <w:rPr>
                <w:szCs w:val="28"/>
              </w:rPr>
              <w:t>31 (для несчастных случаев)</w:t>
            </w:r>
          </w:p>
          <w:p w14:paraId="32725F88"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83 (для самоубийств)</w:t>
            </w:r>
          </w:p>
          <w:p w14:paraId="68C7C36A" w14:textId="77777777" w:rsidR="00CF493B" w:rsidRPr="00473EFC" w:rsidRDefault="00CF493B" w:rsidP="004678DA">
            <w:pPr>
              <w:suppressAutoHyphens/>
              <w:snapToGrid w:val="0"/>
              <w:spacing w:before="120" w:line="360" w:lineRule="auto"/>
              <w:jc w:val="both"/>
              <w:rPr>
                <w:szCs w:val="28"/>
              </w:rPr>
            </w:pPr>
            <w:r w:rsidRPr="00473EFC">
              <w:rPr>
                <w:color w:val="000000"/>
                <w:szCs w:val="28"/>
              </w:rPr>
              <w:t xml:space="preserve">Y33 </w:t>
            </w:r>
            <w:r w:rsidRPr="00473EFC">
              <w:rPr>
                <w:szCs w:val="28"/>
              </w:rPr>
              <w:t>(род смерти не установлен)</w:t>
            </w:r>
          </w:p>
        </w:tc>
      </w:tr>
      <w:tr w:rsidR="00CF493B" w:rsidRPr="00473EFC" w14:paraId="0B0E2579" w14:textId="77777777" w:rsidTr="001733E2">
        <w:tc>
          <w:tcPr>
            <w:tcW w:w="4811" w:type="dxa"/>
          </w:tcPr>
          <w:p w14:paraId="7718F9CB"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T71</w:t>
            </w:r>
          </w:p>
        </w:tc>
        <w:tc>
          <w:tcPr>
            <w:tcW w:w="4812" w:type="dxa"/>
          </w:tcPr>
          <w:p w14:paraId="1433C8D3" w14:textId="77777777" w:rsidR="00CF493B" w:rsidRPr="00473EFC" w:rsidRDefault="00CF493B" w:rsidP="004678DA">
            <w:pPr>
              <w:suppressAutoHyphens/>
              <w:snapToGrid w:val="0"/>
              <w:spacing w:before="120" w:line="360" w:lineRule="auto"/>
              <w:jc w:val="both"/>
              <w:rPr>
                <w:szCs w:val="28"/>
              </w:rPr>
            </w:pPr>
            <w:r w:rsidRPr="00473EFC">
              <w:rPr>
                <w:szCs w:val="28"/>
                <w:lang w:val="en-US"/>
              </w:rPr>
              <w:t>W</w:t>
            </w:r>
            <w:r w:rsidRPr="00473EFC">
              <w:rPr>
                <w:szCs w:val="28"/>
              </w:rPr>
              <w:t>20</w:t>
            </w:r>
            <w:r w:rsidR="00726081">
              <w:rPr>
                <w:szCs w:val="28"/>
              </w:rPr>
              <w:t xml:space="preserve"> или</w:t>
            </w:r>
            <w:r w:rsidRPr="00473EFC">
              <w:rPr>
                <w:szCs w:val="28"/>
              </w:rPr>
              <w:t xml:space="preserve"> </w:t>
            </w:r>
            <w:r w:rsidRPr="00473EFC">
              <w:rPr>
                <w:szCs w:val="28"/>
                <w:lang w:val="en-US"/>
              </w:rPr>
              <w:t>W</w:t>
            </w:r>
            <w:r w:rsidRPr="00473EFC">
              <w:rPr>
                <w:szCs w:val="28"/>
              </w:rPr>
              <w:t>23</w:t>
            </w:r>
            <w:r w:rsidR="00726081">
              <w:rPr>
                <w:szCs w:val="28"/>
              </w:rPr>
              <w:t xml:space="preserve"> или</w:t>
            </w:r>
            <w:r w:rsidRPr="00473EFC">
              <w:rPr>
                <w:szCs w:val="28"/>
              </w:rPr>
              <w:t xml:space="preserve"> </w:t>
            </w:r>
            <w:r w:rsidRPr="00473EFC">
              <w:rPr>
                <w:szCs w:val="28"/>
                <w:lang w:val="en-US"/>
              </w:rPr>
              <w:t>W</w:t>
            </w:r>
            <w:r w:rsidRPr="00473EFC">
              <w:rPr>
                <w:szCs w:val="28"/>
              </w:rPr>
              <w:t>75</w:t>
            </w:r>
            <w:r>
              <w:rPr>
                <w:szCs w:val="28"/>
              </w:rPr>
              <w:t xml:space="preserve"> – </w:t>
            </w:r>
            <w:r w:rsidRPr="00473EFC">
              <w:rPr>
                <w:szCs w:val="28"/>
                <w:lang w:val="en-US"/>
              </w:rPr>
              <w:t>W</w:t>
            </w:r>
            <w:r w:rsidRPr="00473EFC">
              <w:rPr>
                <w:szCs w:val="28"/>
              </w:rPr>
              <w:t>77</w:t>
            </w:r>
            <w:r w:rsidR="00726081">
              <w:rPr>
                <w:szCs w:val="28"/>
              </w:rPr>
              <w:t xml:space="preserve"> или</w:t>
            </w:r>
            <w:r w:rsidRPr="00473EFC">
              <w:rPr>
                <w:szCs w:val="28"/>
              </w:rPr>
              <w:t xml:space="preserve"> </w:t>
            </w:r>
            <w:r w:rsidRPr="00473EFC">
              <w:rPr>
                <w:szCs w:val="28"/>
                <w:lang w:val="en-US"/>
              </w:rPr>
              <w:t>W</w:t>
            </w:r>
            <w:r w:rsidRPr="00473EFC">
              <w:rPr>
                <w:szCs w:val="28"/>
              </w:rPr>
              <w:t>81</w:t>
            </w:r>
            <w:r>
              <w:rPr>
                <w:szCs w:val="28"/>
              </w:rPr>
              <w:t xml:space="preserve"> – </w:t>
            </w:r>
            <w:r w:rsidRPr="00473EFC">
              <w:rPr>
                <w:szCs w:val="28"/>
                <w:lang w:val="en-US"/>
              </w:rPr>
              <w:t>W</w:t>
            </w:r>
            <w:r w:rsidRPr="00473EFC">
              <w:rPr>
                <w:szCs w:val="28"/>
              </w:rPr>
              <w:t>84</w:t>
            </w:r>
            <w:r w:rsidR="00726081">
              <w:rPr>
                <w:szCs w:val="28"/>
              </w:rPr>
              <w:t xml:space="preserve"> или</w:t>
            </w:r>
            <w:r w:rsidR="00726081" w:rsidRPr="00726081">
              <w:rPr>
                <w:szCs w:val="28"/>
              </w:rPr>
              <w:t xml:space="preserve"> </w:t>
            </w:r>
            <w:r w:rsidRPr="00473EFC">
              <w:rPr>
                <w:szCs w:val="28"/>
                <w:lang w:val="en-US"/>
              </w:rPr>
              <w:t>V</w:t>
            </w:r>
            <w:r w:rsidRPr="00473EFC">
              <w:rPr>
                <w:szCs w:val="28"/>
              </w:rPr>
              <w:t>00</w:t>
            </w:r>
            <w:r>
              <w:rPr>
                <w:szCs w:val="28"/>
              </w:rPr>
              <w:t xml:space="preserve"> – </w:t>
            </w:r>
            <w:r w:rsidRPr="00473EFC">
              <w:rPr>
                <w:szCs w:val="28"/>
                <w:lang w:val="en-US"/>
              </w:rPr>
              <w:t>V</w:t>
            </w:r>
            <w:r w:rsidRPr="00473EFC">
              <w:rPr>
                <w:szCs w:val="28"/>
              </w:rPr>
              <w:t>99 (для несчастных случаев)</w:t>
            </w:r>
          </w:p>
          <w:p w14:paraId="21AC05AB"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91 (для убийств)</w:t>
            </w:r>
          </w:p>
          <w:p w14:paraId="5F6241BE"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70 (для самоубийств)</w:t>
            </w:r>
          </w:p>
          <w:p w14:paraId="578100F2"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20 (род смерти не установлен)</w:t>
            </w:r>
          </w:p>
        </w:tc>
      </w:tr>
      <w:tr w:rsidR="00CF493B" w:rsidRPr="00473EFC" w14:paraId="529A2831" w14:textId="77777777" w:rsidTr="001733E2">
        <w:tc>
          <w:tcPr>
            <w:tcW w:w="4811" w:type="dxa"/>
          </w:tcPr>
          <w:p w14:paraId="38C05977"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T75.0</w:t>
            </w:r>
            <w:r w:rsidR="00923FD9">
              <w:rPr>
                <w:szCs w:val="28"/>
              </w:rPr>
              <w:t xml:space="preserve"> или </w:t>
            </w:r>
            <w:r w:rsidRPr="00473EFC">
              <w:rPr>
                <w:szCs w:val="28"/>
                <w:lang w:val="en-US"/>
              </w:rPr>
              <w:t>T75.4</w:t>
            </w:r>
          </w:p>
        </w:tc>
        <w:tc>
          <w:tcPr>
            <w:tcW w:w="4812" w:type="dxa"/>
          </w:tcPr>
          <w:p w14:paraId="46350126"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33.0 (для несчастных случаев)</w:t>
            </w:r>
          </w:p>
          <w:p w14:paraId="7A79DD40"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83 (для самоубийств)</w:t>
            </w:r>
          </w:p>
          <w:p w14:paraId="3029E746" w14:textId="77777777" w:rsidR="00CF493B" w:rsidRPr="00473EFC" w:rsidRDefault="00CF493B" w:rsidP="004678DA">
            <w:pPr>
              <w:suppressAutoHyphens/>
              <w:snapToGrid w:val="0"/>
              <w:spacing w:before="120" w:line="360" w:lineRule="auto"/>
              <w:jc w:val="both"/>
              <w:rPr>
                <w:szCs w:val="28"/>
              </w:rPr>
            </w:pPr>
            <w:r w:rsidRPr="00473EFC">
              <w:rPr>
                <w:color w:val="000000"/>
                <w:szCs w:val="28"/>
              </w:rPr>
              <w:t xml:space="preserve">Y33 </w:t>
            </w:r>
            <w:r w:rsidRPr="00473EFC">
              <w:rPr>
                <w:szCs w:val="28"/>
              </w:rPr>
              <w:t>(род смерти не установлен)</w:t>
            </w:r>
          </w:p>
        </w:tc>
      </w:tr>
      <w:tr w:rsidR="00CF493B" w:rsidRPr="00473EFC" w14:paraId="1DF21554" w14:textId="77777777" w:rsidTr="001733E2">
        <w:tc>
          <w:tcPr>
            <w:tcW w:w="4811" w:type="dxa"/>
          </w:tcPr>
          <w:p w14:paraId="7F04CFBD"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T75.1</w:t>
            </w:r>
          </w:p>
        </w:tc>
        <w:tc>
          <w:tcPr>
            <w:tcW w:w="4812" w:type="dxa"/>
          </w:tcPr>
          <w:p w14:paraId="76A29419" w14:textId="77777777" w:rsidR="00CF493B" w:rsidRPr="00473EFC" w:rsidRDefault="00CF493B" w:rsidP="004678DA">
            <w:pPr>
              <w:suppressAutoHyphens/>
              <w:snapToGrid w:val="0"/>
              <w:spacing w:before="120" w:line="360" w:lineRule="auto"/>
              <w:jc w:val="both"/>
              <w:rPr>
                <w:szCs w:val="28"/>
              </w:rPr>
            </w:pPr>
            <w:r w:rsidRPr="00473EFC">
              <w:rPr>
                <w:szCs w:val="28"/>
                <w:lang w:val="en-US"/>
              </w:rPr>
              <w:t>W</w:t>
            </w:r>
            <w:r w:rsidRPr="00473EFC">
              <w:rPr>
                <w:szCs w:val="28"/>
              </w:rPr>
              <w:t>65</w:t>
            </w:r>
            <w:r>
              <w:rPr>
                <w:szCs w:val="28"/>
              </w:rPr>
              <w:t xml:space="preserve"> – </w:t>
            </w:r>
            <w:r w:rsidRPr="00473EFC">
              <w:rPr>
                <w:szCs w:val="28"/>
                <w:lang w:val="en-US"/>
              </w:rPr>
              <w:t>W</w:t>
            </w:r>
            <w:r w:rsidRPr="00473EFC">
              <w:rPr>
                <w:szCs w:val="28"/>
              </w:rPr>
              <w:t>74</w:t>
            </w:r>
            <w:r w:rsidR="00923FD9">
              <w:rPr>
                <w:szCs w:val="28"/>
              </w:rPr>
              <w:t xml:space="preserve"> или</w:t>
            </w:r>
            <w:r w:rsidRPr="00473EFC">
              <w:rPr>
                <w:szCs w:val="28"/>
              </w:rPr>
              <w:t xml:space="preserve"> </w:t>
            </w:r>
            <w:r w:rsidRPr="00473EFC">
              <w:rPr>
                <w:szCs w:val="28"/>
                <w:lang w:val="en-US"/>
              </w:rPr>
              <w:t>X</w:t>
            </w:r>
            <w:r w:rsidRPr="00473EFC">
              <w:rPr>
                <w:szCs w:val="28"/>
              </w:rPr>
              <w:t>37</w:t>
            </w:r>
            <w:r>
              <w:rPr>
                <w:szCs w:val="28"/>
              </w:rPr>
              <w:t xml:space="preserve"> – </w:t>
            </w:r>
            <w:r w:rsidRPr="00473EFC">
              <w:rPr>
                <w:szCs w:val="28"/>
                <w:lang w:val="en-US"/>
              </w:rPr>
              <w:t>X</w:t>
            </w:r>
            <w:r w:rsidRPr="00473EFC">
              <w:rPr>
                <w:szCs w:val="28"/>
              </w:rPr>
              <w:t>39 (для несчастных случаев)</w:t>
            </w:r>
          </w:p>
          <w:p w14:paraId="56186876"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92 (для убийств)</w:t>
            </w:r>
          </w:p>
          <w:p w14:paraId="016C4792"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71 (для самоубийств)</w:t>
            </w:r>
          </w:p>
          <w:p w14:paraId="32025134"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21 (род смерти не установлен)</w:t>
            </w:r>
          </w:p>
        </w:tc>
      </w:tr>
      <w:tr w:rsidR="00CF493B" w:rsidRPr="00473EFC" w14:paraId="432D515D" w14:textId="77777777" w:rsidTr="001733E2">
        <w:tc>
          <w:tcPr>
            <w:tcW w:w="4811" w:type="dxa"/>
          </w:tcPr>
          <w:p w14:paraId="6B2909E6" w14:textId="77777777" w:rsidR="00CF493B" w:rsidRPr="00473EFC" w:rsidRDefault="00CF493B" w:rsidP="004678DA">
            <w:pPr>
              <w:suppressAutoHyphens/>
              <w:snapToGrid w:val="0"/>
              <w:spacing w:before="120" w:line="360" w:lineRule="auto"/>
              <w:jc w:val="both"/>
              <w:rPr>
                <w:szCs w:val="28"/>
              </w:rPr>
            </w:pPr>
            <w:r w:rsidRPr="00473EFC">
              <w:rPr>
                <w:szCs w:val="28"/>
                <w:lang w:val="en-US"/>
              </w:rPr>
              <w:lastRenderedPageBreak/>
              <w:t>T</w:t>
            </w:r>
            <w:r w:rsidRPr="00473EFC">
              <w:rPr>
                <w:szCs w:val="28"/>
              </w:rPr>
              <w:t>20.0</w:t>
            </w:r>
            <w:r>
              <w:rPr>
                <w:szCs w:val="28"/>
              </w:rPr>
              <w:t xml:space="preserve"> – </w:t>
            </w:r>
            <w:r w:rsidRPr="00473EFC">
              <w:rPr>
                <w:szCs w:val="28"/>
                <w:lang w:val="en-US"/>
              </w:rPr>
              <w:t>T</w:t>
            </w:r>
            <w:r w:rsidRPr="00473EFC">
              <w:rPr>
                <w:szCs w:val="28"/>
              </w:rPr>
              <w:t>20.3</w:t>
            </w:r>
            <w:r w:rsidR="00923FD9">
              <w:rPr>
                <w:szCs w:val="28"/>
              </w:rPr>
              <w:t xml:space="preserve"> или</w:t>
            </w:r>
            <w:r w:rsidRPr="00473EFC">
              <w:rPr>
                <w:szCs w:val="28"/>
              </w:rPr>
              <w:t xml:space="preserve"> </w:t>
            </w:r>
            <w:r w:rsidRPr="00473EFC">
              <w:rPr>
                <w:szCs w:val="28"/>
                <w:lang w:val="en-US"/>
              </w:rPr>
              <w:t>T</w:t>
            </w:r>
            <w:r w:rsidRPr="00473EFC">
              <w:rPr>
                <w:szCs w:val="28"/>
              </w:rPr>
              <w:t>21.0</w:t>
            </w:r>
            <w:r>
              <w:rPr>
                <w:szCs w:val="28"/>
              </w:rPr>
              <w:t xml:space="preserve"> – </w:t>
            </w:r>
            <w:r w:rsidRPr="00473EFC">
              <w:rPr>
                <w:szCs w:val="28"/>
                <w:lang w:val="en-US"/>
              </w:rPr>
              <w:t>T</w:t>
            </w:r>
            <w:r w:rsidRPr="00473EFC">
              <w:rPr>
                <w:szCs w:val="28"/>
              </w:rPr>
              <w:t>21.3</w:t>
            </w:r>
            <w:r w:rsidR="00923FD9">
              <w:rPr>
                <w:szCs w:val="28"/>
              </w:rPr>
              <w:t xml:space="preserve"> или</w:t>
            </w:r>
            <w:r w:rsidRPr="00473EFC">
              <w:rPr>
                <w:szCs w:val="28"/>
              </w:rPr>
              <w:t xml:space="preserve"> </w:t>
            </w:r>
            <w:r w:rsidRPr="00473EFC">
              <w:rPr>
                <w:szCs w:val="28"/>
                <w:lang w:val="en-US"/>
              </w:rPr>
              <w:t>T</w:t>
            </w:r>
            <w:r w:rsidRPr="00473EFC">
              <w:rPr>
                <w:szCs w:val="28"/>
              </w:rPr>
              <w:t>22.0</w:t>
            </w:r>
            <w:r>
              <w:rPr>
                <w:szCs w:val="28"/>
              </w:rPr>
              <w:t xml:space="preserve"> – </w:t>
            </w:r>
            <w:r w:rsidRPr="00473EFC">
              <w:rPr>
                <w:szCs w:val="28"/>
                <w:lang w:val="en-US"/>
              </w:rPr>
              <w:t>T</w:t>
            </w:r>
            <w:r w:rsidRPr="00473EFC">
              <w:rPr>
                <w:szCs w:val="28"/>
              </w:rPr>
              <w:t>22.3</w:t>
            </w:r>
            <w:r w:rsidR="00923FD9">
              <w:rPr>
                <w:szCs w:val="28"/>
              </w:rPr>
              <w:t xml:space="preserve"> или</w:t>
            </w:r>
            <w:r w:rsidRPr="00473EFC">
              <w:rPr>
                <w:szCs w:val="28"/>
              </w:rPr>
              <w:t xml:space="preserve"> </w:t>
            </w:r>
            <w:r w:rsidRPr="00473EFC">
              <w:rPr>
                <w:szCs w:val="28"/>
                <w:lang w:val="en-US"/>
              </w:rPr>
              <w:t>T</w:t>
            </w:r>
            <w:r w:rsidRPr="00473EFC">
              <w:rPr>
                <w:szCs w:val="28"/>
              </w:rPr>
              <w:t>23.0</w:t>
            </w:r>
            <w:r>
              <w:rPr>
                <w:szCs w:val="28"/>
              </w:rPr>
              <w:t xml:space="preserve"> – </w:t>
            </w:r>
            <w:r w:rsidRPr="00473EFC">
              <w:rPr>
                <w:szCs w:val="28"/>
                <w:lang w:val="en-US"/>
              </w:rPr>
              <w:t>T</w:t>
            </w:r>
            <w:r w:rsidRPr="00473EFC">
              <w:rPr>
                <w:szCs w:val="28"/>
              </w:rPr>
              <w:t>23.3</w:t>
            </w:r>
            <w:r w:rsidR="00923FD9">
              <w:rPr>
                <w:szCs w:val="28"/>
              </w:rPr>
              <w:t xml:space="preserve"> или</w:t>
            </w:r>
            <w:r w:rsidRPr="00473EFC">
              <w:rPr>
                <w:szCs w:val="28"/>
              </w:rPr>
              <w:t xml:space="preserve"> </w:t>
            </w:r>
            <w:r w:rsidRPr="00473EFC">
              <w:rPr>
                <w:szCs w:val="28"/>
                <w:lang w:val="en-US"/>
              </w:rPr>
              <w:t>T</w:t>
            </w:r>
            <w:r w:rsidRPr="00473EFC">
              <w:rPr>
                <w:szCs w:val="28"/>
              </w:rPr>
              <w:t>24.0</w:t>
            </w:r>
            <w:r>
              <w:rPr>
                <w:szCs w:val="28"/>
              </w:rPr>
              <w:t xml:space="preserve"> – </w:t>
            </w:r>
            <w:r w:rsidRPr="00473EFC">
              <w:rPr>
                <w:szCs w:val="28"/>
                <w:lang w:val="en-US"/>
              </w:rPr>
              <w:t>T</w:t>
            </w:r>
            <w:r w:rsidRPr="00473EFC">
              <w:rPr>
                <w:szCs w:val="28"/>
              </w:rPr>
              <w:t>24.3</w:t>
            </w:r>
            <w:r w:rsidR="00923FD9">
              <w:rPr>
                <w:szCs w:val="28"/>
              </w:rPr>
              <w:t xml:space="preserve"> или</w:t>
            </w:r>
            <w:r w:rsidRPr="00473EFC">
              <w:rPr>
                <w:szCs w:val="28"/>
              </w:rPr>
              <w:t xml:space="preserve"> </w:t>
            </w:r>
            <w:r w:rsidRPr="00473EFC">
              <w:rPr>
                <w:szCs w:val="28"/>
                <w:lang w:val="en-US"/>
              </w:rPr>
              <w:t>T</w:t>
            </w:r>
            <w:r w:rsidRPr="00473EFC">
              <w:rPr>
                <w:szCs w:val="28"/>
              </w:rPr>
              <w:t>25.0</w:t>
            </w:r>
            <w:r>
              <w:rPr>
                <w:szCs w:val="28"/>
              </w:rPr>
              <w:t xml:space="preserve"> – </w:t>
            </w:r>
            <w:r w:rsidRPr="00473EFC">
              <w:rPr>
                <w:szCs w:val="28"/>
                <w:lang w:val="en-US"/>
              </w:rPr>
              <w:t>T</w:t>
            </w:r>
            <w:r w:rsidRPr="00473EFC">
              <w:rPr>
                <w:szCs w:val="28"/>
              </w:rPr>
              <w:t>25.3</w:t>
            </w:r>
            <w:r w:rsidR="00923FD9">
              <w:rPr>
                <w:szCs w:val="28"/>
              </w:rPr>
              <w:t xml:space="preserve"> или</w:t>
            </w:r>
            <w:r w:rsidRPr="00473EFC">
              <w:rPr>
                <w:szCs w:val="28"/>
              </w:rPr>
              <w:t xml:space="preserve"> </w:t>
            </w:r>
            <w:r w:rsidRPr="00473EFC">
              <w:rPr>
                <w:szCs w:val="28"/>
                <w:lang w:val="en-US"/>
              </w:rPr>
              <w:t>T</w:t>
            </w:r>
            <w:r w:rsidRPr="00473EFC">
              <w:rPr>
                <w:szCs w:val="28"/>
              </w:rPr>
              <w:t>26.0</w:t>
            </w:r>
            <w:r>
              <w:rPr>
                <w:szCs w:val="28"/>
              </w:rPr>
              <w:t xml:space="preserve"> – </w:t>
            </w:r>
            <w:r w:rsidRPr="00473EFC">
              <w:rPr>
                <w:szCs w:val="28"/>
                <w:lang w:val="en-US"/>
              </w:rPr>
              <w:t>T</w:t>
            </w:r>
            <w:r w:rsidRPr="00473EFC">
              <w:rPr>
                <w:szCs w:val="28"/>
              </w:rPr>
              <w:t>26.4</w:t>
            </w:r>
            <w:r w:rsidR="00923FD9">
              <w:rPr>
                <w:szCs w:val="28"/>
              </w:rPr>
              <w:t xml:space="preserve"> или</w:t>
            </w:r>
            <w:r w:rsidRPr="00473EFC">
              <w:rPr>
                <w:szCs w:val="28"/>
              </w:rPr>
              <w:t xml:space="preserve"> </w:t>
            </w:r>
            <w:r w:rsidRPr="00473EFC">
              <w:rPr>
                <w:szCs w:val="28"/>
                <w:lang w:val="en-US"/>
              </w:rPr>
              <w:t>T</w:t>
            </w:r>
            <w:r w:rsidRPr="00473EFC">
              <w:rPr>
                <w:szCs w:val="28"/>
              </w:rPr>
              <w:t>27.0</w:t>
            </w:r>
            <w:r>
              <w:rPr>
                <w:szCs w:val="28"/>
              </w:rPr>
              <w:t xml:space="preserve"> – </w:t>
            </w:r>
            <w:r w:rsidRPr="00473EFC">
              <w:rPr>
                <w:szCs w:val="28"/>
                <w:lang w:val="en-US"/>
              </w:rPr>
              <w:t>T</w:t>
            </w:r>
            <w:r w:rsidRPr="00473EFC">
              <w:rPr>
                <w:szCs w:val="28"/>
              </w:rPr>
              <w:t>27.3</w:t>
            </w:r>
            <w:r w:rsidR="00923FD9">
              <w:rPr>
                <w:szCs w:val="28"/>
              </w:rPr>
              <w:t xml:space="preserve"> или</w:t>
            </w:r>
            <w:r w:rsidRPr="00473EFC">
              <w:rPr>
                <w:szCs w:val="28"/>
              </w:rPr>
              <w:t xml:space="preserve"> </w:t>
            </w:r>
            <w:r w:rsidRPr="00473EFC">
              <w:rPr>
                <w:szCs w:val="28"/>
                <w:lang w:val="en-US"/>
              </w:rPr>
              <w:t>T</w:t>
            </w:r>
            <w:r w:rsidRPr="00473EFC">
              <w:rPr>
                <w:szCs w:val="28"/>
              </w:rPr>
              <w:t>28.0</w:t>
            </w:r>
            <w:r>
              <w:rPr>
                <w:szCs w:val="28"/>
              </w:rPr>
              <w:t xml:space="preserve"> – </w:t>
            </w:r>
            <w:r w:rsidRPr="00473EFC">
              <w:rPr>
                <w:szCs w:val="28"/>
                <w:lang w:val="en-US"/>
              </w:rPr>
              <w:t>T</w:t>
            </w:r>
            <w:r w:rsidRPr="00473EFC">
              <w:rPr>
                <w:szCs w:val="28"/>
              </w:rPr>
              <w:t>28.3</w:t>
            </w:r>
            <w:r w:rsidR="00923FD9">
              <w:rPr>
                <w:szCs w:val="28"/>
              </w:rPr>
              <w:t xml:space="preserve"> или</w:t>
            </w:r>
            <w:r w:rsidRPr="00473EFC">
              <w:rPr>
                <w:szCs w:val="28"/>
              </w:rPr>
              <w:t xml:space="preserve"> </w:t>
            </w:r>
            <w:r w:rsidRPr="00473EFC">
              <w:rPr>
                <w:szCs w:val="28"/>
                <w:lang w:val="en-US"/>
              </w:rPr>
              <w:t>T</w:t>
            </w:r>
            <w:r w:rsidRPr="00473EFC">
              <w:rPr>
                <w:szCs w:val="28"/>
              </w:rPr>
              <w:t>29.0</w:t>
            </w:r>
            <w:r>
              <w:rPr>
                <w:szCs w:val="28"/>
              </w:rPr>
              <w:t xml:space="preserve"> – </w:t>
            </w:r>
            <w:r w:rsidRPr="00473EFC">
              <w:rPr>
                <w:szCs w:val="28"/>
                <w:lang w:val="en-US"/>
              </w:rPr>
              <w:t>T</w:t>
            </w:r>
            <w:r w:rsidRPr="00473EFC">
              <w:rPr>
                <w:szCs w:val="28"/>
              </w:rPr>
              <w:t>29.3</w:t>
            </w:r>
            <w:r w:rsidR="00923FD9">
              <w:rPr>
                <w:szCs w:val="28"/>
              </w:rPr>
              <w:t xml:space="preserve"> или</w:t>
            </w:r>
            <w:r w:rsidRPr="00473EFC">
              <w:rPr>
                <w:szCs w:val="28"/>
              </w:rPr>
              <w:t xml:space="preserve"> </w:t>
            </w:r>
            <w:r w:rsidRPr="00473EFC">
              <w:rPr>
                <w:szCs w:val="28"/>
                <w:lang w:val="en-US"/>
              </w:rPr>
              <w:t>T</w:t>
            </w:r>
            <w:r w:rsidRPr="00473EFC">
              <w:rPr>
                <w:szCs w:val="28"/>
              </w:rPr>
              <w:t>30.0</w:t>
            </w:r>
            <w:r>
              <w:rPr>
                <w:szCs w:val="28"/>
              </w:rPr>
              <w:t xml:space="preserve"> – </w:t>
            </w:r>
            <w:r w:rsidRPr="00473EFC">
              <w:rPr>
                <w:szCs w:val="28"/>
                <w:lang w:val="en-US"/>
              </w:rPr>
              <w:t>T</w:t>
            </w:r>
            <w:r w:rsidRPr="00473EFC">
              <w:rPr>
                <w:szCs w:val="28"/>
              </w:rPr>
              <w:t>30.3</w:t>
            </w:r>
            <w:r w:rsidR="00923FD9">
              <w:rPr>
                <w:szCs w:val="28"/>
              </w:rPr>
              <w:t xml:space="preserve"> или</w:t>
            </w:r>
            <w:r w:rsidR="00923FD9" w:rsidRPr="00923FD9">
              <w:rPr>
                <w:szCs w:val="28"/>
              </w:rPr>
              <w:t xml:space="preserve"> </w:t>
            </w:r>
            <w:r w:rsidR="00923FD9">
              <w:rPr>
                <w:szCs w:val="28"/>
              </w:rPr>
              <w:t xml:space="preserve"> </w:t>
            </w:r>
            <w:r w:rsidRPr="00473EFC">
              <w:rPr>
                <w:szCs w:val="28"/>
                <w:lang w:val="en-US"/>
              </w:rPr>
              <w:t>T</w:t>
            </w:r>
            <w:r w:rsidRPr="00473EFC">
              <w:rPr>
                <w:szCs w:val="28"/>
              </w:rPr>
              <w:t>31.0</w:t>
            </w:r>
            <w:r>
              <w:rPr>
                <w:szCs w:val="28"/>
              </w:rPr>
              <w:t xml:space="preserve"> – </w:t>
            </w:r>
            <w:r w:rsidRPr="00473EFC">
              <w:rPr>
                <w:szCs w:val="28"/>
                <w:lang w:val="en-US"/>
              </w:rPr>
              <w:t>T</w:t>
            </w:r>
            <w:r w:rsidRPr="00473EFC">
              <w:rPr>
                <w:szCs w:val="28"/>
              </w:rPr>
              <w:t>31</w:t>
            </w:r>
          </w:p>
        </w:tc>
        <w:tc>
          <w:tcPr>
            <w:tcW w:w="4812" w:type="dxa"/>
          </w:tcPr>
          <w:p w14:paraId="206D9E9A" w14:textId="77777777" w:rsidR="00CF493B" w:rsidRPr="00473EFC" w:rsidRDefault="00CF493B" w:rsidP="004678DA">
            <w:pPr>
              <w:suppressAutoHyphens/>
              <w:snapToGrid w:val="0"/>
              <w:spacing w:before="120" w:line="360" w:lineRule="auto"/>
              <w:jc w:val="both"/>
              <w:rPr>
                <w:szCs w:val="28"/>
              </w:rPr>
            </w:pPr>
            <w:r w:rsidRPr="00473EFC">
              <w:rPr>
                <w:szCs w:val="28"/>
                <w:lang w:val="en-US"/>
              </w:rPr>
              <w:t>W</w:t>
            </w:r>
            <w:r w:rsidRPr="00473EFC">
              <w:rPr>
                <w:szCs w:val="28"/>
              </w:rPr>
              <w:t>35</w:t>
            </w:r>
            <w:r>
              <w:rPr>
                <w:szCs w:val="28"/>
              </w:rPr>
              <w:t xml:space="preserve"> – </w:t>
            </w:r>
            <w:r w:rsidRPr="00473EFC">
              <w:rPr>
                <w:szCs w:val="28"/>
                <w:lang w:val="en-US"/>
              </w:rPr>
              <w:t>W</w:t>
            </w:r>
            <w:r w:rsidRPr="00473EFC">
              <w:rPr>
                <w:szCs w:val="28"/>
              </w:rPr>
              <w:t>40</w:t>
            </w:r>
            <w:r w:rsidR="00923FD9">
              <w:rPr>
                <w:szCs w:val="28"/>
              </w:rPr>
              <w:t xml:space="preserve"> или </w:t>
            </w:r>
            <w:r w:rsidRPr="00473EFC">
              <w:rPr>
                <w:szCs w:val="28"/>
                <w:lang w:val="en-US"/>
              </w:rPr>
              <w:t>W</w:t>
            </w:r>
            <w:r w:rsidRPr="00473EFC">
              <w:rPr>
                <w:szCs w:val="28"/>
              </w:rPr>
              <w:t>85</w:t>
            </w:r>
            <w:r>
              <w:rPr>
                <w:szCs w:val="28"/>
              </w:rPr>
              <w:t xml:space="preserve"> – </w:t>
            </w:r>
            <w:r w:rsidRPr="00473EFC">
              <w:rPr>
                <w:szCs w:val="28"/>
                <w:lang w:val="en-US"/>
              </w:rPr>
              <w:t>W</w:t>
            </w:r>
            <w:r w:rsidRPr="00473EFC">
              <w:rPr>
                <w:szCs w:val="28"/>
              </w:rPr>
              <w:t>92</w:t>
            </w:r>
            <w:r w:rsidR="00923FD9">
              <w:rPr>
                <w:szCs w:val="28"/>
              </w:rPr>
              <w:t xml:space="preserve"> или </w:t>
            </w:r>
            <w:r w:rsidRPr="00473EFC">
              <w:rPr>
                <w:szCs w:val="28"/>
                <w:lang w:val="en-US"/>
              </w:rPr>
              <w:t>X</w:t>
            </w:r>
            <w:r w:rsidRPr="00473EFC">
              <w:rPr>
                <w:szCs w:val="28"/>
              </w:rPr>
              <w:t>00</w:t>
            </w:r>
            <w:r>
              <w:rPr>
                <w:szCs w:val="28"/>
              </w:rPr>
              <w:t xml:space="preserve"> – </w:t>
            </w:r>
            <w:r w:rsidRPr="00473EFC">
              <w:rPr>
                <w:szCs w:val="28"/>
                <w:lang w:val="en-US"/>
              </w:rPr>
              <w:t>X</w:t>
            </w:r>
            <w:r w:rsidRPr="00473EFC">
              <w:rPr>
                <w:szCs w:val="28"/>
              </w:rPr>
              <w:t>19</w:t>
            </w:r>
            <w:r w:rsidR="00560D78" w:rsidRPr="00560D78">
              <w:rPr>
                <w:szCs w:val="28"/>
              </w:rPr>
              <w:t xml:space="preserve"> </w:t>
            </w:r>
            <w:r w:rsidR="00560D78">
              <w:rPr>
                <w:szCs w:val="28"/>
              </w:rPr>
              <w:t>или</w:t>
            </w:r>
            <w:r w:rsidRPr="00473EFC">
              <w:rPr>
                <w:szCs w:val="28"/>
              </w:rPr>
              <w:t xml:space="preserve"> </w:t>
            </w:r>
            <w:r w:rsidRPr="00473EFC">
              <w:rPr>
                <w:szCs w:val="28"/>
                <w:lang w:val="en-US"/>
              </w:rPr>
              <w:t>X</w:t>
            </w:r>
            <w:r w:rsidRPr="00473EFC">
              <w:rPr>
                <w:szCs w:val="28"/>
              </w:rPr>
              <w:t>30</w:t>
            </w:r>
            <w:r w:rsidR="00560D78" w:rsidRPr="00560D78">
              <w:rPr>
                <w:szCs w:val="28"/>
              </w:rPr>
              <w:t xml:space="preserve"> </w:t>
            </w:r>
            <w:r w:rsidR="00560D78">
              <w:rPr>
                <w:szCs w:val="28"/>
              </w:rPr>
              <w:t>или</w:t>
            </w:r>
            <w:r w:rsidRPr="00473EFC">
              <w:rPr>
                <w:szCs w:val="28"/>
              </w:rPr>
              <w:t xml:space="preserve"> </w:t>
            </w:r>
            <w:r w:rsidRPr="00473EFC">
              <w:rPr>
                <w:szCs w:val="28"/>
                <w:lang w:val="en-US"/>
              </w:rPr>
              <w:t>X</w:t>
            </w:r>
            <w:r w:rsidRPr="00473EFC">
              <w:rPr>
                <w:szCs w:val="28"/>
              </w:rPr>
              <w:t>32</w:t>
            </w:r>
            <w:r>
              <w:rPr>
                <w:szCs w:val="28"/>
              </w:rPr>
              <w:t xml:space="preserve"> – </w:t>
            </w:r>
            <w:r w:rsidRPr="00473EFC">
              <w:rPr>
                <w:szCs w:val="28"/>
                <w:lang w:val="en-US"/>
              </w:rPr>
              <w:t>X</w:t>
            </w:r>
            <w:r w:rsidRPr="00473EFC">
              <w:rPr>
                <w:szCs w:val="28"/>
              </w:rPr>
              <w:t>33</w:t>
            </w:r>
            <w:r w:rsidR="00923FD9">
              <w:rPr>
                <w:szCs w:val="28"/>
              </w:rPr>
              <w:t xml:space="preserve"> </w:t>
            </w:r>
            <w:r w:rsidRPr="00473EFC">
              <w:rPr>
                <w:szCs w:val="28"/>
              </w:rPr>
              <w:t>(для несчастных случаев)</w:t>
            </w:r>
          </w:p>
          <w:p w14:paraId="286A3451"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97</w:t>
            </w:r>
            <w:r>
              <w:rPr>
                <w:szCs w:val="28"/>
              </w:rPr>
              <w:t xml:space="preserve"> – </w:t>
            </w:r>
            <w:r w:rsidRPr="00473EFC">
              <w:rPr>
                <w:szCs w:val="28"/>
                <w:lang w:val="en-US"/>
              </w:rPr>
              <w:t>X</w:t>
            </w:r>
            <w:r w:rsidRPr="00473EFC">
              <w:rPr>
                <w:szCs w:val="28"/>
              </w:rPr>
              <w:t>98 (для убийств)</w:t>
            </w:r>
          </w:p>
          <w:p w14:paraId="0D65CE03"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76</w:t>
            </w:r>
            <w:r>
              <w:rPr>
                <w:szCs w:val="28"/>
              </w:rPr>
              <w:t xml:space="preserve"> – </w:t>
            </w:r>
            <w:r w:rsidRPr="00473EFC">
              <w:rPr>
                <w:szCs w:val="28"/>
                <w:lang w:val="en-US"/>
              </w:rPr>
              <w:t>X</w:t>
            </w:r>
            <w:r w:rsidRPr="00473EFC">
              <w:rPr>
                <w:szCs w:val="28"/>
              </w:rPr>
              <w:t>77 (для самоубийств)</w:t>
            </w:r>
          </w:p>
          <w:p w14:paraId="159D009D"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26 (род смерти не установлен)</w:t>
            </w:r>
          </w:p>
        </w:tc>
      </w:tr>
      <w:tr w:rsidR="00CF493B" w:rsidRPr="00473EFC" w14:paraId="47AA4601" w14:textId="77777777" w:rsidTr="001733E2">
        <w:tc>
          <w:tcPr>
            <w:tcW w:w="4811" w:type="dxa"/>
          </w:tcPr>
          <w:p w14:paraId="3C973DD1"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T36</w:t>
            </w:r>
            <w:r>
              <w:rPr>
                <w:szCs w:val="28"/>
                <w:lang w:val="en-US"/>
              </w:rPr>
              <w:t xml:space="preserve"> – </w:t>
            </w:r>
            <w:r w:rsidRPr="00473EFC">
              <w:rPr>
                <w:szCs w:val="28"/>
                <w:lang w:val="en-US"/>
              </w:rPr>
              <w:t>T50</w:t>
            </w:r>
          </w:p>
        </w:tc>
        <w:tc>
          <w:tcPr>
            <w:tcW w:w="4812" w:type="dxa"/>
          </w:tcPr>
          <w:p w14:paraId="112B5D62"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85 (для убийств)</w:t>
            </w:r>
          </w:p>
        </w:tc>
      </w:tr>
      <w:tr w:rsidR="00CF493B" w:rsidRPr="00473EFC" w14:paraId="68901E25" w14:textId="77777777" w:rsidTr="001733E2">
        <w:tc>
          <w:tcPr>
            <w:tcW w:w="4811" w:type="dxa"/>
          </w:tcPr>
          <w:p w14:paraId="6A4C6030"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T54</w:t>
            </w:r>
          </w:p>
        </w:tc>
        <w:tc>
          <w:tcPr>
            <w:tcW w:w="4812" w:type="dxa"/>
          </w:tcPr>
          <w:p w14:paraId="0F130AC0"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86 (для убийств)</w:t>
            </w:r>
          </w:p>
        </w:tc>
      </w:tr>
      <w:tr w:rsidR="00CF493B" w:rsidRPr="00473EFC" w14:paraId="1FB14BA5" w14:textId="77777777" w:rsidTr="001733E2">
        <w:tc>
          <w:tcPr>
            <w:tcW w:w="4811" w:type="dxa"/>
          </w:tcPr>
          <w:p w14:paraId="7BE16CB2" w14:textId="77777777" w:rsidR="00CF493B" w:rsidRPr="00560D78" w:rsidRDefault="00CF493B" w:rsidP="004678DA">
            <w:pPr>
              <w:suppressAutoHyphens/>
              <w:snapToGrid w:val="0"/>
              <w:spacing w:before="120" w:line="360" w:lineRule="auto"/>
              <w:jc w:val="both"/>
              <w:rPr>
                <w:szCs w:val="28"/>
              </w:rPr>
            </w:pPr>
            <w:r w:rsidRPr="00473EFC">
              <w:rPr>
                <w:szCs w:val="28"/>
                <w:lang w:val="en-US"/>
              </w:rPr>
              <w:t>T</w:t>
            </w:r>
            <w:r w:rsidRPr="00560D78">
              <w:rPr>
                <w:szCs w:val="28"/>
              </w:rPr>
              <w:t xml:space="preserve">51 – </w:t>
            </w:r>
            <w:r w:rsidRPr="00473EFC">
              <w:rPr>
                <w:szCs w:val="28"/>
                <w:lang w:val="en-US"/>
              </w:rPr>
              <w:t>T</w:t>
            </w:r>
            <w:r w:rsidRPr="00560D78">
              <w:rPr>
                <w:szCs w:val="28"/>
              </w:rPr>
              <w:t>53</w:t>
            </w:r>
            <w:r w:rsidR="00560D78" w:rsidRPr="00560D78">
              <w:rPr>
                <w:szCs w:val="28"/>
              </w:rPr>
              <w:t xml:space="preserve"> </w:t>
            </w:r>
            <w:r w:rsidR="00560D78">
              <w:rPr>
                <w:szCs w:val="28"/>
              </w:rPr>
              <w:t>или</w:t>
            </w:r>
            <w:r w:rsidRPr="00560D78">
              <w:rPr>
                <w:szCs w:val="28"/>
              </w:rPr>
              <w:t xml:space="preserve"> </w:t>
            </w:r>
            <w:r w:rsidRPr="00473EFC">
              <w:rPr>
                <w:szCs w:val="28"/>
                <w:lang w:val="en-US"/>
              </w:rPr>
              <w:t>T</w:t>
            </w:r>
            <w:r w:rsidRPr="00560D78">
              <w:rPr>
                <w:szCs w:val="28"/>
              </w:rPr>
              <w:t xml:space="preserve">55 – </w:t>
            </w:r>
            <w:r w:rsidRPr="00473EFC">
              <w:rPr>
                <w:szCs w:val="28"/>
                <w:lang w:val="en-US"/>
              </w:rPr>
              <w:t>T</w:t>
            </w:r>
            <w:r w:rsidRPr="00560D78">
              <w:rPr>
                <w:szCs w:val="28"/>
              </w:rPr>
              <w:t>57</w:t>
            </w:r>
            <w:r w:rsidR="00560D78" w:rsidRPr="00560D78">
              <w:rPr>
                <w:szCs w:val="28"/>
              </w:rPr>
              <w:t xml:space="preserve"> </w:t>
            </w:r>
            <w:r w:rsidR="00560D78">
              <w:rPr>
                <w:szCs w:val="28"/>
              </w:rPr>
              <w:t xml:space="preserve">или </w:t>
            </w:r>
            <w:r w:rsidRPr="00473EFC">
              <w:rPr>
                <w:szCs w:val="28"/>
                <w:lang w:val="en-US"/>
              </w:rPr>
              <w:t>T</w:t>
            </w:r>
            <w:r w:rsidRPr="00560D78">
              <w:rPr>
                <w:szCs w:val="28"/>
              </w:rPr>
              <w:t>64</w:t>
            </w:r>
          </w:p>
        </w:tc>
        <w:tc>
          <w:tcPr>
            <w:tcW w:w="4812" w:type="dxa"/>
          </w:tcPr>
          <w:p w14:paraId="1213E127"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89 (для убийств)</w:t>
            </w:r>
          </w:p>
        </w:tc>
      </w:tr>
      <w:tr w:rsidR="00CF493B" w:rsidRPr="00473EFC" w14:paraId="15501703" w14:textId="77777777" w:rsidTr="001733E2">
        <w:tc>
          <w:tcPr>
            <w:tcW w:w="4811" w:type="dxa"/>
          </w:tcPr>
          <w:p w14:paraId="6FAFAE70"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T65</w:t>
            </w:r>
          </w:p>
        </w:tc>
        <w:tc>
          <w:tcPr>
            <w:tcW w:w="4812" w:type="dxa"/>
          </w:tcPr>
          <w:p w14:paraId="41C3F30D"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90 (для убийств)</w:t>
            </w:r>
          </w:p>
        </w:tc>
      </w:tr>
      <w:tr w:rsidR="00CF493B" w:rsidRPr="00473EFC" w14:paraId="451BD703" w14:textId="77777777" w:rsidTr="001733E2">
        <w:tc>
          <w:tcPr>
            <w:tcW w:w="4811" w:type="dxa"/>
          </w:tcPr>
          <w:p w14:paraId="3C8F8709"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T17.0</w:t>
            </w:r>
            <w:r>
              <w:rPr>
                <w:szCs w:val="28"/>
                <w:lang w:val="en-US"/>
              </w:rPr>
              <w:t xml:space="preserve"> – </w:t>
            </w:r>
            <w:r w:rsidRPr="00473EFC">
              <w:rPr>
                <w:szCs w:val="28"/>
                <w:lang w:val="en-US"/>
              </w:rPr>
              <w:t>T17.9</w:t>
            </w:r>
          </w:p>
        </w:tc>
        <w:tc>
          <w:tcPr>
            <w:tcW w:w="4812" w:type="dxa"/>
          </w:tcPr>
          <w:p w14:paraId="693C3FE8" w14:textId="77777777" w:rsidR="00CF493B" w:rsidRPr="00473EFC" w:rsidRDefault="00CF493B" w:rsidP="004678DA">
            <w:pPr>
              <w:suppressAutoHyphens/>
              <w:snapToGrid w:val="0"/>
              <w:spacing w:before="120" w:line="360" w:lineRule="auto"/>
              <w:jc w:val="both"/>
              <w:rPr>
                <w:szCs w:val="28"/>
              </w:rPr>
            </w:pPr>
            <w:r w:rsidRPr="00473EFC">
              <w:rPr>
                <w:szCs w:val="28"/>
                <w:lang w:val="en-US"/>
              </w:rPr>
              <w:t>W</w:t>
            </w:r>
            <w:r w:rsidRPr="00473EFC">
              <w:rPr>
                <w:szCs w:val="28"/>
              </w:rPr>
              <w:t>77</w:t>
            </w:r>
            <w:r>
              <w:rPr>
                <w:szCs w:val="28"/>
              </w:rPr>
              <w:t xml:space="preserve"> – </w:t>
            </w:r>
            <w:r w:rsidRPr="00473EFC">
              <w:rPr>
                <w:szCs w:val="28"/>
                <w:lang w:val="en-US"/>
              </w:rPr>
              <w:t>W</w:t>
            </w:r>
            <w:r w:rsidRPr="00473EFC">
              <w:rPr>
                <w:szCs w:val="28"/>
              </w:rPr>
              <w:t>80.9</w:t>
            </w:r>
            <w:r w:rsidR="00560D78" w:rsidRPr="00560D78">
              <w:rPr>
                <w:szCs w:val="28"/>
              </w:rPr>
              <w:t xml:space="preserve"> </w:t>
            </w:r>
            <w:r w:rsidR="00560D78">
              <w:rPr>
                <w:szCs w:val="28"/>
              </w:rPr>
              <w:t>или</w:t>
            </w:r>
            <w:r w:rsidRPr="00473EFC">
              <w:rPr>
                <w:szCs w:val="28"/>
              </w:rPr>
              <w:t xml:space="preserve"> </w:t>
            </w:r>
            <w:r w:rsidRPr="00473EFC">
              <w:rPr>
                <w:szCs w:val="28"/>
                <w:lang w:val="en-US"/>
              </w:rPr>
              <w:t>W</w:t>
            </w:r>
            <w:r w:rsidRPr="00473EFC">
              <w:rPr>
                <w:szCs w:val="28"/>
              </w:rPr>
              <w:t>84 (для несчастных случаев)</w:t>
            </w:r>
          </w:p>
          <w:p w14:paraId="476C86BD"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83 (для самоубийств)</w:t>
            </w:r>
          </w:p>
          <w:p w14:paraId="2979EA3C" w14:textId="77777777" w:rsidR="00CF493B" w:rsidRPr="00473EFC" w:rsidRDefault="00CF493B" w:rsidP="004678DA">
            <w:pPr>
              <w:suppressAutoHyphens/>
              <w:snapToGrid w:val="0"/>
              <w:spacing w:before="120" w:line="360" w:lineRule="auto"/>
              <w:jc w:val="both"/>
              <w:rPr>
                <w:szCs w:val="28"/>
              </w:rPr>
            </w:pPr>
            <w:r w:rsidRPr="00473EFC">
              <w:rPr>
                <w:color w:val="000000"/>
                <w:szCs w:val="28"/>
              </w:rPr>
              <w:t xml:space="preserve">Y33 </w:t>
            </w:r>
            <w:r w:rsidRPr="00473EFC">
              <w:rPr>
                <w:szCs w:val="28"/>
              </w:rPr>
              <w:t>(род смерти не установлен)</w:t>
            </w:r>
          </w:p>
        </w:tc>
      </w:tr>
      <w:tr w:rsidR="00CF493B" w:rsidRPr="00473EFC" w14:paraId="26841FDC" w14:textId="77777777" w:rsidTr="001733E2">
        <w:tc>
          <w:tcPr>
            <w:tcW w:w="4811" w:type="dxa"/>
          </w:tcPr>
          <w:p w14:paraId="58147869"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T44</w:t>
            </w:r>
          </w:p>
        </w:tc>
        <w:tc>
          <w:tcPr>
            <w:tcW w:w="4812" w:type="dxa"/>
          </w:tcPr>
          <w:p w14:paraId="245C4AAF"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63 (для самоубийств)</w:t>
            </w:r>
          </w:p>
          <w:p w14:paraId="03A9DCB1"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13 (род смерти не установлен)</w:t>
            </w:r>
          </w:p>
        </w:tc>
      </w:tr>
      <w:tr w:rsidR="00CF493B" w:rsidRPr="00473EFC" w14:paraId="7627C102" w14:textId="77777777" w:rsidTr="001733E2">
        <w:tc>
          <w:tcPr>
            <w:tcW w:w="4811" w:type="dxa"/>
          </w:tcPr>
          <w:p w14:paraId="35C6FF2F" w14:textId="77777777" w:rsidR="00CF493B" w:rsidRPr="00473EFC" w:rsidRDefault="00CF493B" w:rsidP="004678DA">
            <w:pPr>
              <w:suppressAutoHyphens/>
              <w:snapToGrid w:val="0"/>
              <w:spacing w:before="120" w:line="360" w:lineRule="auto"/>
              <w:jc w:val="both"/>
              <w:rPr>
                <w:szCs w:val="28"/>
                <w:lang w:val="en-US"/>
              </w:rPr>
            </w:pPr>
            <w:r w:rsidRPr="00473EFC">
              <w:rPr>
                <w:szCs w:val="28"/>
                <w:lang w:val="en-US"/>
              </w:rPr>
              <w:t>T54</w:t>
            </w:r>
            <w:r>
              <w:rPr>
                <w:szCs w:val="28"/>
                <w:lang w:val="en-US"/>
              </w:rPr>
              <w:t xml:space="preserve"> – </w:t>
            </w:r>
            <w:r w:rsidRPr="00473EFC">
              <w:rPr>
                <w:szCs w:val="28"/>
                <w:lang w:val="en-US"/>
              </w:rPr>
              <w:t>T57</w:t>
            </w:r>
            <w:r w:rsidR="00560D78">
              <w:rPr>
                <w:szCs w:val="28"/>
                <w:lang w:val="en-US"/>
              </w:rPr>
              <w:t xml:space="preserve"> </w:t>
            </w:r>
            <w:r w:rsidR="00560D78">
              <w:rPr>
                <w:szCs w:val="28"/>
              </w:rPr>
              <w:t>или</w:t>
            </w:r>
            <w:r w:rsidRPr="00473EFC">
              <w:rPr>
                <w:szCs w:val="28"/>
                <w:lang w:val="en-US"/>
              </w:rPr>
              <w:t xml:space="preserve"> T64</w:t>
            </w:r>
            <w:r>
              <w:rPr>
                <w:szCs w:val="28"/>
                <w:lang w:val="en-US"/>
              </w:rPr>
              <w:t xml:space="preserve"> – </w:t>
            </w:r>
            <w:r w:rsidRPr="00473EFC">
              <w:rPr>
                <w:szCs w:val="28"/>
                <w:lang w:val="en-US"/>
              </w:rPr>
              <w:t>T65</w:t>
            </w:r>
          </w:p>
        </w:tc>
        <w:tc>
          <w:tcPr>
            <w:tcW w:w="4812" w:type="dxa"/>
          </w:tcPr>
          <w:p w14:paraId="2E3873C2" w14:textId="77777777" w:rsidR="00CF493B" w:rsidRPr="00473EFC" w:rsidRDefault="00CF493B" w:rsidP="004678DA">
            <w:pPr>
              <w:suppressAutoHyphens/>
              <w:snapToGrid w:val="0"/>
              <w:spacing w:before="120" w:line="360" w:lineRule="auto"/>
              <w:jc w:val="both"/>
              <w:rPr>
                <w:szCs w:val="28"/>
              </w:rPr>
            </w:pPr>
            <w:r w:rsidRPr="00473EFC">
              <w:rPr>
                <w:szCs w:val="28"/>
                <w:lang w:val="en-US"/>
              </w:rPr>
              <w:t>X</w:t>
            </w:r>
            <w:r w:rsidRPr="00473EFC">
              <w:rPr>
                <w:szCs w:val="28"/>
              </w:rPr>
              <w:t>69 (для самоубийств)</w:t>
            </w:r>
          </w:p>
          <w:p w14:paraId="46BDB078" w14:textId="77777777" w:rsidR="00CF493B" w:rsidRPr="00473EFC" w:rsidRDefault="00CF493B" w:rsidP="004678DA">
            <w:pPr>
              <w:suppressAutoHyphens/>
              <w:snapToGrid w:val="0"/>
              <w:spacing w:before="120" w:line="360" w:lineRule="auto"/>
              <w:jc w:val="both"/>
              <w:rPr>
                <w:szCs w:val="28"/>
              </w:rPr>
            </w:pPr>
            <w:r w:rsidRPr="00473EFC">
              <w:rPr>
                <w:szCs w:val="28"/>
                <w:lang w:val="en-US"/>
              </w:rPr>
              <w:t>Y</w:t>
            </w:r>
            <w:r w:rsidRPr="00473EFC">
              <w:rPr>
                <w:szCs w:val="28"/>
              </w:rPr>
              <w:t>19 (род смерти не установлен)</w:t>
            </w:r>
          </w:p>
        </w:tc>
      </w:tr>
    </w:tbl>
    <w:p w14:paraId="6E246CA0" w14:textId="0C9AAF59" w:rsidR="00CF493B" w:rsidRDefault="00CF493B" w:rsidP="004678DA">
      <w:pPr>
        <w:suppressAutoHyphens/>
        <w:spacing w:before="100" w:beforeAutospacing="1" w:after="100" w:afterAutospacing="1" w:line="360" w:lineRule="auto"/>
        <w:ind w:firstLine="709"/>
        <w:jc w:val="both"/>
        <w:rPr>
          <w:szCs w:val="28"/>
        </w:rPr>
      </w:pPr>
      <w:r w:rsidRPr="00737E64">
        <w:rPr>
          <w:szCs w:val="28"/>
        </w:rPr>
        <w:t xml:space="preserve">При заполнении строки </w:t>
      </w:r>
      <w:r w:rsidR="00ED29A3">
        <w:rPr>
          <w:szCs w:val="28"/>
        </w:rPr>
        <w:t>«</w:t>
      </w:r>
      <w:r w:rsidR="0051100E">
        <w:rPr>
          <w:szCs w:val="28"/>
        </w:rPr>
        <w:t>г</w:t>
      </w:r>
      <w:r w:rsidR="00ED29A3">
        <w:rPr>
          <w:szCs w:val="28"/>
        </w:rPr>
        <w:t>»</w:t>
      </w:r>
      <w:r w:rsidR="008D4578">
        <w:rPr>
          <w:szCs w:val="28"/>
        </w:rPr>
        <w:t xml:space="preserve"> «</w:t>
      </w:r>
      <w:r w:rsidR="00CE2527">
        <w:rPr>
          <w:szCs w:val="28"/>
        </w:rPr>
        <w:t>В</w:t>
      </w:r>
      <w:r w:rsidR="00CE2527" w:rsidRPr="008023A5">
        <w:rPr>
          <w:szCs w:val="28"/>
        </w:rPr>
        <w:t>нешняя причина при травмах и отравлениях</w:t>
      </w:r>
      <w:r w:rsidR="008D4578">
        <w:rPr>
          <w:szCs w:val="28"/>
        </w:rPr>
        <w:t>»</w:t>
      </w:r>
      <w:r w:rsidRPr="00737E64">
        <w:rPr>
          <w:szCs w:val="28"/>
        </w:rPr>
        <w:t xml:space="preserve"> должны осуществляться проверки по описанным ограничениям. Условия проверки и вариант подсказки для пользователя представлен в </w:t>
      </w:r>
      <w:r w:rsidR="00B83162">
        <w:fldChar w:fldCharType="begin"/>
      </w:r>
      <w:r w:rsidR="00B83162">
        <w:instrText xml:space="preserve"> REF _Ref57568632 \h  \* MERGEFORMAT </w:instrText>
      </w:r>
      <w:r w:rsidR="00B83162">
        <w:fldChar w:fldCharType="separate"/>
      </w:r>
      <w:r w:rsidR="00275BC3" w:rsidRPr="00275BC3">
        <w:t>Таблица 9</w:t>
      </w:r>
      <w:r w:rsidR="00B83162">
        <w:fldChar w:fldCharType="end"/>
      </w:r>
      <w:r>
        <w:rPr>
          <w:szCs w:val="28"/>
        </w:rPr>
        <w:t xml:space="preserve">. </w:t>
      </w:r>
    </w:p>
    <w:p w14:paraId="06681C8E" w14:textId="39BAA25A" w:rsidR="00CF493B" w:rsidRPr="00ED29A3" w:rsidRDefault="00CF493B" w:rsidP="004678DA">
      <w:pPr>
        <w:pStyle w:val="a5"/>
        <w:suppressAutoHyphens/>
        <w:spacing w:line="360" w:lineRule="auto"/>
        <w:ind w:left="1418" w:hanging="1418"/>
        <w:jc w:val="both"/>
        <w:rPr>
          <w:b w:val="0"/>
          <w:bCs w:val="0"/>
          <w:color w:val="auto"/>
          <w:sz w:val="28"/>
          <w:szCs w:val="28"/>
        </w:rPr>
      </w:pPr>
      <w:bookmarkStart w:id="33" w:name="_Ref57568632"/>
      <w:r w:rsidRPr="00ED29A3">
        <w:rPr>
          <w:color w:val="auto"/>
          <w:sz w:val="28"/>
          <w:szCs w:val="28"/>
        </w:rPr>
        <w:lastRenderedPageBreak/>
        <w:t xml:space="preserve">Таблица </w:t>
      </w:r>
      <w:r w:rsidR="005E3DFA" w:rsidRPr="00ED29A3">
        <w:rPr>
          <w:color w:val="auto"/>
          <w:sz w:val="28"/>
          <w:szCs w:val="28"/>
        </w:rPr>
        <w:fldChar w:fldCharType="begin"/>
      </w:r>
      <w:r w:rsidRPr="00ED29A3">
        <w:rPr>
          <w:color w:val="auto"/>
          <w:sz w:val="28"/>
          <w:szCs w:val="28"/>
        </w:rPr>
        <w:instrText xml:space="preserve"> SEQ Таблица \* ARABIC </w:instrText>
      </w:r>
      <w:r w:rsidR="005E3DFA" w:rsidRPr="00ED29A3">
        <w:rPr>
          <w:color w:val="auto"/>
          <w:sz w:val="28"/>
          <w:szCs w:val="28"/>
        </w:rPr>
        <w:fldChar w:fldCharType="separate"/>
      </w:r>
      <w:r w:rsidR="00275BC3">
        <w:rPr>
          <w:noProof/>
          <w:color w:val="auto"/>
          <w:sz w:val="28"/>
          <w:szCs w:val="28"/>
        </w:rPr>
        <w:t>9</w:t>
      </w:r>
      <w:r w:rsidR="005E3DFA" w:rsidRPr="00ED29A3">
        <w:rPr>
          <w:color w:val="auto"/>
          <w:sz w:val="28"/>
          <w:szCs w:val="28"/>
        </w:rPr>
        <w:fldChar w:fldCharType="end"/>
      </w:r>
      <w:bookmarkEnd w:id="33"/>
      <w:r w:rsidRPr="00ED29A3">
        <w:rPr>
          <w:color w:val="auto"/>
          <w:sz w:val="28"/>
          <w:szCs w:val="28"/>
        </w:rPr>
        <w:t xml:space="preserve">. </w:t>
      </w:r>
      <w:r w:rsidRPr="00ED29A3">
        <w:rPr>
          <w:b w:val="0"/>
          <w:bCs w:val="0"/>
          <w:color w:val="auto"/>
          <w:sz w:val="28"/>
          <w:szCs w:val="28"/>
        </w:rPr>
        <w:t xml:space="preserve">Условия проверки </w:t>
      </w:r>
      <w:r w:rsidRPr="004C1ED1">
        <w:rPr>
          <w:b w:val="0"/>
          <w:bCs w:val="0"/>
          <w:color w:val="auto"/>
          <w:sz w:val="28"/>
          <w:szCs w:val="28"/>
        </w:rPr>
        <w:t>заполнения</w:t>
      </w:r>
      <w:r w:rsidRPr="00ED29A3">
        <w:rPr>
          <w:b w:val="0"/>
          <w:bCs w:val="0"/>
          <w:color w:val="auto"/>
          <w:sz w:val="28"/>
          <w:szCs w:val="28"/>
        </w:rPr>
        <w:t xml:space="preserve"> строки </w:t>
      </w:r>
      <w:r w:rsidR="00C67754">
        <w:rPr>
          <w:b w:val="0"/>
          <w:bCs w:val="0"/>
          <w:color w:val="auto"/>
          <w:sz w:val="28"/>
          <w:szCs w:val="28"/>
        </w:rPr>
        <w:t>«г» «Внешняя причина при травмах и отравлениях»</w:t>
      </w:r>
      <w:r w:rsidRPr="00ED29A3">
        <w:rPr>
          <w:b w:val="0"/>
          <w:bCs w:val="0"/>
          <w:color w:val="auto"/>
          <w:sz w:val="28"/>
          <w:szCs w:val="28"/>
        </w:rPr>
        <w:t xml:space="preserve"> раздела I </w:t>
      </w:r>
      <w:r w:rsidR="00170843">
        <w:rPr>
          <w:b w:val="0"/>
          <w:bCs w:val="0"/>
          <w:color w:val="auto"/>
          <w:sz w:val="28"/>
          <w:szCs w:val="28"/>
        </w:rPr>
        <w:t>пункта №22</w:t>
      </w:r>
      <w:r w:rsidRPr="00ED29A3">
        <w:rPr>
          <w:b w:val="0"/>
          <w:bCs w:val="0"/>
          <w:color w:val="auto"/>
          <w:sz w:val="28"/>
          <w:szCs w:val="28"/>
        </w:rPr>
        <w:t xml:space="preserve"> «Причины смерти» МСС</w:t>
      </w:r>
      <w:r w:rsidR="00BA792E">
        <w:rPr>
          <w:b w:val="0"/>
          <w:bCs w:val="0"/>
          <w:color w:val="auto"/>
          <w:sz w:val="28"/>
          <w:szCs w:val="28"/>
        </w:rPr>
        <w:t>.</w:t>
      </w:r>
    </w:p>
    <w:tbl>
      <w:tblPr>
        <w:tblStyle w:val="a4"/>
        <w:tblW w:w="0" w:type="auto"/>
        <w:tblLook w:val="04A0" w:firstRow="1" w:lastRow="0" w:firstColumn="1" w:lastColumn="0" w:noHBand="0" w:noVBand="1"/>
      </w:tblPr>
      <w:tblGrid>
        <w:gridCol w:w="4390"/>
        <w:gridCol w:w="4949"/>
      </w:tblGrid>
      <w:tr w:rsidR="00CF493B" w:rsidRPr="00355F07" w14:paraId="179E8F62" w14:textId="77777777" w:rsidTr="001733E2">
        <w:tc>
          <w:tcPr>
            <w:tcW w:w="4390" w:type="dxa"/>
            <w:vAlign w:val="center"/>
          </w:tcPr>
          <w:p w14:paraId="631C32C0" w14:textId="77777777" w:rsidR="00CF493B" w:rsidRPr="00355F07" w:rsidRDefault="00CF493B" w:rsidP="004678DA">
            <w:pPr>
              <w:suppressAutoHyphens/>
              <w:spacing w:line="360" w:lineRule="auto"/>
              <w:jc w:val="both"/>
              <w:rPr>
                <w:b/>
                <w:bCs/>
                <w:szCs w:val="28"/>
              </w:rPr>
            </w:pPr>
            <w:r w:rsidRPr="00355F07">
              <w:rPr>
                <w:b/>
                <w:bCs/>
                <w:szCs w:val="28"/>
              </w:rPr>
              <w:t>Условие проверки</w:t>
            </w:r>
          </w:p>
        </w:tc>
        <w:tc>
          <w:tcPr>
            <w:tcW w:w="4949" w:type="dxa"/>
            <w:vAlign w:val="center"/>
          </w:tcPr>
          <w:p w14:paraId="4BD3CE4F" w14:textId="77777777" w:rsidR="00CF493B" w:rsidRPr="00355F07" w:rsidRDefault="00CF493B" w:rsidP="004678DA">
            <w:pPr>
              <w:suppressAutoHyphens/>
              <w:spacing w:line="360" w:lineRule="auto"/>
              <w:jc w:val="both"/>
              <w:rPr>
                <w:b/>
                <w:bCs/>
                <w:szCs w:val="28"/>
              </w:rPr>
            </w:pPr>
            <w:r w:rsidRPr="00355F07">
              <w:rPr>
                <w:b/>
                <w:bCs/>
                <w:szCs w:val="28"/>
              </w:rPr>
              <w:t>Подсказка для пользователя</w:t>
            </w:r>
          </w:p>
        </w:tc>
      </w:tr>
      <w:tr w:rsidR="00CF493B" w:rsidRPr="00355F07" w14:paraId="064CA43A" w14:textId="77777777" w:rsidTr="001733E2">
        <w:tc>
          <w:tcPr>
            <w:tcW w:w="4390" w:type="dxa"/>
          </w:tcPr>
          <w:p w14:paraId="38EF5E8C" w14:textId="1F4AE53D" w:rsidR="00CF493B" w:rsidRPr="00355F07" w:rsidRDefault="00B87C72" w:rsidP="004678DA">
            <w:pPr>
              <w:suppressAutoHyphens/>
              <w:spacing w:before="120" w:line="360" w:lineRule="auto"/>
              <w:jc w:val="both"/>
              <w:rPr>
                <w:szCs w:val="28"/>
              </w:rPr>
            </w:pPr>
            <w:r>
              <w:rPr>
                <w:szCs w:val="28"/>
              </w:rPr>
              <w:t>Пункт №18</w:t>
            </w:r>
            <w:r w:rsidR="00CF493B" w:rsidRPr="00355F07">
              <w:rPr>
                <w:szCs w:val="28"/>
              </w:rPr>
              <w:t xml:space="preserve"> </w:t>
            </w:r>
            <w:r w:rsidR="00CF493B">
              <w:rPr>
                <w:szCs w:val="28"/>
              </w:rPr>
              <w:t>«</w:t>
            </w:r>
            <w:r w:rsidR="00CF493B" w:rsidRPr="00355F07">
              <w:rPr>
                <w:szCs w:val="28"/>
              </w:rPr>
              <w:t>Смерть произошла</w:t>
            </w:r>
            <w:r w:rsidR="00CF493B">
              <w:rPr>
                <w:szCs w:val="28"/>
              </w:rPr>
              <w:t>»</w:t>
            </w:r>
            <w:r w:rsidR="00CF493B" w:rsidRPr="00355F07">
              <w:rPr>
                <w:szCs w:val="28"/>
              </w:rPr>
              <w:t xml:space="preserve"> </w:t>
            </w:r>
            <w:r w:rsidR="00CF493B">
              <w:rPr>
                <w:szCs w:val="28"/>
              </w:rPr>
              <w:t>имеет значение</w:t>
            </w:r>
            <w:r w:rsidR="00CF493B" w:rsidRPr="00355F07">
              <w:rPr>
                <w:szCs w:val="28"/>
              </w:rPr>
              <w:t xml:space="preserve"> </w:t>
            </w:r>
            <w:r w:rsidR="00CF493B">
              <w:rPr>
                <w:szCs w:val="28"/>
              </w:rPr>
              <w:t>«о</w:t>
            </w:r>
            <w:r w:rsidR="00CF493B" w:rsidRPr="00355F07">
              <w:rPr>
                <w:szCs w:val="28"/>
              </w:rPr>
              <w:t>т заболевания</w:t>
            </w:r>
            <w:r w:rsidR="00CF493B">
              <w:rPr>
                <w:szCs w:val="28"/>
              </w:rPr>
              <w:t>»</w:t>
            </w:r>
            <w:r w:rsidR="00CF493B" w:rsidRPr="00355F07">
              <w:rPr>
                <w:szCs w:val="28"/>
              </w:rPr>
              <w:t xml:space="preserve"> и</w:t>
            </w:r>
            <w:r w:rsidR="00CF493B" w:rsidRPr="00355F07">
              <w:rPr>
                <w:szCs w:val="28"/>
              </w:rPr>
              <w:br/>
              <w:t xml:space="preserve">Заполнены все 4 причины смерти </w:t>
            </w:r>
            <w:r w:rsidR="00CF493B">
              <w:rPr>
                <w:szCs w:val="28"/>
              </w:rPr>
              <w:t xml:space="preserve"> – </w:t>
            </w:r>
            <w:r w:rsidR="00CF493B" w:rsidRPr="00355F07">
              <w:rPr>
                <w:szCs w:val="28"/>
              </w:rPr>
              <w:t xml:space="preserve"> </w:t>
            </w:r>
            <w:r w:rsidR="0051100E">
              <w:rPr>
                <w:szCs w:val="28"/>
              </w:rPr>
              <w:t>«а»</w:t>
            </w:r>
            <w:r w:rsidR="008405D7">
              <w:rPr>
                <w:szCs w:val="28"/>
              </w:rPr>
              <w:t xml:space="preserve"> и </w:t>
            </w:r>
            <w:r w:rsidR="0051100E">
              <w:rPr>
                <w:szCs w:val="28"/>
              </w:rPr>
              <w:t>«б»</w:t>
            </w:r>
            <w:r w:rsidR="008405D7">
              <w:rPr>
                <w:szCs w:val="28"/>
              </w:rPr>
              <w:t xml:space="preserve"> и</w:t>
            </w:r>
            <w:r w:rsidR="00CF493B" w:rsidRPr="00355F07">
              <w:rPr>
                <w:szCs w:val="28"/>
              </w:rPr>
              <w:t xml:space="preserve"> </w:t>
            </w:r>
            <w:r w:rsidR="0051100E">
              <w:rPr>
                <w:szCs w:val="28"/>
              </w:rPr>
              <w:t>«в»</w:t>
            </w:r>
            <w:r w:rsidR="008405D7">
              <w:rPr>
                <w:szCs w:val="28"/>
              </w:rPr>
              <w:t xml:space="preserve"> и</w:t>
            </w:r>
            <w:r w:rsidR="00CF493B" w:rsidRPr="00355F07">
              <w:rPr>
                <w:szCs w:val="28"/>
              </w:rPr>
              <w:t xml:space="preserve"> </w:t>
            </w:r>
            <w:r w:rsidR="0051100E">
              <w:rPr>
                <w:szCs w:val="28"/>
              </w:rPr>
              <w:t>«г»</w:t>
            </w:r>
            <w:r w:rsidR="00CF493B" w:rsidRPr="00355F07">
              <w:rPr>
                <w:szCs w:val="28"/>
              </w:rPr>
              <w:br/>
              <w:t>или</w:t>
            </w:r>
            <w:r w:rsidR="00CF493B" w:rsidRPr="00355F07">
              <w:rPr>
                <w:szCs w:val="28"/>
              </w:rPr>
              <w:br/>
              <w:t xml:space="preserve">Заполнены причины </w:t>
            </w:r>
            <w:r w:rsidR="0051100E">
              <w:rPr>
                <w:szCs w:val="28"/>
              </w:rPr>
              <w:t>«а»</w:t>
            </w:r>
            <w:r w:rsidR="008405D7">
              <w:rPr>
                <w:szCs w:val="28"/>
              </w:rPr>
              <w:t xml:space="preserve"> и</w:t>
            </w:r>
            <w:r w:rsidR="00CF493B" w:rsidRPr="00355F07">
              <w:rPr>
                <w:szCs w:val="28"/>
              </w:rPr>
              <w:t xml:space="preserve"> </w:t>
            </w:r>
            <w:r w:rsidR="0051100E">
              <w:rPr>
                <w:szCs w:val="28"/>
              </w:rPr>
              <w:t>«б»</w:t>
            </w:r>
            <w:r w:rsidR="008405D7">
              <w:rPr>
                <w:szCs w:val="28"/>
              </w:rPr>
              <w:t xml:space="preserve"> и</w:t>
            </w:r>
            <w:r w:rsidR="00CF493B" w:rsidRPr="00355F07">
              <w:rPr>
                <w:szCs w:val="28"/>
              </w:rPr>
              <w:t xml:space="preserve"> </w:t>
            </w:r>
            <w:r w:rsidR="0051100E">
              <w:rPr>
                <w:szCs w:val="28"/>
              </w:rPr>
              <w:t>«г»</w:t>
            </w:r>
            <w:r w:rsidR="00CF493B" w:rsidRPr="00355F07">
              <w:rPr>
                <w:szCs w:val="28"/>
              </w:rPr>
              <w:t xml:space="preserve"> и не заполнена </w:t>
            </w:r>
            <w:r w:rsidR="0051100E">
              <w:rPr>
                <w:szCs w:val="28"/>
              </w:rPr>
              <w:t>«в»</w:t>
            </w:r>
            <w:r w:rsidR="00CF493B" w:rsidRPr="00355F07">
              <w:rPr>
                <w:szCs w:val="28"/>
              </w:rPr>
              <w:br/>
              <w:t>или</w:t>
            </w:r>
            <w:r w:rsidR="00CF493B" w:rsidRPr="00355F07">
              <w:rPr>
                <w:szCs w:val="28"/>
              </w:rPr>
              <w:br/>
              <w:t>Заполнены причины</w:t>
            </w:r>
            <w:r w:rsidR="00C32D3E">
              <w:rPr>
                <w:szCs w:val="28"/>
              </w:rPr>
              <w:t xml:space="preserve"> </w:t>
            </w:r>
            <w:r w:rsidR="0051100E">
              <w:rPr>
                <w:szCs w:val="28"/>
              </w:rPr>
              <w:t>«а»</w:t>
            </w:r>
            <w:r w:rsidR="00CF493B" w:rsidRPr="00355F07">
              <w:rPr>
                <w:szCs w:val="28"/>
              </w:rPr>
              <w:t xml:space="preserve"> и </w:t>
            </w:r>
            <w:r w:rsidR="0051100E">
              <w:rPr>
                <w:szCs w:val="28"/>
              </w:rPr>
              <w:t>«г»</w:t>
            </w:r>
            <w:r w:rsidR="00CF493B" w:rsidRPr="00355F07">
              <w:rPr>
                <w:szCs w:val="28"/>
              </w:rPr>
              <w:t xml:space="preserve"> и не заполнены причины </w:t>
            </w:r>
            <w:r w:rsidR="0051100E">
              <w:rPr>
                <w:szCs w:val="28"/>
              </w:rPr>
              <w:t>«б»</w:t>
            </w:r>
            <w:r w:rsidR="00CF493B" w:rsidRPr="00355F07">
              <w:rPr>
                <w:szCs w:val="28"/>
              </w:rPr>
              <w:t xml:space="preserve"> и </w:t>
            </w:r>
            <w:r w:rsidR="0051100E">
              <w:rPr>
                <w:szCs w:val="28"/>
              </w:rPr>
              <w:t>«в»</w:t>
            </w:r>
          </w:p>
        </w:tc>
        <w:tc>
          <w:tcPr>
            <w:tcW w:w="4949" w:type="dxa"/>
          </w:tcPr>
          <w:p w14:paraId="520AE053" w14:textId="7744C95A" w:rsidR="00CF493B" w:rsidRPr="00355F07" w:rsidRDefault="00CF493B" w:rsidP="004678DA">
            <w:pPr>
              <w:suppressAutoHyphens/>
              <w:spacing w:before="120" w:line="360" w:lineRule="auto"/>
              <w:jc w:val="both"/>
              <w:rPr>
                <w:szCs w:val="28"/>
              </w:rPr>
            </w:pPr>
            <w:r w:rsidRPr="00355F07">
              <w:rPr>
                <w:szCs w:val="28"/>
              </w:rPr>
              <w:t xml:space="preserve">В случае, если в качестве рода причины смерти в </w:t>
            </w:r>
            <w:r w:rsidR="00B87C72">
              <w:rPr>
                <w:szCs w:val="28"/>
              </w:rPr>
              <w:t>пункте №18</w:t>
            </w:r>
            <w:r>
              <w:rPr>
                <w:szCs w:val="28"/>
              </w:rPr>
              <w:t xml:space="preserve"> «Смерть произошла» </w:t>
            </w:r>
            <w:r w:rsidRPr="00355F07">
              <w:rPr>
                <w:szCs w:val="28"/>
              </w:rPr>
              <w:t xml:space="preserve">указано «От заболевания», то в </w:t>
            </w:r>
            <w:r w:rsidR="00170843">
              <w:rPr>
                <w:szCs w:val="28"/>
              </w:rPr>
              <w:t>пункте №22</w:t>
            </w:r>
            <w:r>
              <w:rPr>
                <w:szCs w:val="28"/>
              </w:rPr>
              <w:t xml:space="preserve"> раздел </w:t>
            </w:r>
            <w:r w:rsidRPr="00355F07">
              <w:rPr>
                <w:szCs w:val="28"/>
              </w:rPr>
              <w:t xml:space="preserve">I должны быть заполнены либо три строки </w:t>
            </w:r>
            <w:r w:rsidR="0051100E">
              <w:rPr>
                <w:szCs w:val="28"/>
              </w:rPr>
              <w:t>«а»</w:t>
            </w:r>
            <w:r w:rsidRPr="00355F07">
              <w:rPr>
                <w:szCs w:val="28"/>
              </w:rPr>
              <w:t xml:space="preserve">, </w:t>
            </w:r>
            <w:r w:rsidR="0051100E">
              <w:rPr>
                <w:szCs w:val="28"/>
              </w:rPr>
              <w:t>«б»</w:t>
            </w:r>
            <w:r w:rsidRPr="00355F07">
              <w:rPr>
                <w:szCs w:val="28"/>
              </w:rPr>
              <w:t xml:space="preserve"> и </w:t>
            </w:r>
            <w:r w:rsidR="0051100E">
              <w:rPr>
                <w:szCs w:val="28"/>
              </w:rPr>
              <w:t>«в»</w:t>
            </w:r>
            <w:r w:rsidRPr="00355F07">
              <w:rPr>
                <w:szCs w:val="28"/>
              </w:rPr>
              <w:t xml:space="preserve">, либо две строки </w:t>
            </w:r>
            <w:r w:rsidR="0051100E">
              <w:rPr>
                <w:szCs w:val="28"/>
              </w:rPr>
              <w:t>«а»</w:t>
            </w:r>
            <w:r w:rsidRPr="00355F07">
              <w:rPr>
                <w:szCs w:val="28"/>
              </w:rPr>
              <w:t xml:space="preserve"> и </w:t>
            </w:r>
            <w:r w:rsidR="0051100E">
              <w:rPr>
                <w:szCs w:val="28"/>
              </w:rPr>
              <w:t>«б»</w:t>
            </w:r>
            <w:r w:rsidRPr="00355F07">
              <w:rPr>
                <w:szCs w:val="28"/>
              </w:rPr>
              <w:t xml:space="preserve">, либо только строка </w:t>
            </w:r>
            <w:r w:rsidR="0051100E">
              <w:rPr>
                <w:szCs w:val="28"/>
              </w:rPr>
              <w:t>«а»</w:t>
            </w:r>
            <w:r w:rsidRPr="00355F07">
              <w:rPr>
                <w:szCs w:val="28"/>
              </w:rPr>
              <w:t>.</w:t>
            </w:r>
          </w:p>
        </w:tc>
      </w:tr>
      <w:tr w:rsidR="00CF493B" w:rsidRPr="00355F07" w14:paraId="410DC8D2" w14:textId="77777777" w:rsidTr="001733E2">
        <w:tc>
          <w:tcPr>
            <w:tcW w:w="4390" w:type="dxa"/>
          </w:tcPr>
          <w:p w14:paraId="4544F0E7" w14:textId="77777777" w:rsidR="00CF493B" w:rsidRPr="00355F07" w:rsidRDefault="00CF493B" w:rsidP="004678DA">
            <w:pPr>
              <w:suppressAutoHyphens/>
              <w:spacing w:before="120" w:line="360" w:lineRule="auto"/>
              <w:jc w:val="both"/>
              <w:rPr>
                <w:szCs w:val="28"/>
              </w:rPr>
            </w:pPr>
            <w:r w:rsidRPr="00355F07">
              <w:rPr>
                <w:szCs w:val="28"/>
              </w:rPr>
              <w:t xml:space="preserve">Код причины в строке </w:t>
            </w:r>
            <w:r w:rsidR="0051100E">
              <w:rPr>
                <w:szCs w:val="28"/>
              </w:rPr>
              <w:t>«г»</w:t>
            </w:r>
            <w:r w:rsidRPr="00355F07">
              <w:rPr>
                <w:szCs w:val="28"/>
              </w:rPr>
              <w:t xml:space="preserve"> принадлежит диапазону V00</w:t>
            </w:r>
            <w:r>
              <w:rPr>
                <w:szCs w:val="28"/>
              </w:rPr>
              <w:t xml:space="preserve"> – </w:t>
            </w:r>
            <w:r w:rsidRPr="00355F07">
              <w:rPr>
                <w:szCs w:val="28"/>
              </w:rPr>
              <w:t>Y99</w:t>
            </w:r>
          </w:p>
          <w:p w14:paraId="00DAB1BA" w14:textId="77777777" w:rsidR="00CF493B" w:rsidRPr="00355F07" w:rsidRDefault="00CF493B" w:rsidP="004678DA">
            <w:pPr>
              <w:suppressAutoHyphens/>
              <w:spacing w:before="120" w:line="360" w:lineRule="auto"/>
              <w:jc w:val="both"/>
              <w:rPr>
                <w:szCs w:val="28"/>
              </w:rPr>
            </w:pPr>
            <w:r w:rsidRPr="00355F07">
              <w:rPr>
                <w:szCs w:val="28"/>
              </w:rPr>
              <w:t>и</w:t>
            </w:r>
          </w:p>
          <w:p w14:paraId="60E0DDF2" w14:textId="77777777" w:rsidR="00CF493B" w:rsidRPr="00355F07" w:rsidRDefault="00CF493B" w:rsidP="004678DA">
            <w:pPr>
              <w:suppressAutoHyphens/>
              <w:spacing w:before="120" w:line="360" w:lineRule="auto"/>
              <w:jc w:val="both"/>
              <w:rPr>
                <w:szCs w:val="28"/>
              </w:rPr>
            </w:pPr>
            <w:r w:rsidRPr="00355F07">
              <w:rPr>
                <w:szCs w:val="28"/>
              </w:rPr>
              <w:t xml:space="preserve">Среди причин, указанных в строках </w:t>
            </w:r>
            <w:r w:rsidR="0051100E">
              <w:rPr>
                <w:szCs w:val="28"/>
              </w:rPr>
              <w:t>«а»</w:t>
            </w:r>
            <w:r w:rsidRPr="00355F07">
              <w:rPr>
                <w:szCs w:val="28"/>
              </w:rPr>
              <w:t xml:space="preserve"> и </w:t>
            </w:r>
            <w:r w:rsidR="0051100E">
              <w:rPr>
                <w:szCs w:val="28"/>
              </w:rPr>
              <w:t>«б»</w:t>
            </w:r>
            <w:r w:rsidRPr="00355F07">
              <w:rPr>
                <w:szCs w:val="28"/>
              </w:rPr>
              <w:t xml:space="preserve"> и </w:t>
            </w:r>
            <w:r w:rsidR="0051100E">
              <w:rPr>
                <w:szCs w:val="28"/>
              </w:rPr>
              <w:t>«в»</w:t>
            </w:r>
            <w:r w:rsidRPr="00355F07">
              <w:rPr>
                <w:szCs w:val="28"/>
              </w:rPr>
              <w:t xml:space="preserve"> нет ни одной с кодом, принадлежащим диапазону S00</w:t>
            </w:r>
            <w:r>
              <w:rPr>
                <w:szCs w:val="28"/>
              </w:rPr>
              <w:t xml:space="preserve"> – </w:t>
            </w:r>
            <w:r w:rsidRPr="00355F07">
              <w:rPr>
                <w:szCs w:val="28"/>
              </w:rPr>
              <w:t>T98.9</w:t>
            </w:r>
          </w:p>
        </w:tc>
        <w:tc>
          <w:tcPr>
            <w:tcW w:w="4949" w:type="dxa"/>
          </w:tcPr>
          <w:p w14:paraId="2DAF81A8" w14:textId="77777777" w:rsidR="00CF493B" w:rsidRPr="00355F07" w:rsidRDefault="00CF493B" w:rsidP="004678DA">
            <w:pPr>
              <w:suppressAutoHyphens/>
              <w:spacing w:before="120" w:line="360" w:lineRule="auto"/>
              <w:jc w:val="both"/>
              <w:rPr>
                <w:szCs w:val="28"/>
              </w:rPr>
            </w:pPr>
            <w:r w:rsidRPr="00355F07">
              <w:rPr>
                <w:szCs w:val="28"/>
              </w:rPr>
              <w:t>Не может быть внешняя причина без травмы (отравления).</w:t>
            </w:r>
          </w:p>
        </w:tc>
      </w:tr>
      <w:tr w:rsidR="00CF493B" w:rsidRPr="00355F07" w14:paraId="32ED553B" w14:textId="77777777" w:rsidTr="001733E2">
        <w:tc>
          <w:tcPr>
            <w:tcW w:w="4390" w:type="dxa"/>
          </w:tcPr>
          <w:p w14:paraId="48DE025F" w14:textId="77777777" w:rsidR="00CF493B" w:rsidRPr="00355F07" w:rsidRDefault="00CF493B" w:rsidP="004678DA">
            <w:pPr>
              <w:suppressAutoHyphens/>
              <w:spacing w:before="120" w:line="360" w:lineRule="auto"/>
              <w:jc w:val="both"/>
              <w:rPr>
                <w:szCs w:val="28"/>
              </w:rPr>
            </w:pPr>
            <w:r w:rsidRPr="00355F07">
              <w:rPr>
                <w:szCs w:val="28"/>
              </w:rPr>
              <w:t xml:space="preserve">Код в строке </w:t>
            </w:r>
            <w:r w:rsidR="0051100E">
              <w:rPr>
                <w:szCs w:val="28"/>
              </w:rPr>
              <w:t>«г»</w:t>
            </w:r>
            <w:r w:rsidRPr="00355F07">
              <w:rPr>
                <w:szCs w:val="28"/>
              </w:rPr>
              <w:t xml:space="preserve"> не заполнен</w:t>
            </w:r>
          </w:p>
          <w:p w14:paraId="080DC770" w14:textId="77777777" w:rsidR="00CF493B" w:rsidRPr="00355F07" w:rsidRDefault="00CF493B" w:rsidP="004678DA">
            <w:pPr>
              <w:suppressAutoHyphens/>
              <w:spacing w:before="120" w:line="360" w:lineRule="auto"/>
              <w:jc w:val="both"/>
              <w:rPr>
                <w:szCs w:val="28"/>
              </w:rPr>
            </w:pPr>
            <w:r w:rsidRPr="00355F07">
              <w:rPr>
                <w:szCs w:val="28"/>
              </w:rPr>
              <w:t>и</w:t>
            </w:r>
          </w:p>
          <w:p w14:paraId="13A8CDC3" w14:textId="77777777" w:rsidR="00CF493B" w:rsidRPr="00355F07" w:rsidRDefault="00CF493B" w:rsidP="004678DA">
            <w:pPr>
              <w:suppressAutoHyphens/>
              <w:spacing w:before="120" w:line="360" w:lineRule="auto"/>
              <w:jc w:val="both"/>
              <w:rPr>
                <w:szCs w:val="28"/>
              </w:rPr>
            </w:pPr>
            <w:r w:rsidRPr="00355F07">
              <w:rPr>
                <w:szCs w:val="28"/>
              </w:rPr>
              <w:t xml:space="preserve">Хотя бы в одной из строк «a» или </w:t>
            </w:r>
            <w:r w:rsidR="0051100E">
              <w:rPr>
                <w:szCs w:val="28"/>
              </w:rPr>
              <w:t>«б»</w:t>
            </w:r>
            <w:r w:rsidRPr="00355F07">
              <w:rPr>
                <w:szCs w:val="28"/>
              </w:rPr>
              <w:t xml:space="preserve"> или </w:t>
            </w:r>
            <w:r w:rsidR="0051100E">
              <w:rPr>
                <w:szCs w:val="28"/>
              </w:rPr>
              <w:t>«в»</w:t>
            </w:r>
            <w:r w:rsidRPr="00355F07">
              <w:rPr>
                <w:szCs w:val="28"/>
              </w:rPr>
              <w:t xml:space="preserve"> указан код из диапазона S00</w:t>
            </w:r>
            <w:r>
              <w:rPr>
                <w:szCs w:val="28"/>
              </w:rPr>
              <w:t xml:space="preserve"> – </w:t>
            </w:r>
            <w:r w:rsidRPr="00355F07">
              <w:rPr>
                <w:szCs w:val="28"/>
              </w:rPr>
              <w:t>T98</w:t>
            </w:r>
          </w:p>
        </w:tc>
        <w:tc>
          <w:tcPr>
            <w:tcW w:w="4949" w:type="dxa"/>
          </w:tcPr>
          <w:p w14:paraId="4DEA5C8C" w14:textId="77777777" w:rsidR="00CF493B" w:rsidRPr="00355F07" w:rsidRDefault="00CF493B" w:rsidP="004678DA">
            <w:pPr>
              <w:suppressAutoHyphens/>
              <w:spacing w:before="120" w:line="360" w:lineRule="auto"/>
              <w:jc w:val="both"/>
              <w:rPr>
                <w:szCs w:val="28"/>
              </w:rPr>
            </w:pPr>
            <w:r w:rsidRPr="00355F07">
              <w:rPr>
                <w:szCs w:val="28"/>
              </w:rPr>
              <w:t>Указана причина смерти (травмы, отравления) без внешней причины.</w:t>
            </w:r>
          </w:p>
        </w:tc>
      </w:tr>
      <w:tr w:rsidR="00CF493B" w:rsidRPr="00355F07" w14:paraId="1A9DD24B" w14:textId="77777777" w:rsidTr="001733E2">
        <w:tc>
          <w:tcPr>
            <w:tcW w:w="4390" w:type="dxa"/>
          </w:tcPr>
          <w:p w14:paraId="55EB8143" w14:textId="31D2470B" w:rsidR="00CF493B" w:rsidRPr="00355F07" w:rsidRDefault="00CF493B" w:rsidP="004678DA">
            <w:pPr>
              <w:suppressAutoHyphens/>
              <w:spacing w:before="120" w:line="360" w:lineRule="auto"/>
              <w:jc w:val="both"/>
              <w:rPr>
                <w:szCs w:val="28"/>
              </w:rPr>
            </w:pPr>
            <w:r w:rsidRPr="00355F07">
              <w:rPr>
                <w:szCs w:val="28"/>
              </w:rPr>
              <w:lastRenderedPageBreak/>
              <w:t xml:space="preserve">В </w:t>
            </w:r>
            <w:r w:rsidR="00B87C72">
              <w:rPr>
                <w:szCs w:val="28"/>
              </w:rPr>
              <w:t>пункте №18</w:t>
            </w:r>
            <w:r w:rsidRPr="00355F07">
              <w:rPr>
                <w:szCs w:val="28"/>
              </w:rPr>
              <w:t xml:space="preserve"> «Смерть произошла</w:t>
            </w:r>
            <w:r>
              <w:rPr>
                <w:szCs w:val="28"/>
              </w:rPr>
              <w:t>»</w:t>
            </w:r>
            <w:r w:rsidRPr="00355F07">
              <w:rPr>
                <w:szCs w:val="28"/>
              </w:rPr>
              <w:t xml:space="preserve"> указано одно из значений:</w:t>
            </w:r>
          </w:p>
          <w:p w14:paraId="46CAD675" w14:textId="77777777" w:rsidR="00CF493B" w:rsidRPr="008C3E13" w:rsidRDefault="00CF493B" w:rsidP="004678DA">
            <w:pPr>
              <w:suppressAutoHyphens/>
              <w:spacing w:before="120" w:line="360" w:lineRule="auto"/>
              <w:jc w:val="both"/>
              <w:rPr>
                <w:szCs w:val="28"/>
              </w:rPr>
            </w:pPr>
            <w:r w:rsidRPr="008C3E13">
              <w:rPr>
                <w:szCs w:val="28"/>
              </w:rPr>
              <w:t>«от несчастного случая</w:t>
            </w:r>
            <w:r w:rsidR="00ED29A3">
              <w:rPr>
                <w:szCs w:val="28"/>
              </w:rPr>
              <w:t>,</w:t>
            </w:r>
            <w:r w:rsidRPr="008C3E13">
              <w:rPr>
                <w:szCs w:val="28"/>
              </w:rPr>
              <w:t xml:space="preserve"> не связанного с производством»</w:t>
            </w:r>
          </w:p>
          <w:p w14:paraId="6E922EA7" w14:textId="77777777" w:rsidR="00CF493B" w:rsidRPr="008C3E13" w:rsidRDefault="00CF493B" w:rsidP="004678DA">
            <w:pPr>
              <w:suppressAutoHyphens/>
              <w:spacing w:before="120" w:line="360" w:lineRule="auto"/>
              <w:jc w:val="both"/>
              <w:rPr>
                <w:szCs w:val="28"/>
              </w:rPr>
            </w:pPr>
            <w:r w:rsidRPr="008C3E13">
              <w:rPr>
                <w:szCs w:val="28"/>
              </w:rPr>
              <w:t>или «от несчастного случая</w:t>
            </w:r>
            <w:r w:rsidR="00ED29A3">
              <w:rPr>
                <w:szCs w:val="28"/>
              </w:rPr>
              <w:t>,</w:t>
            </w:r>
            <w:r w:rsidRPr="008C3E13">
              <w:rPr>
                <w:szCs w:val="28"/>
              </w:rPr>
              <w:t xml:space="preserve"> связанного с производством»</w:t>
            </w:r>
          </w:p>
          <w:p w14:paraId="7914A8F0" w14:textId="77777777" w:rsidR="00CF493B" w:rsidRPr="008C3E13" w:rsidRDefault="00CF493B" w:rsidP="004678DA">
            <w:pPr>
              <w:suppressAutoHyphens/>
              <w:spacing w:before="120" w:line="360" w:lineRule="auto"/>
              <w:jc w:val="both"/>
              <w:rPr>
                <w:szCs w:val="28"/>
              </w:rPr>
            </w:pPr>
            <w:r w:rsidRPr="008C3E13">
              <w:rPr>
                <w:szCs w:val="28"/>
              </w:rPr>
              <w:t>или «от убийства»</w:t>
            </w:r>
          </w:p>
          <w:p w14:paraId="28A1EB29" w14:textId="77777777" w:rsidR="00CF493B" w:rsidRPr="008C3E13" w:rsidRDefault="00CF493B" w:rsidP="004678DA">
            <w:pPr>
              <w:suppressAutoHyphens/>
              <w:spacing w:before="120" w:line="360" w:lineRule="auto"/>
              <w:jc w:val="both"/>
              <w:rPr>
                <w:szCs w:val="28"/>
              </w:rPr>
            </w:pPr>
            <w:r w:rsidRPr="008C3E13">
              <w:rPr>
                <w:szCs w:val="28"/>
              </w:rPr>
              <w:t>или «от самоубийства»</w:t>
            </w:r>
          </w:p>
          <w:p w14:paraId="66C753FE" w14:textId="77777777" w:rsidR="00CF493B" w:rsidRPr="008C3E13" w:rsidRDefault="00CF493B" w:rsidP="004678DA">
            <w:pPr>
              <w:suppressAutoHyphens/>
              <w:spacing w:before="120" w:line="360" w:lineRule="auto"/>
              <w:jc w:val="both"/>
              <w:rPr>
                <w:szCs w:val="28"/>
              </w:rPr>
            </w:pPr>
            <w:r w:rsidRPr="008C3E13">
              <w:rPr>
                <w:szCs w:val="28"/>
              </w:rPr>
              <w:t>или «в ходе военных действий»</w:t>
            </w:r>
          </w:p>
          <w:p w14:paraId="07EE17C9" w14:textId="77777777" w:rsidR="00CF493B" w:rsidRPr="008C3E13" w:rsidRDefault="00CF493B" w:rsidP="004678DA">
            <w:pPr>
              <w:suppressAutoHyphens/>
              <w:spacing w:before="120" w:line="360" w:lineRule="auto"/>
              <w:jc w:val="both"/>
              <w:rPr>
                <w:szCs w:val="28"/>
              </w:rPr>
            </w:pPr>
            <w:r w:rsidRPr="008C3E13">
              <w:rPr>
                <w:szCs w:val="28"/>
              </w:rPr>
              <w:t>или «в ходе террористических действий»</w:t>
            </w:r>
          </w:p>
          <w:p w14:paraId="54132BB2" w14:textId="77777777" w:rsidR="00CF493B" w:rsidRPr="00355F07" w:rsidRDefault="00CF493B" w:rsidP="004678DA">
            <w:pPr>
              <w:suppressAutoHyphens/>
              <w:spacing w:before="120" w:line="360" w:lineRule="auto"/>
              <w:jc w:val="both"/>
              <w:rPr>
                <w:szCs w:val="28"/>
              </w:rPr>
            </w:pPr>
            <w:r w:rsidRPr="008C3E13">
              <w:rPr>
                <w:szCs w:val="28"/>
              </w:rPr>
              <w:t>И</w:t>
            </w:r>
          </w:p>
          <w:p w14:paraId="7E8035E9" w14:textId="451ED794" w:rsidR="00CF493B" w:rsidRPr="00355F07" w:rsidRDefault="00CF493B" w:rsidP="004678DA">
            <w:pPr>
              <w:suppressAutoHyphens/>
              <w:spacing w:before="120" w:line="360" w:lineRule="auto"/>
              <w:jc w:val="both"/>
              <w:rPr>
                <w:szCs w:val="28"/>
              </w:rPr>
            </w:pPr>
            <w:r w:rsidRPr="00355F07">
              <w:rPr>
                <w:szCs w:val="28"/>
              </w:rPr>
              <w:t xml:space="preserve">в </w:t>
            </w:r>
            <w:r w:rsidR="00170843">
              <w:rPr>
                <w:szCs w:val="28"/>
              </w:rPr>
              <w:t>пункте №22</w:t>
            </w:r>
            <w:r w:rsidRPr="00355F07">
              <w:rPr>
                <w:szCs w:val="28"/>
              </w:rPr>
              <w:t xml:space="preserve"> </w:t>
            </w:r>
            <w:r>
              <w:rPr>
                <w:szCs w:val="28"/>
              </w:rPr>
              <w:t>раздела</w:t>
            </w:r>
            <w:r w:rsidRPr="00355F07">
              <w:rPr>
                <w:szCs w:val="28"/>
              </w:rPr>
              <w:t xml:space="preserve"> I причины смерти НЕ заполнена строка </w:t>
            </w:r>
            <w:r w:rsidR="0051100E">
              <w:rPr>
                <w:szCs w:val="28"/>
              </w:rPr>
              <w:t>«г»</w:t>
            </w:r>
            <w:r w:rsidRPr="00355F07">
              <w:rPr>
                <w:szCs w:val="28"/>
              </w:rPr>
              <w:t xml:space="preserve"> или НЕ заполнена строка </w:t>
            </w:r>
            <w:r w:rsidR="0051100E">
              <w:rPr>
                <w:szCs w:val="28"/>
              </w:rPr>
              <w:t>«а»</w:t>
            </w:r>
            <w:r w:rsidRPr="00355F07">
              <w:rPr>
                <w:szCs w:val="28"/>
              </w:rPr>
              <w:t xml:space="preserve"> или</w:t>
            </w:r>
            <w:r w:rsidR="002008F9">
              <w:rPr>
                <w:szCs w:val="28"/>
              </w:rPr>
              <w:t xml:space="preserve"> </w:t>
            </w:r>
            <w:r w:rsidRPr="00355F07">
              <w:rPr>
                <w:szCs w:val="28"/>
              </w:rPr>
              <w:t>заполнены строки (</w:t>
            </w:r>
            <w:r w:rsidR="0051100E">
              <w:rPr>
                <w:szCs w:val="28"/>
              </w:rPr>
              <w:t>«а»</w:t>
            </w:r>
            <w:r w:rsidRPr="00355F07">
              <w:rPr>
                <w:szCs w:val="28"/>
              </w:rPr>
              <w:t xml:space="preserve"> и </w:t>
            </w:r>
            <w:r w:rsidR="0051100E">
              <w:rPr>
                <w:szCs w:val="28"/>
              </w:rPr>
              <w:t>«в»</w:t>
            </w:r>
            <w:r w:rsidRPr="00355F07">
              <w:rPr>
                <w:szCs w:val="28"/>
              </w:rPr>
              <w:t xml:space="preserve"> и </w:t>
            </w:r>
            <w:r w:rsidR="0051100E">
              <w:rPr>
                <w:szCs w:val="28"/>
              </w:rPr>
              <w:t>«г»</w:t>
            </w:r>
            <w:r w:rsidRPr="00355F07">
              <w:rPr>
                <w:szCs w:val="28"/>
              </w:rPr>
              <w:t xml:space="preserve">) и НЕ заполнена строка </w:t>
            </w:r>
            <w:r w:rsidR="0051100E">
              <w:rPr>
                <w:szCs w:val="28"/>
              </w:rPr>
              <w:t>«б»</w:t>
            </w:r>
          </w:p>
        </w:tc>
        <w:tc>
          <w:tcPr>
            <w:tcW w:w="4949" w:type="dxa"/>
          </w:tcPr>
          <w:p w14:paraId="17A11B37" w14:textId="1AC59DE9" w:rsidR="00CF493B" w:rsidRPr="00355F07" w:rsidRDefault="00CF493B" w:rsidP="004678DA">
            <w:pPr>
              <w:suppressAutoHyphens/>
              <w:spacing w:before="120" w:line="360" w:lineRule="auto"/>
              <w:jc w:val="both"/>
              <w:rPr>
                <w:szCs w:val="28"/>
              </w:rPr>
            </w:pPr>
            <w:r w:rsidRPr="00355F07">
              <w:rPr>
                <w:szCs w:val="28"/>
              </w:rPr>
              <w:t xml:space="preserve">В случае, если в качестве рода причины смерти в </w:t>
            </w:r>
            <w:r w:rsidR="00B87C72">
              <w:rPr>
                <w:szCs w:val="28"/>
              </w:rPr>
              <w:t>пункте №18</w:t>
            </w:r>
            <w:r w:rsidRPr="00355F07">
              <w:rPr>
                <w:szCs w:val="28"/>
              </w:rPr>
              <w:t xml:space="preserve"> «Смерть произошла</w:t>
            </w:r>
            <w:r>
              <w:rPr>
                <w:szCs w:val="28"/>
              </w:rPr>
              <w:t>»</w:t>
            </w:r>
            <w:r w:rsidRPr="00355F07">
              <w:rPr>
                <w:szCs w:val="28"/>
              </w:rPr>
              <w:t xml:space="preserve"> указано значение </w:t>
            </w:r>
            <w:r w:rsidRPr="008C3E13">
              <w:rPr>
                <w:szCs w:val="28"/>
              </w:rPr>
              <w:t>«от несчастного случая не связанного с производством»</w:t>
            </w:r>
            <w:r w:rsidRPr="00355F07">
              <w:rPr>
                <w:szCs w:val="28"/>
              </w:rPr>
              <w:t>,</w:t>
            </w:r>
            <w:r w:rsidRPr="00CB31C7">
              <w:rPr>
                <w:szCs w:val="28"/>
              </w:rPr>
              <w:t xml:space="preserve"> </w:t>
            </w:r>
            <w:r w:rsidRPr="008C3E13">
              <w:rPr>
                <w:szCs w:val="28"/>
              </w:rPr>
              <w:t>«от несчастного случая связанного с производством»</w:t>
            </w:r>
            <w:r w:rsidRPr="00CB31C7">
              <w:rPr>
                <w:szCs w:val="28"/>
              </w:rPr>
              <w:t xml:space="preserve">, </w:t>
            </w:r>
            <w:r w:rsidRPr="008C3E13">
              <w:rPr>
                <w:szCs w:val="28"/>
              </w:rPr>
              <w:t>«от убийства»</w:t>
            </w:r>
            <w:r>
              <w:rPr>
                <w:szCs w:val="28"/>
              </w:rPr>
              <w:t xml:space="preserve">, </w:t>
            </w:r>
            <w:r w:rsidRPr="008C3E13">
              <w:rPr>
                <w:szCs w:val="28"/>
              </w:rPr>
              <w:t>«от самоубийства»</w:t>
            </w:r>
            <w:r>
              <w:rPr>
                <w:szCs w:val="28"/>
              </w:rPr>
              <w:t xml:space="preserve">, </w:t>
            </w:r>
            <w:r w:rsidRPr="008C3E13">
              <w:rPr>
                <w:szCs w:val="28"/>
              </w:rPr>
              <w:t>«в ходе военных действий»</w:t>
            </w:r>
            <w:r>
              <w:rPr>
                <w:szCs w:val="28"/>
              </w:rPr>
              <w:t xml:space="preserve"> или </w:t>
            </w:r>
            <w:r w:rsidRPr="008C3E13">
              <w:rPr>
                <w:szCs w:val="28"/>
              </w:rPr>
              <w:t>«в ходе террористических действий»</w:t>
            </w:r>
            <w:r>
              <w:rPr>
                <w:szCs w:val="28"/>
              </w:rPr>
              <w:t>,</w:t>
            </w:r>
            <w:r w:rsidRPr="00355F07">
              <w:rPr>
                <w:szCs w:val="28"/>
              </w:rPr>
              <w:t xml:space="preserve"> то в </w:t>
            </w:r>
            <w:r w:rsidR="00170843">
              <w:rPr>
                <w:szCs w:val="28"/>
              </w:rPr>
              <w:t>пункте №22</w:t>
            </w:r>
            <w:r>
              <w:rPr>
                <w:szCs w:val="28"/>
              </w:rPr>
              <w:t xml:space="preserve"> раздела </w:t>
            </w:r>
            <w:r w:rsidRPr="00355F07">
              <w:rPr>
                <w:szCs w:val="28"/>
              </w:rPr>
              <w:t xml:space="preserve">I должны быть заполнены либо все четыре строки </w:t>
            </w:r>
            <w:r w:rsidR="0051100E">
              <w:rPr>
                <w:szCs w:val="28"/>
              </w:rPr>
              <w:t>«а»</w:t>
            </w:r>
            <w:r w:rsidRPr="00355F07">
              <w:rPr>
                <w:szCs w:val="28"/>
              </w:rPr>
              <w:t>,</w:t>
            </w:r>
            <w:r>
              <w:rPr>
                <w:szCs w:val="28"/>
              </w:rPr>
              <w:t xml:space="preserve"> </w:t>
            </w:r>
            <w:r w:rsidR="0051100E">
              <w:rPr>
                <w:szCs w:val="28"/>
              </w:rPr>
              <w:t>«б»</w:t>
            </w:r>
            <w:r w:rsidRPr="00355F07">
              <w:rPr>
                <w:szCs w:val="28"/>
              </w:rPr>
              <w:t>,</w:t>
            </w:r>
            <w:r>
              <w:rPr>
                <w:szCs w:val="28"/>
              </w:rPr>
              <w:t xml:space="preserve"> </w:t>
            </w:r>
            <w:r w:rsidR="0051100E">
              <w:rPr>
                <w:szCs w:val="28"/>
              </w:rPr>
              <w:t>«в»</w:t>
            </w:r>
            <w:r w:rsidRPr="00355F07">
              <w:rPr>
                <w:szCs w:val="28"/>
              </w:rPr>
              <w:t xml:space="preserve"> и </w:t>
            </w:r>
            <w:r w:rsidR="0051100E">
              <w:rPr>
                <w:szCs w:val="28"/>
              </w:rPr>
              <w:t>«г»</w:t>
            </w:r>
            <w:r w:rsidRPr="00355F07">
              <w:rPr>
                <w:szCs w:val="28"/>
              </w:rPr>
              <w:t xml:space="preserve">, либо три строки </w:t>
            </w:r>
            <w:r w:rsidR="0051100E">
              <w:rPr>
                <w:szCs w:val="28"/>
              </w:rPr>
              <w:t>«а»</w:t>
            </w:r>
            <w:r w:rsidRPr="00355F07">
              <w:rPr>
                <w:szCs w:val="28"/>
              </w:rPr>
              <w:t>,</w:t>
            </w:r>
            <w:r>
              <w:rPr>
                <w:szCs w:val="28"/>
              </w:rPr>
              <w:t xml:space="preserve"> </w:t>
            </w:r>
            <w:r w:rsidR="0051100E">
              <w:rPr>
                <w:szCs w:val="28"/>
              </w:rPr>
              <w:t>«б»</w:t>
            </w:r>
            <w:r w:rsidRPr="00355F07">
              <w:rPr>
                <w:szCs w:val="28"/>
              </w:rPr>
              <w:t xml:space="preserve"> и </w:t>
            </w:r>
            <w:r w:rsidR="0051100E">
              <w:rPr>
                <w:szCs w:val="28"/>
              </w:rPr>
              <w:t>«г»</w:t>
            </w:r>
            <w:r w:rsidRPr="00355F07">
              <w:rPr>
                <w:szCs w:val="28"/>
              </w:rPr>
              <w:t xml:space="preserve">, либо две строки </w:t>
            </w:r>
            <w:r w:rsidR="0051100E">
              <w:rPr>
                <w:szCs w:val="28"/>
              </w:rPr>
              <w:t>«а»</w:t>
            </w:r>
            <w:r w:rsidRPr="00355F07">
              <w:rPr>
                <w:szCs w:val="28"/>
              </w:rPr>
              <w:t xml:space="preserve"> и </w:t>
            </w:r>
            <w:r w:rsidR="0051100E">
              <w:rPr>
                <w:szCs w:val="28"/>
              </w:rPr>
              <w:t>«г»</w:t>
            </w:r>
            <w:r w:rsidRPr="00355F07">
              <w:rPr>
                <w:szCs w:val="28"/>
              </w:rPr>
              <w:t>.</w:t>
            </w:r>
          </w:p>
        </w:tc>
      </w:tr>
      <w:tr w:rsidR="00CF493B" w:rsidRPr="00355F07" w14:paraId="7FAE29E3" w14:textId="77777777" w:rsidTr="001733E2">
        <w:tc>
          <w:tcPr>
            <w:tcW w:w="4390" w:type="dxa"/>
          </w:tcPr>
          <w:p w14:paraId="33993B66" w14:textId="21885FB8" w:rsidR="00CF493B" w:rsidRPr="00355F07" w:rsidRDefault="00CF493B" w:rsidP="004678DA">
            <w:pPr>
              <w:suppressAutoHyphens/>
              <w:spacing w:before="120" w:line="360" w:lineRule="auto"/>
              <w:jc w:val="both"/>
              <w:rPr>
                <w:szCs w:val="28"/>
              </w:rPr>
            </w:pPr>
            <w:r w:rsidRPr="00355F07">
              <w:rPr>
                <w:szCs w:val="28"/>
              </w:rPr>
              <w:t xml:space="preserve">В </w:t>
            </w:r>
            <w:r w:rsidR="00B87C72">
              <w:rPr>
                <w:szCs w:val="28"/>
              </w:rPr>
              <w:t>пункте №18</w:t>
            </w:r>
            <w:r w:rsidRPr="00355F07">
              <w:rPr>
                <w:szCs w:val="28"/>
              </w:rPr>
              <w:t xml:space="preserve"> «Смерть произошла»</w:t>
            </w:r>
          </w:p>
          <w:p w14:paraId="18887BB8" w14:textId="77777777" w:rsidR="00CF493B" w:rsidRPr="00355F07" w:rsidRDefault="00CF493B" w:rsidP="004678DA">
            <w:pPr>
              <w:suppressAutoHyphens/>
              <w:spacing w:before="120" w:line="360" w:lineRule="auto"/>
              <w:jc w:val="both"/>
              <w:rPr>
                <w:szCs w:val="28"/>
              </w:rPr>
            </w:pPr>
            <w:r w:rsidRPr="00355F07">
              <w:rPr>
                <w:szCs w:val="28"/>
              </w:rPr>
              <w:t>указано значение от «от несчастного случая</w:t>
            </w:r>
            <w:r w:rsidR="00ED29A3">
              <w:rPr>
                <w:szCs w:val="28"/>
              </w:rPr>
              <w:t>,</w:t>
            </w:r>
            <w:r w:rsidRPr="00355F07">
              <w:rPr>
                <w:szCs w:val="28"/>
              </w:rPr>
              <w:t xml:space="preserve"> не связанного с производством» или «от несчастного случая</w:t>
            </w:r>
            <w:r w:rsidR="00ED29A3">
              <w:rPr>
                <w:szCs w:val="28"/>
              </w:rPr>
              <w:t>,</w:t>
            </w:r>
            <w:r w:rsidRPr="00355F07">
              <w:rPr>
                <w:szCs w:val="28"/>
              </w:rPr>
              <w:t xml:space="preserve"> связанного с производством</w:t>
            </w:r>
            <w:r>
              <w:rPr>
                <w:szCs w:val="28"/>
              </w:rPr>
              <w:t>»</w:t>
            </w:r>
          </w:p>
          <w:p w14:paraId="46FEF625" w14:textId="77777777" w:rsidR="00CF493B" w:rsidRPr="00355F07" w:rsidRDefault="00CF493B" w:rsidP="004678DA">
            <w:pPr>
              <w:suppressAutoHyphens/>
              <w:spacing w:before="120" w:line="360" w:lineRule="auto"/>
              <w:jc w:val="both"/>
              <w:rPr>
                <w:szCs w:val="28"/>
              </w:rPr>
            </w:pPr>
            <w:r w:rsidRPr="00355F07">
              <w:rPr>
                <w:szCs w:val="28"/>
              </w:rPr>
              <w:t>и</w:t>
            </w:r>
          </w:p>
          <w:p w14:paraId="3E35BB0A" w14:textId="77777777" w:rsidR="00CF493B" w:rsidRPr="00355F07" w:rsidRDefault="0064235D" w:rsidP="004678DA">
            <w:pPr>
              <w:suppressAutoHyphens/>
              <w:spacing w:before="120" w:line="360" w:lineRule="auto"/>
              <w:jc w:val="both"/>
              <w:rPr>
                <w:szCs w:val="28"/>
              </w:rPr>
            </w:pPr>
            <w:r>
              <w:rPr>
                <w:szCs w:val="28"/>
              </w:rPr>
              <w:lastRenderedPageBreak/>
              <w:t>в строках «а»</w:t>
            </w:r>
            <w:r w:rsidR="008405D7">
              <w:rPr>
                <w:szCs w:val="28"/>
              </w:rPr>
              <w:t xml:space="preserve"> или </w:t>
            </w:r>
            <w:r>
              <w:rPr>
                <w:szCs w:val="28"/>
              </w:rPr>
              <w:t>«б» или «в» указан код из диапазона</w:t>
            </w:r>
            <w:r w:rsidR="00CF493B" w:rsidRPr="00355F07">
              <w:rPr>
                <w:szCs w:val="28"/>
              </w:rPr>
              <w:t xml:space="preserve"> T17.0</w:t>
            </w:r>
            <w:r w:rsidR="00CF493B">
              <w:rPr>
                <w:szCs w:val="28"/>
              </w:rPr>
              <w:t xml:space="preserve"> – </w:t>
            </w:r>
            <w:r w:rsidR="00CF493B" w:rsidRPr="00355F07">
              <w:rPr>
                <w:szCs w:val="28"/>
              </w:rPr>
              <w:t>T17.9</w:t>
            </w:r>
          </w:p>
          <w:p w14:paraId="2E55410E" w14:textId="77777777" w:rsidR="00CF493B" w:rsidRPr="00355F07" w:rsidRDefault="00CF493B" w:rsidP="004678DA">
            <w:pPr>
              <w:suppressAutoHyphens/>
              <w:spacing w:before="120" w:line="360" w:lineRule="auto"/>
              <w:jc w:val="both"/>
              <w:rPr>
                <w:szCs w:val="28"/>
              </w:rPr>
            </w:pPr>
            <w:r w:rsidRPr="00355F07">
              <w:rPr>
                <w:szCs w:val="28"/>
              </w:rPr>
              <w:t>и</w:t>
            </w:r>
          </w:p>
          <w:p w14:paraId="17AD886F" w14:textId="30B8EDD5" w:rsidR="00CF493B" w:rsidRPr="00355F07" w:rsidRDefault="00CF493B" w:rsidP="004678DA">
            <w:pPr>
              <w:suppressAutoHyphens/>
              <w:spacing w:before="120" w:line="360" w:lineRule="auto"/>
              <w:jc w:val="both"/>
              <w:rPr>
                <w:szCs w:val="28"/>
              </w:rPr>
            </w:pPr>
            <w:r w:rsidRPr="00355F07">
              <w:rPr>
                <w:szCs w:val="28"/>
              </w:rPr>
              <w:t xml:space="preserve">в строке </w:t>
            </w:r>
            <w:r w:rsidR="00C32D3E">
              <w:rPr>
                <w:szCs w:val="28"/>
              </w:rPr>
              <w:t>«г»</w:t>
            </w:r>
            <w:r w:rsidR="00C32D3E" w:rsidRPr="00355F07">
              <w:rPr>
                <w:szCs w:val="28"/>
              </w:rPr>
              <w:t xml:space="preserve"> </w:t>
            </w:r>
            <w:r w:rsidR="00170843">
              <w:rPr>
                <w:szCs w:val="28"/>
              </w:rPr>
              <w:t>пункта №22</w:t>
            </w:r>
            <w:r w:rsidRPr="00355F07">
              <w:rPr>
                <w:szCs w:val="28"/>
              </w:rPr>
              <w:t xml:space="preserve"> </w:t>
            </w:r>
            <w:r>
              <w:rPr>
                <w:szCs w:val="28"/>
              </w:rPr>
              <w:t>раздела</w:t>
            </w:r>
            <w:r w:rsidRPr="00355F07">
              <w:rPr>
                <w:szCs w:val="28"/>
              </w:rPr>
              <w:t xml:space="preserve"> I  код </w:t>
            </w:r>
            <w:r w:rsidR="00C32D3E">
              <w:rPr>
                <w:szCs w:val="28"/>
              </w:rPr>
              <w:t xml:space="preserve">внешней </w:t>
            </w:r>
            <w:r w:rsidRPr="00355F07">
              <w:rPr>
                <w:szCs w:val="28"/>
              </w:rPr>
              <w:t>причины НЕ указан или указан код, НЕ принадлежащий диапазонам W77</w:t>
            </w:r>
            <w:r>
              <w:rPr>
                <w:szCs w:val="28"/>
              </w:rPr>
              <w:t xml:space="preserve"> – </w:t>
            </w:r>
            <w:r w:rsidRPr="00355F07">
              <w:rPr>
                <w:szCs w:val="28"/>
              </w:rPr>
              <w:t>W80.9 или W84</w:t>
            </w:r>
            <w:r>
              <w:rPr>
                <w:szCs w:val="28"/>
              </w:rPr>
              <w:t xml:space="preserve"> – </w:t>
            </w:r>
            <w:r w:rsidRPr="00355F07">
              <w:rPr>
                <w:szCs w:val="28"/>
              </w:rPr>
              <w:t>W84</w:t>
            </w:r>
          </w:p>
        </w:tc>
        <w:tc>
          <w:tcPr>
            <w:tcW w:w="4949" w:type="dxa"/>
          </w:tcPr>
          <w:p w14:paraId="7757D5B3" w14:textId="77777777" w:rsidR="00CF493B" w:rsidRPr="00355F07" w:rsidRDefault="00CF493B" w:rsidP="004678DA">
            <w:pPr>
              <w:suppressAutoHyphens/>
              <w:spacing w:before="120" w:line="360" w:lineRule="auto"/>
              <w:jc w:val="both"/>
              <w:rPr>
                <w:szCs w:val="28"/>
              </w:rPr>
            </w:pPr>
            <w:r w:rsidRPr="00355F07">
              <w:rPr>
                <w:szCs w:val="28"/>
              </w:rPr>
              <w:lastRenderedPageBreak/>
              <w:t>Для выбранных кодов первоначальной причины смерти T17.0</w:t>
            </w:r>
            <w:r>
              <w:rPr>
                <w:szCs w:val="28"/>
              </w:rPr>
              <w:t xml:space="preserve"> – </w:t>
            </w:r>
            <w:r w:rsidRPr="00355F07">
              <w:rPr>
                <w:szCs w:val="28"/>
              </w:rPr>
              <w:t>T17.9 код внешней причины может быть W77</w:t>
            </w:r>
            <w:r>
              <w:rPr>
                <w:szCs w:val="28"/>
              </w:rPr>
              <w:t xml:space="preserve"> – </w:t>
            </w:r>
            <w:r w:rsidRPr="00355F07">
              <w:rPr>
                <w:szCs w:val="28"/>
              </w:rPr>
              <w:t>W80.9</w:t>
            </w:r>
            <w:r w:rsidR="00112F00" w:rsidRPr="00112F00">
              <w:rPr>
                <w:szCs w:val="28"/>
              </w:rPr>
              <w:t xml:space="preserve"> </w:t>
            </w:r>
            <w:r w:rsidR="00112F00">
              <w:rPr>
                <w:szCs w:val="28"/>
              </w:rPr>
              <w:t>или</w:t>
            </w:r>
            <w:r w:rsidRPr="00355F07">
              <w:rPr>
                <w:szCs w:val="28"/>
              </w:rPr>
              <w:t xml:space="preserve"> W84</w:t>
            </w:r>
            <w:r>
              <w:rPr>
                <w:szCs w:val="28"/>
              </w:rPr>
              <w:t xml:space="preserve"> – </w:t>
            </w:r>
            <w:r w:rsidRPr="00355F07">
              <w:rPr>
                <w:szCs w:val="28"/>
              </w:rPr>
              <w:t>W84.</w:t>
            </w:r>
          </w:p>
        </w:tc>
      </w:tr>
      <w:tr w:rsidR="00CF493B" w:rsidRPr="00355F07" w14:paraId="2A69B98C" w14:textId="77777777" w:rsidTr="001733E2">
        <w:tc>
          <w:tcPr>
            <w:tcW w:w="4390" w:type="dxa"/>
          </w:tcPr>
          <w:p w14:paraId="5789DF07" w14:textId="587927C2" w:rsidR="00CF493B" w:rsidRPr="00355F07" w:rsidRDefault="00CF493B" w:rsidP="004678DA">
            <w:pPr>
              <w:suppressAutoHyphens/>
              <w:spacing w:before="120" w:line="360" w:lineRule="auto"/>
              <w:jc w:val="both"/>
              <w:rPr>
                <w:szCs w:val="28"/>
              </w:rPr>
            </w:pPr>
            <w:r w:rsidRPr="00355F07">
              <w:rPr>
                <w:szCs w:val="28"/>
              </w:rPr>
              <w:t xml:space="preserve">В </w:t>
            </w:r>
            <w:r w:rsidR="00B87C72">
              <w:rPr>
                <w:szCs w:val="28"/>
              </w:rPr>
              <w:t>пункте №18</w:t>
            </w:r>
            <w:r w:rsidRPr="00355F07">
              <w:rPr>
                <w:szCs w:val="28"/>
              </w:rPr>
              <w:t xml:space="preserve"> «Смерть произошла»</w:t>
            </w:r>
          </w:p>
          <w:p w14:paraId="5F3DE93B" w14:textId="77777777" w:rsidR="00CF493B" w:rsidRPr="00721513" w:rsidRDefault="00CF493B" w:rsidP="004678DA">
            <w:pPr>
              <w:suppressAutoHyphens/>
              <w:spacing w:before="120" w:line="360" w:lineRule="auto"/>
              <w:jc w:val="both"/>
              <w:rPr>
                <w:szCs w:val="28"/>
              </w:rPr>
            </w:pPr>
            <w:r w:rsidRPr="00355F07">
              <w:rPr>
                <w:szCs w:val="28"/>
              </w:rPr>
              <w:t>указано значение от «от несчастного случая</w:t>
            </w:r>
            <w:r w:rsidR="00ED29A3">
              <w:rPr>
                <w:szCs w:val="28"/>
              </w:rPr>
              <w:t>,</w:t>
            </w:r>
            <w:r w:rsidRPr="00355F07">
              <w:rPr>
                <w:szCs w:val="28"/>
              </w:rPr>
              <w:t xml:space="preserve"> не связанного с производством» или «от несчастного случая</w:t>
            </w:r>
            <w:r w:rsidR="00ED29A3">
              <w:rPr>
                <w:szCs w:val="28"/>
              </w:rPr>
              <w:t>,</w:t>
            </w:r>
            <w:r w:rsidRPr="00355F07">
              <w:rPr>
                <w:szCs w:val="28"/>
              </w:rPr>
              <w:t xml:space="preserve"> связанного с производством</w:t>
            </w:r>
            <w:r>
              <w:rPr>
                <w:szCs w:val="28"/>
              </w:rPr>
              <w:t>»</w:t>
            </w:r>
          </w:p>
          <w:p w14:paraId="65296688" w14:textId="77777777" w:rsidR="00CF493B" w:rsidRPr="00355F07" w:rsidRDefault="00CF493B" w:rsidP="004678DA">
            <w:pPr>
              <w:suppressAutoHyphens/>
              <w:spacing w:before="120" w:line="360" w:lineRule="auto"/>
              <w:jc w:val="both"/>
              <w:rPr>
                <w:szCs w:val="28"/>
              </w:rPr>
            </w:pPr>
            <w:r w:rsidRPr="00355F07">
              <w:rPr>
                <w:szCs w:val="28"/>
              </w:rPr>
              <w:t>и</w:t>
            </w:r>
          </w:p>
          <w:p w14:paraId="004F510B" w14:textId="77777777" w:rsidR="00CF493B" w:rsidRPr="00355F07" w:rsidRDefault="0064235D" w:rsidP="004678DA">
            <w:pPr>
              <w:suppressAutoHyphens/>
              <w:spacing w:before="120" w:line="360" w:lineRule="auto"/>
              <w:jc w:val="both"/>
              <w:rPr>
                <w:szCs w:val="28"/>
              </w:rPr>
            </w:pPr>
            <w:r>
              <w:rPr>
                <w:szCs w:val="28"/>
              </w:rPr>
              <w:t>в строках «а»</w:t>
            </w:r>
            <w:r w:rsidR="00C63A18">
              <w:rPr>
                <w:szCs w:val="28"/>
              </w:rPr>
              <w:t xml:space="preserve"> или </w:t>
            </w:r>
            <w:r>
              <w:rPr>
                <w:szCs w:val="28"/>
              </w:rPr>
              <w:t>«б» или «в» указан код из диапазона</w:t>
            </w:r>
            <w:r w:rsidR="00CF493B" w:rsidRPr="00355F07">
              <w:rPr>
                <w:szCs w:val="28"/>
              </w:rPr>
              <w:t xml:space="preserve"> T20.0</w:t>
            </w:r>
            <w:r w:rsidR="00CF493B">
              <w:rPr>
                <w:szCs w:val="28"/>
              </w:rPr>
              <w:t xml:space="preserve"> – </w:t>
            </w:r>
            <w:r w:rsidR="00CF493B" w:rsidRPr="00355F07">
              <w:rPr>
                <w:szCs w:val="28"/>
              </w:rPr>
              <w:t>T20.3 или</w:t>
            </w:r>
            <w:r w:rsidR="00112F00" w:rsidRPr="00112F00">
              <w:rPr>
                <w:szCs w:val="28"/>
              </w:rPr>
              <w:t xml:space="preserve"> </w:t>
            </w:r>
            <w:r w:rsidR="00CF493B" w:rsidRPr="00355F07">
              <w:rPr>
                <w:szCs w:val="28"/>
              </w:rPr>
              <w:t>T21.0</w:t>
            </w:r>
            <w:r w:rsidR="00CF493B">
              <w:rPr>
                <w:szCs w:val="28"/>
              </w:rPr>
              <w:t xml:space="preserve"> – </w:t>
            </w:r>
            <w:r w:rsidR="00CF493B" w:rsidRPr="00355F07">
              <w:rPr>
                <w:szCs w:val="28"/>
              </w:rPr>
              <w:t>T21.3 или T22.0</w:t>
            </w:r>
            <w:r w:rsidR="00CF493B">
              <w:rPr>
                <w:szCs w:val="28"/>
              </w:rPr>
              <w:t xml:space="preserve"> – </w:t>
            </w:r>
            <w:r w:rsidR="00CF493B" w:rsidRPr="00355F07">
              <w:rPr>
                <w:szCs w:val="28"/>
              </w:rPr>
              <w:t>T22.3 или T23.0</w:t>
            </w:r>
            <w:r w:rsidR="00CF493B">
              <w:rPr>
                <w:szCs w:val="28"/>
              </w:rPr>
              <w:t xml:space="preserve"> – </w:t>
            </w:r>
            <w:r w:rsidR="00CF493B" w:rsidRPr="00355F07">
              <w:rPr>
                <w:szCs w:val="28"/>
              </w:rPr>
              <w:t>T23.3 или T24.0</w:t>
            </w:r>
            <w:r w:rsidR="00CF493B">
              <w:rPr>
                <w:szCs w:val="28"/>
              </w:rPr>
              <w:t xml:space="preserve"> – </w:t>
            </w:r>
            <w:r w:rsidR="00CF493B" w:rsidRPr="00355F07">
              <w:rPr>
                <w:szCs w:val="28"/>
              </w:rPr>
              <w:t>T24.3 или</w:t>
            </w:r>
            <w:r w:rsidR="00112F00" w:rsidRPr="00112F00">
              <w:rPr>
                <w:szCs w:val="28"/>
              </w:rPr>
              <w:t xml:space="preserve"> </w:t>
            </w:r>
            <w:r w:rsidR="00CF493B" w:rsidRPr="00355F07">
              <w:rPr>
                <w:szCs w:val="28"/>
              </w:rPr>
              <w:t>T25.0</w:t>
            </w:r>
            <w:r w:rsidR="00CF493B">
              <w:rPr>
                <w:szCs w:val="28"/>
              </w:rPr>
              <w:t xml:space="preserve"> – </w:t>
            </w:r>
            <w:r w:rsidR="00CF493B" w:rsidRPr="00355F07">
              <w:rPr>
                <w:szCs w:val="28"/>
              </w:rPr>
              <w:t>T25.3 или T26.0</w:t>
            </w:r>
            <w:r w:rsidR="00CF493B">
              <w:rPr>
                <w:szCs w:val="28"/>
              </w:rPr>
              <w:t xml:space="preserve"> – </w:t>
            </w:r>
            <w:r w:rsidR="00CF493B" w:rsidRPr="00355F07">
              <w:rPr>
                <w:szCs w:val="28"/>
              </w:rPr>
              <w:t>T26.4 или T27.0</w:t>
            </w:r>
            <w:r w:rsidR="00CF493B">
              <w:rPr>
                <w:szCs w:val="28"/>
              </w:rPr>
              <w:t xml:space="preserve"> – </w:t>
            </w:r>
            <w:r w:rsidR="00CF493B" w:rsidRPr="00355F07">
              <w:rPr>
                <w:szCs w:val="28"/>
              </w:rPr>
              <w:t>T27.3 или T28.0</w:t>
            </w:r>
            <w:r w:rsidR="00CF493B">
              <w:rPr>
                <w:szCs w:val="28"/>
              </w:rPr>
              <w:t xml:space="preserve"> – </w:t>
            </w:r>
            <w:r w:rsidR="00CF493B" w:rsidRPr="00355F07">
              <w:rPr>
                <w:szCs w:val="28"/>
              </w:rPr>
              <w:t>T28.3 или</w:t>
            </w:r>
            <w:r w:rsidR="00112F00" w:rsidRPr="00112F00">
              <w:rPr>
                <w:szCs w:val="28"/>
              </w:rPr>
              <w:t xml:space="preserve"> </w:t>
            </w:r>
            <w:r w:rsidR="00CF493B" w:rsidRPr="00355F07">
              <w:rPr>
                <w:szCs w:val="28"/>
              </w:rPr>
              <w:t>T29.0</w:t>
            </w:r>
            <w:r w:rsidR="00CF493B">
              <w:rPr>
                <w:szCs w:val="28"/>
              </w:rPr>
              <w:t xml:space="preserve"> – </w:t>
            </w:r>
            <w:r w:rsidR="00CF493B" w:rsidRPr="00355F07">
              <w:rPr>
                <w:szCs w:val="28"/>
              </w:rPr>
              <w:t>T29.3 или T30.0</w:t>
            </w:r>
            <w:r w:rsidR="00CF493B">
              <w:rPr>
                <w:szCs w:val="28"/>
              </w:rPr>
              <w:t xml:space="preserve"> – </w:t>
            </w:r>
            <w:r w:rsidR="00CF493B" w:rsidRPr="00355F07">
              <w:rPr>
                <w:szCs w:val="28"/>
              </w:rPr>
              <w:t>T30.3</w:t>
            </w:r>
          </w:p>
          <w:p w14:paraId="7DE4BA1B" w14:textId="77777777" w:rsidR="00CF493B" w:rsidRPr="00355F07" w:rsidRDefault="00CF493B" w:rsidP="004678DA">
            <w:pPr>
              <w:suppressAutoHyphens/>
              <w:spacing w:before="120" w:line="360" w:lineRule="auto"/>
              <w:jc w:val="both"/>
              <w:rPr>
                <w:szCs w:val="28"/>
              </w:rPr>
            </w:pPr>
            <w:r w:rsidRPr="00355F07">
              <w:rPr>
                <w:szCs w:val="28"/>
              </w:rPr>
              <w:t>и</w:t>
            </w:r>
          </w:p>
          <w:p w14:paraId="4AC496F8" w14:textId="3929AE61" w:rsidR="00CF493B" w:rsidRPr="00355F07" w:rsidRDefault="00CF493B" w:rsidP="004678DA">
            <w:pPr>
              <w:suppressAutoHyphens/>
              <w:spacing w:before="120" w:line="360" w:lineRule="auto"/>
              <w:jc w:val="both"/>
              <w:rPr>
                <w:szCs w:val="28"/>
              </w:rPr>
            </w:pPr>
            <w:r w:rsidRPr="00355F07">
              <w:rPr>
                <w:szCs w:val="28"/>
              </w:rPr>
              <w:lastRenderedPageBreak/>
              <w:t>строк</w:t>
            </w:r>
            <w:r w:rsidR="00CF6ACE">
              <w:rPr>
                <w:szCs w:val="28"/>
              </w:rPr>
              <w:t>а</w:t>
            </w:r>
            <w:r w:rsidR="00C32D3E">
              <w:rPr>
                <w:szCs w:val="28"/>
              </w:rPr>
              <w:t xml:space="preserve"> «г»</w:t>
            </w:r>
            <w:r w:rsidRPr="00355F07">
              <w:rPr>
                <w:szCs w:val="28"/>
              </w:rPr>
              <w:t xml:space="preserve"> </w:t>
            </w:r>
            <w:r w:rsidR="00170843">
              <w:rPr>
                <w:szCs w:val="28"/>
              </w:rPr>
              <w:t>пункта №22</w:t>
            </w:r>
            <w:r w:rsidRPr="00355F07">
              <w:rPr>
                <w:szCs w:val="28"/>
              </w:rPr>
              <w:t xml:space="preserve"> </w:t>
            </w:r>
            <w:r>
              <w:rPr>
                <w:szCs w:val="28"/>
              </w:rPr>
              <w:t>раздела</w:t>
            </w:r>
            <w:r w:rsidRPr="00355F07">
              <w:rPr>
                <w:szCs w:val="28"/>
              </w:rPr>
              <w:t xml:space="preserve"> I </w:t>
            </w:r>
            <w:r w:rsidR="00CF6ACE">
              <w:rPr>
                <w:szCs w:val="28"/>
              </w:rPr>
              <w:t>НЕ содержит код</w:t>
            </w:r>
            <w:r w:rsidR="00813EF1">
              <w:rPr>
                <w:szCs w:val="28"/>
              </w:rPr>
              <w:t xml:space="preserve"> </w:t>
            </w:r>
            <w:r w:rsidRPr="00355F07">
              <w:rPr>
                <w:szCs w:val="28"/>
              </w:rPr>
              <w:t>W93 или X31</w:t>
            </w:r>
          </w:p>
        </w:tc>
        <w:tc>
          <w:tcPr>
            <w:tcW w:w="4949" w:type="dxa"/>
          </w:tcPr>
          <w:p w14:paraId="72E08560" w14:textId="77777777" w:rsidR="00CF493B" w:rsidRPr="00355F07" w:rsidRDefault="00CF493B" w:rsidP="004678DA">
            <w:pPr>
              <w:suppressAutoHyphens/>
              <w:spacing w:before="120" w:line="360" w:lineRule="auto"/>
              <w:jc w:val="both"/>
              <w:rPr>
                <w:szCs w:val="28"/>
              </w:rPr>
            </w:pPr>
            <w:r w:rsidRPr="00355F07">
              <w:rPr>
                <w:szCs w:val="28"/>
              </w:rPr>
              <w:lastRenderedPageBreak/>
              <w:t>Для выбранных кодов первоначальной причины смерти T20.0</w:t>
            </w:r>
            <w:r>
              <w:rPr>
                <w:szCs w:val="28"/>
              </w:rPr>
              <w:t xml:space="preserve"> – </w:t>
            </w:r>
            <w:r w:rsidRPr="00355F07">
              <w:rPr>
                <w:szCs w:val="28"/>
              </w:rPr>
              <w:t>T20.3</w:t>
            </w:r>
            <w:r w:rsidR="00FC3A8F">
              <w:rPr>
                <w:szCs w:val="28"/>
              </w:rPr>
              <w:t xml:space="preserve"> или</w:t>
            </w:r>
            <w:r w:rsidRPr="00355F07">
              <w:rPr>
                <w:szCs w:val="28"/>
              </w:rPr>
              <w:t xml:space="preserve"> T21.0</w:t>
            </w:r>
            <w:r>
              <w:rPr>
                <w:szCs w:val="28"/>
              </w:rPr>
              <w:t xml:space="preserve"> – </w:t>
            </w:r>
            <w:r w:rsidRPr="00355F07">
              <w:rPr>
                <w:szCs w:val="28"/>
              </w:rPr>
              <w:t>T21.3</w:t>
            </w:r>
            <w:r w:rsidR="00FC3A8F">
              <w:rPr>
                <w:szCs w:val="28"/>
              </w:rPr>
              <w:t xml:space="preserve"> или</w:t>
            </w:r>
            <w:r w:rsidRPr="00355F07">
              <w:rPr>
                <w:szCs w:val="28"/>
              </w:rPr>
              <w:t xml:space="preserve"> T22.0</w:t>
            </w:r>
            <w:r>
              <w:rPr>
                <w:szCs w:val="28"/>
              </w:rPr>
              <w:t xml:space="preserve"> – </w:t>
            </w:r>
            <w:r w:rsidRPr="00355F07">
              <w:rPr>
                <w:szCs w:val="28"/>
              </w:rPr>
              <w:t>T22.3</w:t>
            </w:r>
            <w:r w:rsidR="00FC3A8F">
              <w:rPr>
                <w:szCs w:val="28"/>
              </w:rPr>
              <w:t xml:space="preserve"> или</w:t>
            </w:r>
            <w:r w:rsidRPr="00355F07">
              <w:rPr>
                <w:szCs w:val="28"/>
              </w:rPr>
              <w:t xml:space="preserve"> T23.0</w:t>
            </w:r>
            <w:r>
              <w:rPr>
                <w:szCs w:val="28"/>
              </w:rPr>
              <w:t xml:space="preserve"> – </w:t>
            </w:r>
            <w:r w:rsidRPr="00355F07">
              <w:rPr>
                <w:szCs w:val="28"/>
              </w:rPr>
              <w:t>T23.3</w:t>
            </w:r>
            <w:r w:rsidR="00FC3A8F">
              <w:rPr>
                <w:szCs w:val="28"/>
              </w:rPr>
              <w:t xml:space="preserve"> или</w:t>
            </w:r>
            <w:r w:rsidRPr="00355F07">
              <w:rPr>
                <w:szCs w:val="28"/>
              </w:rPr>
              <w:t xml:space="preserve"> T24.0</w:t>
            </w:r>
            <w:r>
              <w:rPr>
                <w:szCs w:val="28"/>
              </w:rPr>
              <w:t xml:space="preserve"> – </w:t>
            </w:r>
            <w:r w:rsidRPr="00355F07">
              <w:rPr>
                <w:szCs w:val="28"/>
              </w:rPr>
              <w:t>T24.3</w:t>
            </w:r>
            <w:r w:rsidR="00FC3A8F">
              <w:rPr>
                <w:szCs w:val="28"/>
              </w:rPr>
              <w:t xml:space="preserve"> или</w:t>
            </w:r>
            <w:r w:rsidRPr="00355F07">
              <w:rPr>
                <w:szCs w:val="28"/>
              </w:rPr>
              <w:t xml:space="preserve"> T25.0</w:t>
            </w:r>
            <w:r>
              <w:rPr>
                <w:szCs w:val="28"/>
              </w:rPr>
              <w:t xml:space="preserve"> – </w:t>
            </w:r>
            <w:r w:rsidRPr="00355F07">
              <w:rPr>
                <w:szCs w:val="28"/>
              </w:rPr>
              <w:t>T25.3</w:t>
            </w:r>
            <w:r w:rsidR="00FC3A8F">
              <w:rPr>
                <w:szCs w:val="28"/>
              </w:rPr>
              <w:t xml:space="preserve"> или</w:t>
            </w:r>
            <w:r w:rsidRPr="00355F07">
              <w:rPr>
                <w:szCs w:val="28"/>
              </w:rPr>
              <w:t xml:space="preserve"> T26.0</w:t>
            </w:r>
            <w:r>
              <w:rPr>
                <w:szCs w:val="28"/>
              </w:rPr>
              <w:t xml:space="preserve"> – </w:t>
            </w:r>
            <w:r w:rsidRPr="00355F07">
              <w:rPr>
                <w:szCs w:val="28"/>
              </w:rPr>
              <w:t>T26.4</w:t>
            </w:r>
            <w:r w:rsidR="00FC3A8F">
              <w:rPr>
                <w:szCs w:val="28"/>
              </w:rPr>
              <w:t xml:space="preserve"> или</w:t>
            </w:r>
            <w:r w:rsidRPr="00355F07">
              <w:rPr>
                <w:szCs w:val="28"/>
              </w:rPr>
              <w:t xml:space="preserve"> T27.0</w:t>
            </w:r>
            <w:r>
              <w:rPr>
                <w:szCs w:val="28"/>
              </w:rPr>
              <w:t xml:space="preserve"> – </w:t>
            </w:r>
            <w:r w:rsidRPr="00355F07">
              <w:rPr>
                <w:szCs w:val="28"/>
              </w:rPr>
              <w:t>T27.3</w:t>
            </w:r>
            <w:r w:rsidR="00FC3A8F">
              <w:rPr>
                <w:szCs w:val="28"/>
              </w:rPr>
              <w:t xml:space="preserve"> или</w:t>
            </w:r>
            <w:r w:rsidRPr="00355F07">
              <w:rPr>
                <w:szCs w:val="28"/>
              </w:rPr>
              <w:t xml:space="preserve"> T28.0</w:t>
            </w:r>
            <w:r>
              <w:rPr>
                <w:szCs w:val="28"/>
              </w:rPr>
              <w:t xml:space="preserve"> – </w:t>
            </w:r>
            <w:r w:rsidRPr="00355F07">
              <w:rPr>
                <w:szCs w:val="28"/>
              </w:rPr>
              <w:t>T28.3</w:t>
            </w:r>
            <w:r w:rsidR="00FC3A8F">
              <w:rPr>
                <w:szCs w:val="28"/>
              </w:rPr>
              <w:t xml:space="preserve"> или</w:t>
            </w:r>
            <w:r w:rsidRPr="00355F07">
              <w:rPr>
                <w:szCs w:val="28"/>
              </w:rPr>
              <w:t xml:space="preserve"> T29.0</w:t>
            </w:r>
            <w:r>
              <w:rPr>
                <w:szCs w:val="28"/>
              </w:rPr>
              <w:t xml:space="preserve"> – </w:t>
            </w:r>
            <w:r w:rsidRPr="00355F07">
              <w:rPr>
                <w:szCs w:val="28"/>
              </w:rPr>
              <w:t>T29.3</w:t>
            </w:r>
            <w:r w:rsidR="00FC3A8F">
              <w:rPr>
                <w:szCs w:val="28"/>
              </w:rPr>
              <w:t xml:space="preserve"> или</w:t>
            </w:r>
            <w:r w:rsidRPr="00355F07">
              <w:rPr>
                <w:szCs w:val="28"/>
              </w:rPr>
              <w:t xml:space="preserve"> T30.0</w:t>
            </w:r>
            <w:r>
              <w:rPr>
                <w:szCs w:val="28"/>
              </w:rPr>
              <w:t xml:space="preserve"> – </w:t>
            </w:r>
            <w:r w:rsidRPr="00355F07">
              <w:rPr>
                <w:szCs w:val="28"/>
              </w:rPr>
              <w:t>T30.3 код внешней причины может быть W35</w:t>
            </w:r>
            <w:r>
              <w:rPr>
                <w:szCs w:val="28"/>
              </w:rPr>
              <w:t xml:space="preserve"> – </w:t>
            </w:r>
            <w:r w:rsidRPr="00355F07">
              <w:rPr>
                <w:szCs w:val="28"/>
              </w:rPr>
              <w:t>W40</w:t>
            </w:r>
            <w:r w:rsidR="00112F00" w:rsidRPr="00112F00">
              <w:rPr>
                <w:szCs w:val="28"/>
              </w:rPr>
              <w:t xml:space="preserve"> </w:t>
            </w:r>
            <w:r w:rsidR="00112F00">
              <w:rPr>
                <w:szCs w:val="28"/>
              </w:rPr>
              <w:t>или</w:t>
            </w:r>
            <w:r w:rsidRPr="00355F07">
              <w:rPr>
                <w:szCs w:val="28"/>
              </w:rPr>
              <w:t xml:space="preserve"> W85</w:t>
            </w:r>
            <w:r>
              <w:rPr>
                <w:szCs w:val="28"/>
              </w:rPr>
              <w:t xml:space="preserve"> – </w:t>
            </w:r>
            <w:r w:rsidRPr="00355F07">
              <w:rPr>
                <w:szCs w:val="28"/>
              </w:rPr>
              <w:t>W92</w:t>
            </w:r>
            <w:r w:rsidR="00112F00" w:rsidRPr="00112F00">
              <w:rPr>
                <w:szCs w:val="28"/>
              </w:rPr>
              <w:t xml:space="preserve"> </w:t>
            </w:r>
            <w:r w:rsidR="00112F00">
              <w:rPr>
                <w:szCs w:val="28"/>
              </w:rPr>
              <w:t>или</w:t>
            </w:r>
            <w:r w:rsidRPr="00355F07">
              <w:rPr>
                <w:szCs w:val="28"/>
              </w:rPr>
              <w:t xml:space="preserve"> X00</w:t>
            </w:r>
            <w:r>
              <w:rPr>
                <w:szCs w:val="28"/>
              </w:rPr>
              <w:t xml:space="preserve"> – </w:t>
            </w:r>
            <w:r w:rsidRPr="00355F07">
              <w:rPr>
                <w:szCs w:val="28"/>
              </w:rPr>
              <w:t>X19</w:t>
            </w:r>
            <w:r w:rsidR="00112F00" w:rsidRPr="00112F00">
              <w:rPr>
                <w:szCs w:val="28"/>
              </w:rPr>
              <w:t xml:space="preserve"> </w:t>
            </w:r>
            <w:r w:rsidR="00112F00">
              <w:rPr>
                <w:szCs w:val="28"/>
              </w:rPr>
              <w:t>или</w:t>
            </w:r>
            <w:r w:rsidRPr="00355F07">
              <w:rPr>
                <w:szCs w:val="28"/>
              </w:rPr>
              <w:t xml:space="preserve"> X30</w:t>
            </w:r>
            <w:r w:rsidR="00112F00" w:rsidRPr="00112F00">
              <w:rPr>
                <w:szCs w:val="28"/>
              </w:rPr>
              <w:t xml:space="preserve"> </w:t>
            </w:r>
            <w:r w:rsidR="00112F00">
              <w:rPr>
                <w:szCs w:val="28"/>
              </w:rPr>
              <w:t>или</w:t>
            </w:r>
            <w:r w:rsidRPr="00355F07">
              <w:rPr>
                <w:szCs w:val="28"/>
              </w:rPr>
              <w:t xml:space="preserve"> X32</w:t>
            </w:r>
            <w:r>
              <w:rPr>
                <w:szCs w:val="28"/>
              </w:rPr>
              <w:t xml:space="preserve"> – </w:t>
            </w:r>
            <w:r w:rsidRPr="00355F07">
              <w:rPr>
                <w:szCs w:val="28"/>
              </w:rPr>
              <w:t>X33.</w:t>
            </w:r>
          </w:p>
        </w:tc>
      </w:tr>
      <w:tr w:rsidR="00CF493B" w:rsidRPr="00355F07" w14:paraId="60376FB0" w14:textId="77777777" w:rsidTr="001733E2">
        <w:tc>
          <w:tcPr>
            <w:tcW w:w="4390" w:type="dxa"/>
          </w:tcPr>
          <w:p w14:paraId="35000B7F" w14:textId="78BAAC37"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ED29A3">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ED29A3">
              <w:rPr>
                <w:szCs w:val="28"/>
              </w:rPr>
              <w:t>,</w:t>
            </w:r>
            <w:r w:rsidR="00CF493B">
              <w:rPr>
                <w:szCs w:val="28"/>
              </w:rPr>
              <w:t xml:space="preserve"> связанного с производством»</w:t>
            </w:r>
          </w:p>
          <w:p w14:paraId="5DC5E698" w14:textId="77777777" w:rsidR="00CF493B" w:rsidRPr="00355F07" w:rsidRDefault="00083FB0"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T33</w:t>
            </w:r>
            <w:r w:rsidR="00CF493B">
              <w:rPr>
                <w:szCs w:val="28"/>
              </w:rPr>
              <w:t xml:space="preserve"> – </w:t>
            </w:r>
            <w:r w:rsidR="00CF493B" w:rsidRPr="00355F07">
              <w:rPr>
                <w:szCs w:val="28"/>
              </w:rPr>
              <w:t>T35</w:t>
            </w:r>
          </w:p>
          <w:p w14:paraId="0C2C3ECC" w14:textId="77777777" w:rsidR="00CF493B" w:rsidRPr="00355F07" w:rsidRDefault="00083FB0" w:rsidP="004678DA">
            <w:pPr>
              <w:suppressAutoHyphens/>
              <w:spacing w:before="120" w:line="360" w:lineRule="auto"/>
              <w:jc w:val="both"/>
              <w:rPr>
                <w:szCs w:val="28"/>
              </w:rPr>
            </w:pPr>
            <w:r>
              <w:rPr>
                <w:szCs w:val="28"/>
              </w:rPr>
              <w:t>И строк</w:t>
            </w:r>
            <w:r w:rsidR="00CF6ACE">
              <w:rPr>
                <w:szCs w:val="28"/>
              </w:rPr>
              <w:t>а</w:t>
            </w:r>
            <w:r>
              <w:rPr>
                <w:szCs w:val="28"/>
              </w:rPr>
              <w:t xml:space="preserve"> «г» внешн</w:t>
            </w:r>
            <w:r w:rsidR="00CF6ACE">
              <w:rPr>
                <w:szCs w:val="28"/>
              </w:rPr>
              <w:t>ей</w:t>
            </w:r>
            <w:r>
              <w:rPr>
                <w:szCs w:val="28"/>
              </w:rPr>
              <w:t xml:space="preserve"> причин</w:t>
            </w:r>
            <w:r w:rsidR="00CF6ACE">
              <w:rPr>
                <w:szCs w:val="28"/>
              </w:rPr>
              <w:t>ы</w:t>
            </w:r>
            <w:r w:rsidR="000703E0">
              <w:rPr>
                <w:szCs w:val="28"/>
              </w:rPr>
              <w:t xml:space="preserve"> </w:t>
            </w:r>
            <w:r>
              <w:rPr>
                <w:szCs w:val="28"/>
              </w:rPr>
              <w:t>НЕ</w:t>
            </w:r>
            <w:r w:rsidR="00CF6ACE">
              <w:rPr>
                <w:szCs w:val="28"/>
              </w:rPr>
              <w:t xml:space="preserve"> содержит код</w:t>
            </w:r>
            <w:r>
              <w:rPr>
                <w:szCs w:val="28"/>
              </w:rPr>
              <w:t xml:space="preserve"> </w:t>
            </w:r>
            <w:r w:rsidR="00CF493B" w:rsidRPr="00355F07">
              <w:rPr>
                <w:szCs w:val="28"/>
              </w:rPr>
              <w:t>W93 или X31</w:t>
            </w:r>
          </w:p>
        </w:tc>
        <w:tc>
          <w:tcPr>
            <w:tcW w:w="4949" w:type="dxa"/>
          </w:tcPr>
          <w:p w14:paraId="1871C8F7" w14:textId="77777777" w:rsidR="00CF493B" w:rsidRPr="00355F07" w:rsidRDefault="00CF493B" w:rsidP="004678DA">
            <w:pPr>
              <w:suppressAutoHyphens/>
              <w:spacing w:before="120" w:line="360" w:lineRule="auto"/>
              <w:jc w:val="both"/>
              <w:rPr>
                <w:szCs w:val="28"/>
              </w:rPr>
            </w:pPr>
            <w:r w:rsidRPr="00355F07">
              <w:rPr>
                <w:szCs w:val="28"/>
              </w:rPr>
              <w:t>Для выбранных кодов первоначальной причины смерти T33</w:t>
            </w:r>
            <w:r>
              <w:rPr>
                <w:szCs w:val="28"/>
              </w:rPr>
              <w:t xml:space="preserve"> – </w:t>
            </w:r>
            <w:r w:rsidRPr="00355F07">
              <w:rPr>
                <w:szCs w:val="28"/>
              </w:rPr>
              <w:t>T35 код внешней причины может быть W93</w:t>
            </w:r>
            <w:r w:rsidR="00112F00" w:rsidRPr="00112F00">
              <w:rPr>
                <w:szCs w:val="28"/>
              </w:rPr>
              <w:t xml:space="preserve"> </w:t>
            </w:r>
            <w:r w:rsidR="00112F00">
              <w:rPr>
                <w:szCs w:val="28"/>
              </w:rPr>
              <w:t>или</w:t>
            </w:r>
            <w:r w:rsidRPr="00355F07">
              <w:rPr>
                <w:szCs w:val="28"/>
              </w:rPr>
              <w:t xml:space="preserve"> X31.</w:t>
            </w:r>
          </w:p>
        </w:tc>
      </w:tr>
      <w:tr w:rsidR="00CF493B" w:rsidRPr="00355F07" w14:paraId="7D71847C" w14:textId="77777777" w:rsidTr="001733E2">
        <w:tc>
          <w:tcPr>
            <w:tcW w:w="4390" w:type="dxa"/>
          </w:tcPr>
          <w:p w14:paraId="49C4A979" w14:textId="05679309"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ED29A3">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ED29A3">
              <w:rPr>
                <w:szCs w:val="28"/>
              </w:rPr>
              <w:t>,</w:t>
            </w:r>
            <w:r w:rsidR="00CF493B">
              <w:rPr>
                <w:szCs w:val="28"/>
              </w:rPr>
              <w:t xml:space="preserve"> связанного с производством»</w:t>
            </w:r>
          </w:p>
          <w:p w14:paraId="18A66E70" w14:textId="77777777" w:rsidR="00CF493B" w:rsidRDefault="00C32D3E"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 xml:space="preserve">ы </w:t>
            </w:r>
            <w:r w:rsidR="00CF493B" w:rsidRPr="00355F07">
              <w:rPr>
                <w:szCs w:val="28"/>
              </w:rPr>
              <w:t>T39</w:t>
            </w:r>
          </w:p>
          <w:p w14:paraId="43E76C3E" w14:textId="08C26C9A" w:rsidR="00CF493B" w:rsidRPr="00355F07" w:rsidRDefault="00F87210" w:rsidP="004678DA">
            <w:pPr>
              <w:suppressAutoHyphens/>
              <w:spacing w:before="120" w:line="360" w:lineRule="auto"/>
              <w:jc w:val="both"/>
              <w:rPr>
                <w:szCs w:val="28"/>
              </w:rPr>
            </w:pPr>
            <w:r>
              <w:rPr>
                <w:szCs w:val="28"/>
              </w:rPr>
              <w:t>И строк</w:t>
            </w:r>
            <w:r w:rsidR="000703E0">
              <w:rPr>
                <w:szCs w:val="28"/>
              </w:rPr>
              <w:t>а</w:t>
            </w:r>
            <w:r>
              <w:rPr>
                <w:szCs w:val="28"/>
              </w:rPr>
              <w:t xml:space="preserve"> «г» внешн</w:t>
            </w:r>
            <w:r w:rsidR="000703E0">
              <w:rPr>
                <w:szCs w:val="28"/>
              </w:rPr>
              <w:t>ей</w:t>
            </w:r>
            <w:r>
              <w:rPr>
                <w:szCs w:val="28"/>
              </w:rPr>
              <w:t xml:space="preserve"> причин</w:t>
            </w:r>
            <w:r w:rsidR="000703E0">
              <w:rPr>
                <w:szCs w:val="28"/>
              </w:rPr>
              <w:t>ы</w:t>
            </w:r>
            <w:r>
              <w:rPr>
                <w:szCs w:val="28"/>
              </w:rPr>
              <w:t xml:space="preserve"> НЕ</w:t>
            </w:r>
            <w:r w:rsidR="000703E0">
              <w:rPr>
                <w:szCs w:val="28"/>
              </w:rPr>
              <w:t xml:space="preserve"> содержит код </w:t>
            </w:r>
            <w:r w:rsidR="00CF493B" w:rsidRPr="00355F07">
              <w:rPr>
                <w:szCs w:val="28"/>
              </w:rPr>
              <w:t>X40</w:t>
            </w:r>
          </w:p>
        </w:tc>
        <w:tc>
          <w:tcPr>
            <w:tcW w:w="4949" w:type="dxa"/>
          </w:tcPr>
          <w:p w14:paraId="20307126" w14:textId="77777777" w:rsidR="00CF493B" w:rsidRPr="00355F07" w:rsidRDefault="00CF493B" w:rsidP="004678DA">
            <w:pPr>
              <w:suppressAutoHyphens/>
              <w:spacing w:before="120" w:line="360" w:lineRule="auto"/>
              <w:jc w:val="both"/>
              <w:rPr>
                <w:szCs w:val="28"/>
              </w:rPr>
            </w:pPr>
            <w:r w:rsidRPr="00355F07">
              <w:rPr>
                <w:szCs w:val="28"/>
              </w:rPr>
              <w:t>Для выбранного кода первоначальной причины смерти T39 код внешней причины может быть только X40.</w:t>
            </w:r>
          </w:p>
        </w:tc>
      </w:tr>
      <w:tr w:rsidR="00CF493B" w:rsidRPr="00355F07" w14:paraId="009D7422" w14:textId="77777777" w:rsidTr="001733E2">
        <w:tc>
          <w:tcPr>
            <w:tcW w:w="4390" w:type="dxa"/>
          </w:tcPr>
          <w:p w14:paraId="06F48668" w14:textId="695247A2"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ED29A3">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w:t>
            </w:r>
            <w:r w:rsidR="00CF493B">
              <w:rPr>
                <w:szCs w:val="28"/>
              </w:rPr>
              <w:lastRenderedPageBreak/>
              <w:t>несчастного случая</w:t>
            </w:r>
            <w:r w:rsidR="00ED29A3">
              <w:rPr>
                <w:szCs w:val="28"/>
              </w:rPr>
              <w:t>,</w:t>
            </w:r>
            <w:r w:rsidR="00CF493B">
              <w:rPr>
                <w:szCs w:val="28"/>
              </w:rPr>
              <w:t xml:space="preserve"> связанного с производством»</w:t>
            </w:r>
          </w:p>
          <w:p w14:paraId="6DD4F2E9" w14:textId="77777777" w:rsidR="00F87210" w:rsidRDefault="00F87210"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T42</w:t>
            </w:r>
            <w:r w:rsidR="00CF493B">
              <w:rPr>
                <w:szCs w:val="28"/>
              </w:rPr>
              <w:t xml:space="preserve"> – </w:t>
            </w:r>
            <w:r w:rsidR="00CF493B" w:rsidRPr="00355F07">
              <w:rPr>
                <w:szCs w:val="28"/>
              </w:rPr>
              <w:t>T43</w:t>
            </w:r>
          </w:p>
          <w:p w14:paraId="1D77B827" w14:textId="77777777" w:rsidR="00CF493B" w:rsidRPr="00355F07" w:rsidRDefault="00F87210" w:rsidP="004678DA">
            <w:pPr>
              <w:suppressAutoHyphens/>
              <w:spacing w:before="120" w:line="360" w:lineRule="auto"/>
              <w:jc w:val="both"/>
              <w:rPr>
                <w:szCs w:val="28"/>
              </w:rPr>
            </w:pPr>
            <w:r>
              <w:rPr>
                <w:szCs w:val="28"/>
              </w:rPr>
              <w:t xml:space="preserve">И </w:t>
            </w:r>
            <w:r w:rsidR="000703E0">
              <w:rPr>
                <w:szCs w:val="28"/>
              </w:rPr>
              <w:t xml:space="preserve">строка «г» внешней причины НЕ содержит код </w:t>
            </w:r>
            <w:r w:rsidR="00CF493B" w:rsidRPr="00355F07">
              <w:rPr>
                <w:szCs w:val="28"/>
              </w:rPr>
              <w:t>X41</w:t>
            </w:r>
          </w:p>
        </w:tc>
        <w:tc>
          <w:tcPr>
            <w:tcW w:w="4949" w:type="dxa"/>
          </w:tcPr>
          <w:p w14:paraId="14E06C0A" w14:textId="77777777" w:rsidR="00CF493B" w:rsidRPr="00355F07" w:rsidRDefault="00CF493B" w:rsidP="004678DA">
            <w:pPr>
              <w:suppressAutoHyphens/>
              <w:spacing w:before="120" w:line="360" w:lineRule="auto"/>
              <w:jc w:val="both"/>
              <w:rPr>
                <w:szCs w:val="28"/>
              </w:rPr>
            </w:pPr>
            <w:r w:rsidRPr="00355F07">
              <w:rPr>
                <w:szCs w:val="28"/>
              </w:rPr>
              <w:lastRenderedPageBreak/>
              <w:t>Для выбранного кода первоначальной причины смерти T42</w:t>
            </w:r>
            <w:r>
              <w:rPr>
                <w:szCs w:val="28"/>
              </w:rPr>
              <w:t xml:space="preserve"> – </w:t>
            </w:r>
            <w:r w:rsidRPr="00355F07">
              <w:rPr>
                <w:szCs w:val="28"/>
              </w:rPr>
              <w:t>T43 код внешней причины может быть только X41.</w:t>
            </w:r>
          </w:p>
        </w:tc>
      </w:tr>
      <w:tr w:rsidR="00CF493B" w:rsidRPr="00355F07" w14:paraId="3FB9D2CF" w14:textId="77777777" w:rsidTr="001733E2">
        <w:tc>
          <w:tcPr>
            <w:tcW w:w="4390" w:type="dxa"/>
          </w:tcPr>
          <w:p w14:paraId="337CEE2E" w14:textId="65685FF3"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ED29A3">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ED29A3">
              <w:rPr>
                <w:szCs w:val="28"/>
              </w:rPr>
              <w:t>,</w:t>
            </w:r>
            <w:r w:rsidR="00CF493B">
              <w:rPr>
                <w:szCs w:val="28"/>
              </w:rPr>
              <w:t xml:space="preserve"> связанного с производством»</w:t>
            </w:r>
          </w:p>
          <w:p w14:paraId="5ACA2C88" w14:textId="77777777" w:rsidR="00CF493B" w:rsidRPr="00355F07" w:rsidRDefault="00F87210"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 xml:space="preserve">ы </w:t>
            </w:r>
            <w:r w:rsidR="00CF493B" w:rsidRPr="00355F07">
              <w:rPr>
                <w:szCs w:val="28"/>
              </w:rPr>
              <w:t>T40</w:t>
            </w:r>
          </w:p>
          <w:p w14:paraId="191B503D" w14:textId="77777777" w:rsidR="00CF493B" w:rsidRPr="00355F07" w:rsidRDefault="00F87210" w:rsidP="004678DA">
            <w:pPr>
              <w:suppressAutoHyphens/>
              <w:spacing w:before="120" w:line="360" w:lineRule="auto"/>
              <w:jc w:val="both"/>
              <w:rPr>
                <w:szCs w:val="28"/>
              </w:rPr>
            </w:pPr>
            <w:r>
              <w:rPr>
                <w:szCs w:val="28"/>
              </w:rPr>
              <w:t xml:space="preserve">И </w:t>
            </w:r>
            <w:r w:rsidR="000703E0">
              <w:rPr>
                <w:szCs w:val="28"/>
              </w:rPr>
              <w:t xml:space="preserve">строка «г» внешней причины НЕ содержит код </w:t>
            </w:r>
            <w:r w:rsidR="00CF493B" w:rsidRPr="00355F07">
              <w:rPr>
                <w:szCs w:val="28"/>
              </w:rPr>
              <w:t>X42</w:t>
            </w:r>
          </w:p>
        </w:tc>
        <w:tc>
          <w:tcPr>
            <w:tcW w:w="4949" w:type="dxa"/>
          </w:tcPr>
          <w:p w14:paraId="47E1E277" w14:textId="77777777" w:rsidR="00CF493B" w:rsidRPr="00355F07" w:rsidRDefault="00CF493B" w:rsidP="004678DA">
            <w:pPr>
              <w:suppressAutoHyphens/>
              <w:spacing w:before="120" w:line="360" w:lineRule="auto"/>
              <w:jc w:val="both"/>
              <w:rPr>
                <w:szCs w:val="28"/>
              </w:rPr>
            </w:pPr>
            <w:r w:rsidRPr="00355F07">
              <w:rPr>
                <w:szCs w:val="28"/>
              </w:rPr>
              <w:t>Для выбранного кода первоначальной причины смерти T40 код внешней причины может быть только X42.</w:t>
            </w:r>
          </w:p>
        </w:tc>
      </w:tr>
      <w:tr w:rsidR="00CF493B" w:rsidRPr="00355F07" w14:paraId="4C2E4C95" w14:textId="77777777" w:rsidTr="001733E2">
        <w:tc>
          <w:tcPr>
            <w:tcW w:w="4390" w:type="dxa"/>
          </w:tcPr>
          <w:p w14:paraId="56D93866" w14:textId="5F20E226"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ED29A3">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ED29A3">
              <w:rPr>
                <w:szCs w:val="28"/>
              </w:rPr>
              <w:t>,</w:t>
            </w:r>
            <w:r w:rsidR="00CF493B">
              <w:rPr>
                <w:szCs w:val="28"/>
              </w:rPr>
              <w:t xml:space="preserve"> связанного с производством»</w:t>
            </w:r>
          </w:p>
          <w:p w14:paraId="66557BCA" w14:textId="77777777" w:rsidR="00CF493B" w:rsidRPr="00355F07" w:rsidRDefault="00F87210"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T36</w:t>
            </w:r>
            <w:r w:rsidR="00CF493B">
              <w:rPr>
                <w:szCs w:val="28"/>
              </w:rPr>
              <w:t xml:space="preserve"> – </w:t>
            </w:r>
            <w:r w:rsidR="00CF493B" w:rsidRPr="00355F07">
              <w:rPr>
                <w:szCs w:val="28"/>
              </w:rPr>
              <w:t>T38 или T41 или T45</w:t>
            </w:r>
            <w:r w:rsidR="00CF493B">
              <w:rPr>
                <w:szCs w:val="28"/>
              </w:rPr>
              <w:t xml:space="preserve"> – </w:t>
            </w:r>
            <w:r w:rsidR="00CF493B" w:rsidRPr="00355F07">
              <w:rPr>
                <w:szCs w:val="28"/>
              </w:rPr>
              <w:t>T50</w:t>
            </w:r>
          </w:p>
          <w:p w14:paraId="787AF34F" w14:textId="77777777" w:rsidR="00CF493B" w:rsidRPr="00355F07" w:rsidRDefault="00F87210" w:rsidP="004678DA">
            <w:pPr>
              <w:suppressAutoHyphens/>
              <w:spacing w:before="120" w:line="360" w:lineRule="auto"/>
              <w:jc w:val="both"/>
              <w:rPr>
                <w:szCs w:val="28"/>
              </w:rPr>
            </w:pPr>
            <w:r>
              <w:rPr>
                <w:szCs w:val="28"/>
              </w:rPr>
              <w:t xml:space="preserve">И </w:t>
            </w:r>
            <w:r w:rsidR="000703E0">
              <w:rPr>
                <w:szCs w:val="28"/>
              </w:rPr>
              <w:t xml:space="preserve">строка «г» внешней причины НЕ содержит код </w:t>
            </w:r>
            <w:r w:rsidR="00CF493B" w:rsidRPr="00355F07">
              <w:rPr>
                <w:szCs w:val="28"/>
              </w:rPr>
              <w:t>X44</w:t>
            </w:r>
          </w:p>
        </w:tc>
        <w:tc>
          <w:tcPr>
            <w:tcW w:w="4949" w:type="dxa"/>
          </w:tcPr>
          <w:p w14:paraId="1FD5125D" w14:textId="77777777" w:rsidR="00CF493B" w:rsidRPr="00AD138E" w:rsidRDefault="00CF493B" w:rsidP="004678DA">
            <w:pPr>
              <w:suppressAutoHyphens/>
              <w:spacing w:before="120" w:line="360" w:lineRule="auto"/>
              <w:jc w:val="both"/>
              <w:rPr>
                <w:szCs w:val="28"/>
              </w:rPr>
            </w:pPr>
            <w:r w:rsidRPr="00355F07">
              <w:rPr>
                <w:szCs w:val="28"/>
              </w:rPr>
              <w:t>Для выбранных кодов первоначальной причины смерти T36</w:t>
            </w:r>
            <w:r>
              <w:rPr>
                <w:szCs w:val="28"/>
              </w:rPr>
              <w:t xml:space="preserve"> – </w:t>
            </w:r>
            <w:r w:rsidRPr="00355F07">
              <w:rPr>
                <w:szCs w:val="28"/>
              </w:rPr>
              <w:t>T38</w:t>
            </w:r>
            <w:r w:rsidR="00EA6499">
              <w:rPr>
                <w:szCs w:val="28"/>
              </w:rPr>
              <w:t xml:space="preserve"> или</w:t>
            </w:r>
            <w:r w:rsidRPr="00355F07">
              <w:rPr>
                <w:szCs w:val="28"/>
              </w:rPr>
              <w:t xml:space="preserve"> T41</w:t>
            </w:r>
            <w:r w:rsidR="00C30C60">
              <w:rPr>
                <w:szCs w:val="28"/>
              </w:rPr>
              <w:t xml:space="preserve"> или</w:t>
            </w:r>
            <w:r w:rsidRPr="00355F07">
              <w:rPr>
                <w:szCs w:val="28"/>
              </w:rPr>
              <w:t xml:space="preserve"> T45</w:t>
            </w:r>
            <w:r>
              <w:rPr>
                <w:szCs w:val="28"/>
              </w:rPr>
              <w:t xml:space="preserve"> – </w:t>
            </w:r>
            <w:r w:rsidRPr="00355F07">
              <w:rPr>
                <w:szCs w:val="28"/>
              </w:rPr>
              <w:t>T50 код внешней причины может быть только X44</w:t>
            </w:r>
            <w:r w:rsidRPr="00AD138E">
              <w:rPr>
                <w:szCs w:val="28"/>
              </w:rPr>
              <w:t>.</w:t>
            </w:r>
          </w:p>
        </w:tc>
      </w:tr>
      <w:tr w:rsidR="00CF493B" w:rsidRPr="00355F07" w14:paraId="4ADC4EED" w14:textId="77777777" w:rsidTr="001733E2">
        <w:tc>
          <w:tcPr>
            <w:tcW w:w="4390" w:type="dxa"/>
          </w:tcPr>
          <w:p w14:paraId="273CBEF5" w14:textId="48E468F5" w:rsidR="00CF493B" w:rsidRPr="00355F07" w:rsidRDefault="00B87C72" w:rsidP="004678DA">
            <w:pPr>
              <w:suppressAutoHyphens/>
              <w:spacing w:before="120" w:line="360" w:lineRule="auto"/>
              <w:jc w:val="both"/>
              <w:rPr>
                <w:szCs w:val="28"/>
              </w:rPr>
            </w:pPr>
            <w:r>
              <w:rPr>
                <w:szCs w:val="28"/>
              </w:rPr>
              <w:lastRenderedPageBreak/>
              <w:t>Пункт №18</w:t>
            </w:r>
            <w:r w:rsidR="00CF493B">
              <w:rPr>
                <w:szCs w:val="28"/>
              </w:rPr>
              <w:t xml:space="preserve"> «Смерть произошла» имеет значение «от несчастного случая</w:t>
            </w:r>
            <w:r w:rsidR="00ED29A3">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ED29A3">
              <w:rPr>
                <w:szCs w:val="28"/>
              </w:rPr>
              <w:t>,</w:t>
            </w:r>
            <w:r w:rsidR="00CF493B">
              <w:rPr>
                <w:szCs w:val="28"/>
              </w:rPr>
              <w:t xml:space="preserve"> связанного с производством»</w:t>
            </w:r>
          </w:p>
          <w:p w14:paraId="607673C6" w14:textId="77777777" w:rsidR="00CF493B" w:rsidRPr="00355F07" w:rsidRDefault="00F87210"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 xml:space="preserve">ы </w:t>
            </w:r>
            <w:r w:rsidR="00CF493B" w:rsidRPr="00355F07">
              <w:rPr>
                <w:szCs w:val="28"/>
              </w:rPr>
              <w:t>T51</w:t>
            </w:r>
          </w:p>
          <w:p w14:paraId="3B446AAA" w14:textId="77777777" w:rsidR="00CF493B" w:rsidRPr="00355F07" w:rsidRDefault="00F87210" w:rsidP="004678DA">
            <w:pPr>
              <w:suppressAutoHyphens/>
              <w:spacing w:before="120" w:line="360" w:lineRule="auto"/>
              <w:jc w:val="both"/>
              <w:rPr>
                <w:szCs w:val="28"/>
              </w:rPr>
            </w:pPr>
            <w:r>
              <w:rPr>
                <w:szCs w:val="28"/>
              </w:rPr>
              <w:t xml:space="preserve">И </w:t>
            </w:r>
            <w:r w:rsidR="000703E0">
              <w:rPr>
                <w:szCs w:val="28"/>
              </w:rPr>
              <w:t xml:space="preserve">строка «г» внешней причины НЕ содержит код </w:t>
            </w:r>
            <w:r w:rsidR="00CF493B" w:rsidRPr="00355F07">
              <w:rPr>
                <w:szCs w:val="28"/>
              </w:rPr>
              <w:t>X45</w:t>
            </w:r>
          </w:p>
        </w:tc>
        <w:tc>
          <w:tcPr>
            <w:tcW w:w="4949" w:type="dxa"/>
          </w:tcPr>
          <w:p w14:paraId="4ABCDFA3" w14:textId="77777777" w:rsidR="00CF493B" w:rsidRPr="00355F07" w:rsidRDefault="00CF493B" w:rsidP="004678DA">
            <w:pPr>
              <w:suppressAutoHyphens/>
              <w:spacing w:before="120" w:line="360" w:lineRule="auto"/>
              <w:jc w:val="both"/>
              <w:rPr>
                <w:szCs w:val="28"/>
              </w:rPr>
            </w:pPr>
            <w:r w:rsidRPr="00355F07">
              <w:rPr>
                <w:szCs w:val="28"/>
              </w:rPr>
              <w:t>Для выбранного кода первоначальной причины смерти T51 код внешней причины может быть только X45.</w:t>
            </w:r>
          </w:p>
        </w:tc>
      </w:tr>
      <w:tr w:rsidR="00CF493B" w:rsidRPr="00355F07" w14:paraId="38E1952C" w14:textId="77777777" w:rsidTr="001733E2">
        <w:tc>
          <w:tcPr>
            <w:tcW w:w="4390" w:type="dxa"/>
          </w:tcPr>
          <w:p w14:paraId="00CCA45B" w14:textId="49B7FEA5"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ED29A3">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ED29A3">
              <w:rPr>
                <w:szCs w:val="28"/>
              </w:rPr>
              <w:t>,</w:t>
            </w:r>
            <w:r w:rsidR="00CF493B">
              <w:rPr>
                <w:szCs w:val="28"/>
              </w:rPr>
              <w:t xml:space="preserve"> связанного с производством»</w:t>
            </w:r>
          </w:p>
          <w:p w14:paraId="45C9EAC2" w14:textId="77777777" w:rsidR="00CF493B" w:rsidRPr="00355F07" w:rsidRDefault="00F87210"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T52</w:t>
            </w:r>
            <w:r w:rsidR="00CF493B">
              <w:rPr>
                <w:szCs w:val="28"/>
              </w:rPr>
              <w:t xml:space="preserve"> – </w:t>
            </w:r>
            <w:r w:rsidR="00CF493B" w:rsidRPr="00355F07">
              <w:rPr>
                <w:szCs w:val="28"/>
              </w:rPr>
              <w:t>T53</w:t>
            </w:r>
          </w:p>
          <w:p w14:paraId="6E3FFB0D" w14:textId="77777777" w:rsidR="00CF493B" w:rsidRPr="00355F07" w:rsidRDefault="00F87210" w:rsidP="004678DA">
            <w:pPr>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sidR="00CF493B" w:rsidRPr="00355F07">
              <w:rPr>
                <w:szCs w:val="28"/>
              </w:rPr>
              <w:t>X46</w:t>
            </w:r>
          </w:p>
        </w:tc>
        <w:tc>
          <w:tcPr>
            <w:tcW w:w="4949" w:type="dxa"/>
          </w:tcPr>
          <w:p w14:paraId="278F2094" w14:textId="77777777" w:rsidR="00CF493B" w:rsidRPr="00355F07" w:rsidRDefault="00CF493B" w:rsidP="004678DA">
            <w:pPr>
              <w:suppressAutoHyphens/>
              <w:spacing w:before="120" w:line="360" w:lineRule="auto"/>
              <w:jc w:val="both"/>
              <w:rPr>
                <w:szCs w:val="28"/>
              </w:rPr>
            </w:pPr>
            <w:r w:rsidRPr="00355F07">
              <w:rPr>
                <w:szCs w:val="28"/>
              </w:rPr>
              <w:t>Для выбранных кодов первоначальной причины смерти T52</w:t>
            </w:r>
            <w:r>
              <w:rPr>
                <w:szCs w:val="28"/>
              </w:rPr>
              <w:t xml:space="preserve"> – </w:t>
            </w:r>
            <w:r w:rsidRPr="00355F07">
              <w:rPr>
                <w:szCs w:val="28"/>
              </w:rPr>
              <w:t>T53 код внешней причины может быть только X46.</w:t>
            </w:r>
          </w:p>
        </w:tc>
      </w:tr>
      <w:tr w:rsidR="00CF493B" w:rsidRPr="00355F07" w14:paraId="716FA897" w14:textId="77777777" w:rsidTr="001733E2">
        <w:tc>
          <w:tcPr>
            <w:tcW w:w="4390" w:type="dxa"/>
          </w:tcPr>
          <w:p w14:paraId="412496CB" w14:textId="43C8348A"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ED29A3">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ED29A3">
              <w:rPr>
                <w:szCs w:val="28"/>
              </w:rPr>
              <w:t>,</w:t>
            </w:r>
            <w:r w:rsidR="00CF493B">
              <w:rPr>
                <w:szCs w:val="28"/>
              </w:rPr>
              <w:t xml:space="preserve"> связанного с производством»</w:t>
            </w:r>
          </w:p>
          <w:p w14:paraId="33B9D379" w14:textId="77777777" w:rsidR="00CF493B" w:rsidRPr="00355F07" w:rsidRDefault="00F87210" w:rsidP="004678DA">
            <w:pPr>
              <w:suppressAutoHyphens/>
              <w:spacing w:before="120" w:line="360" w:lineRule="auto"/>
              <w:jc w:val="both"/>
              <w:rPr>
                <w:szCs w:val="28"/>
              </w:rPr>
            </w:pPr>
            <w:r>
              <w:rPr>
                <w:szCs w:val="28"/>
              </w:rPr>
              <w:lastRenderedPageBreak/>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T58</w:t>
            </w:r>
            <w:r w:rsidR="00CF493B">
              <w:rPr>
                <w:szCs w:val="28"/>
              </w:rPr>
              <w:t xml:space="preserve"> – </w:t>
            </w:r>
            <w:r w:rsidR="00CF493B" w:rsidRPr="00355F07">
              <w:rPr>
                <w:szCs w:val="28"/>
              </w:rPr>
              <w:t>T59</w:t>
            </w:r>
          </w:p>
          <w:p w14:paraId="7AF287BE" w14:textId="77777777" w:rsidR="00CF493B" w:rsidRPr="00355F07" w:rsidRDefault="00F87210" w:rsidP="004678DA">
            <w:pPr>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sidR="00CF493B" w:rsidRPr="00355F07">
              <w:rPr>
                <w:szCs w:val="28"/>
              </w:rPr>
              <w:t>X47</w:t>
            </w:r>
          </w:p>
        </w:tc>
        <w:tc>
          <w:tcPr>
            <w:tcW w:w="4949" w:type="dxa"/>
          </w:tcPr>
          <w:p w14:paraId="454E8C78" w14:textId="77777777" w:rsidR="00CF493B" w:rsidRPr="00355F07" w:rsidRDefault="00CF493B" w:rsidP="004678DA">
            <w:pPr>
              <w:suppressAutoHyphens/>
              <w:spacing w:before="120" w:line="360" w:lineRule="auto"/>
              <w:jc w:val="both"/>
              <w:rPr>
                <w:szCs w:val="28"/>
              </w:rPr>
            </w:pPr>
            <w:r w:rsidRPr="00355F07">
              <w:rPr>
                <w:szCs w:val="28"/>
              </w:rPr>
              <w:lastRenderedPageBreak/>
              <w:t>Для выбранных кодов первоначальной причины смерти T58</w:t>
            </w:r>
            <w:r>
              <w:rPr>
                <w:szCs w:val="28"/>
              </w:rPr>
              <w:t xml:space="preserve"> – </w:t>
            </w:r>
            <w:r w:rsidRPr="00355F07">
              <w:rPr>
                <w:szCs w:val="28"/>
              </w:rPr>
              <w:t>T59 код внешней причины может быть только X47.</w:t>
            </w:r>
          </w:p>
        </w:tc>
      </w:tr>
      <w:tr w:rsidR="00CF493B" w:rsidRPr="00355F07" w14:paraId="515FE5CE" w14:textId="77777777" w:rsidTr="001733E2">
        <w:tc>
          <w:tcPr>
            <w:tcW w:w="4390" w:type="dxa"/>
          </w:tcPr>
          <w:p w14:paraId="63A39041" w14:textId="40BA5B41" w:rsidR="00CF493B" w:rsidRPr="00355F07" w:rsidRDefault="00B87C72" w:rsidP="004678DA">
            <w:pPr>
              <w:tabs>
                <w:tab w:val="left" w:pos="1152"/>
              </w:tabs>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ED29A3">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ED29A3">
              <w:rPr>
                <w:szCs w:val="28"/>
              </w:rPr>
              <w:t>,</w:t>
            </w:r>
            <w:r w:rsidR="00CF493B">
              <w:rPr>
                <w:szCs w:val="28"/>
              </w:rPr>
              <w:t xml:space="preserve"> связанного с производством»</w:t>
            </w:r>
          </w:p>
          <w:p w14:paraId="14E200EE" w14:textId="77777777" w:rsidR="00CF493B" w:rsidRPr="00355F07" w:rsidRDefault="00F87210" w:rsidP="004678DA">
            <w:pPr>
              <w:tabs>
                <w:tab w:val="left" w:pos="1152"/>
              </w:tabs>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 xml:space="preserve">ы </w:t>
            </w:r>
            <w:r w:rsidR="00CF493B" w:rsidRPr="00355F07">
              <w:rPr>
                <w:szCs w:val="28"/>
              </w:rPr>
              <w:t>T60</w:t>
            </w:r>
          </w:p>
          <w:p w14:paraId="3D4A72D8" w14:textId="77777777" w:rsidR="00CF493B" w:rsidRPr="00355F07" w:rsidRDefault="00F87210" w:rsidP="004678DA">
            <w:pPr>
              <w:tabs>
                <w:tab w:val="left" w:pos="1152"/>
              </w:tabs>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sidR="00CF493B" w:rsidRPr="00355F07">
              <w:rPr>
                <w:szCs w:val="28"/>
              </w:rPr>
              <w:t>X48</w:t>
            </w:r>
          </w:p>
        </w:tc>
        <w:tc>
          <w:tcPr>
            <w:tcW w:w="4949" w:type="dxa"/>
          </w:tcPr>
          <w:p w14:paraId="6C248DC6" w14:textId="77777777" w:rsidR="00CF493B" w:rsidRPr="00355F07" w:rsidRDefault="00CF493B" w:rsidP="004678DA">
            <w:pPr>
              <w:suppressAutoHyphens/>
              <w:spacing w:before="120" w:line="360" w:lineRule="auto"/>
              <w:jc w:val="both"/>
              <w:rPr>
                <w:szCs w:val="28"/>
              </w:rPr>
            </w:pPr>
            <w:r w:rsidRPr="00355F07">
              <w:rPr>
                <w:szCs w:val="28"/>
              </w:rPr>
              <w:t>Для выбранного кода первоначальной причины смерти T60 код внешней причины может быть только X48.</w:t>
            </w:r>
          </w:p>
        </w:tc>
      </w:tr>
      <w:tr w:rsidR="00CF493B" w:rsidRPr="00355F07" w14:paraId="0A1C67A5" w14:textId="77777777" w:rsidTr="001733E2">
        <w:tc>
          <w:tcPr>
            <w:tcW w:w="4390" w:type="dxa"/>
          </w:tcPr>
          <w:p w14:paraId="66FFF9DB" w14:textId="17719682"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DF52A5">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DF52A5">
              <w:rPr>
                <w:szCs w:val="28"/>
              </w:rPr>
              <w:t>,</w:t>
            </w:r>
            <w:r w:rsidR="00CF493B">
              <w:rPr>
                <w:szCs w:val="28"/>
              </w:rPr>
              <w:t xml:space="preserve"> связанного с производством»</w:t>
            </w:r>
          </w:p>
          <w:p w14:paraId="05214797" w14:textId="77777777" w:rsidR="00CF493B" w:rsidRPr="00355F07" w:rsidRDefault="00F87210"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T61</w:t>
            </w:r>
            <w:r w:rsidR="00CF493B">
              <w:rPr>
                <w:szCs w:val="28"/>
              </w:rPr>
              <w:t xml:space="preserve"> – </w:t>
            </w:r>
            <w:r w:rsidR="00CF493B" w:rsidRPr="00355F07">
              <w:rPr>
                <w:szCs w:val="28"/>
              </w:rPr>
              <w:t>T62</w:t>
            </w:r>
          </w:p>
          <w:p w14:paraId="68C41716" w14:textId="77777777" w:rsidR="00CF493B" w:rsidRPr="00355F07" w:rsidRDefault="00F87210" w:rsidP="004678DA">
            <w:pPr>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sidR="00CF493B" w:rsidRPr="00355F07">
              <w:rPr>
                <w:szCs w:val="28"/>
              </w:rPr>
              <w:t>X49 или X26 или X28</w:t>
            </w:r>
            <w:r w:rsidR="00CF493B">
              <w:rPr>
                <w:szCs w:val="28"/>
              </w:rPr>
              <w:t xml:space="preserve"> – </w:t>
            </w:r>
            <w:r w:rsidR="00CF493B" w:rsidRPr="00355F07">
              <w:rPr>
                <w:szCs w:val="28"/>
              </w:rPr>
              <w:t>X29 или W60</w:t>
            </w:r>
          </w:p>
        </w:tc>
        <w:tc>
          <w:tcPr>
            <w:tcW w:w="4949" w:type="dxa"/>
          </w:tcPr>
          <w:p w14:paraId="45B69FC7" w14:textId="77777777" w:rsidR="00CF493B" w:rsidRPr="00355F07" w:rsidRDefault="00CF493B" w:rsidP="004678DA">
            <w:pPr>
              <w:suppressAutoHyphens/>
              <w:spacing w:before="120" w:line="360" w:lineRule="auto"/>
              <w:jc w:val="both"/>
              <w:rPr>
                <w:szCs w:val="28"/>
              </w:rPr>
            </w:pPr>
            <w:r w:rsidRPr="00355F07">
              <w:rPr>
                <w:szCs w:val="28"/>
              </w:rPr>
              <w:t>Для выбранных кодов первоначальной причины смерти T61</w:t>
            </w:r>
            <w:r>
              <w:rPr>
                <w:szCs w:val="28"/>
              </w:rPr>
              <w:t xml:space="preserve"> – </w:t>
            </w:r>
            <w:r w:rsidRPr="00355F07">
              <w:rPr>
                <w:szCs w:val="28"/>
              </w:rPr>
              <w:t>T62 код внешней причины может быть только X49</w:t>
            </w:r>
            <w:r w:rsidR="00A65621" w:rsidRPr="00A65621">
              <w:rPr>
                <w:szCs w:val="28"/>
              </w:rPr>
              <w:t xml:space="preserve"> </w:t>
            </w:r>
            <w:r w:rsidR="00A65621">
              <w:rPr>
                <w:szCs w:val="28"/>
              </w:rPr>
              <w:t>или</w:t>
            </w:r>
            <w:r w:rsidRPr="00355F07">
              <w:rPr>
                <w:szCs w:val="28"/>
              </w:rPr>
              <w:t xml:space="preserve"> X26</w:t>
            </w:r>
            <w:r w:rsidR="00A65621" w:rsidRPr="00A65621">
              <w:rPr>
                <w:szCs w:val="28"/>
              </w:rPr>
              <w:t xml:space="preserve"> </w:t>
            </w:r>
            <w:r w:rsidR="00A65621">
              <w:rPr>
                <w:szCs w:val="28"/>
              </w:rPr>
              <w:t>или</w:t>
            </w:r>
            <w:r w:rsidRPr="00355F07">
              <w:rPr>
                <w:szCs w:val="28"/>
              </w:rPr>
              <w:t xml:space="preserve"> X28</w:t>
            </w:r>
            <w:r>
              <w:rPr>
                <w:szCs w:val="28"/>
              </w:rPr>
              <w:t xml:space="preserve"> – </w:t>
            </w:r>
            <w:r w:rsidRPr="00355F07">
              <w:rPr>
                <w:szCs w:val="28"/>
              </w:rPr>
              <w:t>X29</w:t>
            </w:r>
            <w:r w:rsidR="00A65621" w:rsidRPr="00A65621">
              <w:rPr>
                <w:szCs w:val="28"/>
              </w:rPr>
              <w:t xml:space="preserve"> </w:t>
            </w:r>
            <w:r w:rsidR="00A65621">
              <w:rPr>
                <w:szCs w:val="28"/>
              </w:rPr>
              <w:t>или</w:t>
            </w:r>
            <w:r w:rsidRPr="00355F07">
              <w:rPr>
                <w:szCs w:val="28"/>
              </w:rPr>
              <w:t xml:space="preserve"> W60.</w:t>
            </w:r>
          </w:p>
        </w:tc>
      </w:tr>
      <w:tr w:rsidR="00CF493B" w:rsidRPr="00355F07" w14:paraId="6CBC16BA" w14:textId="77777777" w:rsidTr="001733E2">
        <w:tc>
          <w:tcPr>
            <w:tcW w:w="4390" w:type="dxa"/>
          </w:tcPr>
          <w:p w14:paraId="7EC0C9F4" w14:textId="6B9BFB6C"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w:t>
            </w:r>
            <w:r w:rsidR="00CF493B">
              <w:rPr>
                <w:szCs w:val="28"/>
              </w:rPr>
              <w:lastRenderedPageBreak/>
              <w:t>случая</w:t>
            </w:r>
            <w:r w:rsidR="00DF52A5">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DF52A5">
              <w:rPr>
                <w:szCs w:val="28"/>
              </w:rPr>
              <w:t>,</w:t>
            </w:r>
            <w:r w:rsidR="00CF493B">
              <w:rPr>
                <w:szCs w:val="28"/>
              </w:rPr>
              <w:t xml:space="preserve"> связанного с производством»</w:t>
            </w:r>
            <w:r w:rsidR="00CF493B" w:rsidRPr="00355F07">
              <w:rPr>
                <w:szCs w:val="28"/>
              </w:rPr>
              <w:t xml:space="preserve"> или</w:t>
            </w:r>
            <w:r w:rsidR="00CF493B">
              <w:rPr>
                <w:szCs w:val="28"/>
              </w:rPr>
              <w:t xml:space="preserve"> «от убийства»</w:t>
            </w:r>
            <w:r w:rsidR="00CF493B" w:rsidRPr="00355F07">
              <w:rPr>
                <w:szCs w:val="28"/>
              </w:rPr>
              <w:t xml:space="preserve"> или</w:t>
            </w:r>
            <w:r w:rsidR="00CF493B">
              <w:rPr>
                <w:szCs w:val="28"/>
              </w:rPr>
              <w:t xml:space="preserve"> «от самоубийства»</w:t>
            </w:r>
          </w:p>
          <w:p w14:paraId="45108B81" w14:textId="77777777" w:rsidR="00CF493B" w:rsidRPr="00355F07" w:rsidRDefault="00F87210"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 xml:space="preserve">ы </w:t>
            </w:r>
            <w:r w:rsidR="00CF493B" w:rsidRPr="00355F07">
              <w:rPr>
                <w:szCs w:val="28"/>
              </w:rPr>
              <w:t>T63</w:t>
            </w:r>
          </w:p>
          <w:p w14:paraId="26C4A310" w14:textId="77777777" w:rsidR="00CF493B" w:rsidRPr="00355F07" w:rsidRDefault="00F87210" w:rsidP="004678DA">
            <w:pPr>
              <w:suppressAutoHyphens/>
              <w:spacing w:before="120" w:line="360" w:lineRule="auto"/>
              <w:jc w:val="both"/>
              <w:rPr>
                <w:szCs w:val="28"/>
              </w:rPr>
            </w:pPr>
            <w:r>
              <w:rPr>
                <w:szCs w:val="28"/>
              </w:rPr>
              <w:t xml:space="preserve">И </w:t>
            </w:r>
            <w:r w:rsidR="0090709B">
              <w:rPr>
                <w:szCs w:val="28"/>
              </w:rPr>
              <w:t>строка «г» внешней причины НЕ содержит код</w:t>
            </w:r>
            <w:r>
              <w:rPr>
                <w:szCs w:val="28"/>
              </w:rPr>
              <w:t xml:space="preserve"> в диапазоне </w:t>
            </w:r>
            <w:r w:rsidR="00CF493B" w:rsidRPr="00355F07">
              <w:rPr>
                <w:szCs w:val="28"/>
              </w:rPr>
              <w:t>X20</w:t>
            </w:r>
            <w:r w:rsidR="00CF493B">
              <w:rPr>
                <w:szCs w:val="28"/>
              </w:rPr>
              <w:t xml:space="preserve"> – </w:t>
            </w:r>
            <w:r w:rsidR="00CF493B" w:rsidRPr="00355F07">
              <w:rPr>
                <w:szCs w:val="28"/>
              </w:rPr>
              <w:t>X27 или</w:t>
            </w:r>
            <w:r w:rsidR="00A65621" w:rsidRPr="00A65621">
              <w:rPr>
                <w:szCs w:val="28"/>
              </w:rPr>
              <w:t xml:space="preserve"> </w:t>
            </w:r>
            <w:r w:rsidR="00CF493B" w:rsidRPr="00355F07">
              <w:rPr>
                <w:szCs w:val="28"/>
              </w:rPr>
              <w:t>X29</w:t>
            </w:r>
          </w:p>
        </w:tc>
        <w:tc>
          <w:tcPr>
            <w:tcW w:w="4949" w:type="dxa"/>
          </w:tcPr>
          <w:p w14:paraId="60B0766D" w14:textId="77777777" w:rsidR="00CF493B" w:rsidRPr="00355F07" w:rsidRDefault="00CF493B" w:rsidP="004678DA">
            <w:pPr>
              <w:suppressAutoHyphens/>
              <w:spacing w:before="120" w:line="360" w:lineRule="auto"/>
              <w:jc w:val="both"/>
              <w:rPr>
                <w:szCs w:val="28"/>
              </w:rPr>
            </w:pPr>
            <w:r w:rsidRPr="00355F07">
              <w:rPr>
                <w:szCs w:val="28"/>
              </w:rPr>
              <w:lastRenderedPageBreak/>
              <w:t xml:space="preserve">Для выбранного кода первоначальной причины смерти T63 код внешней </w:t>
            </w:r>
            <w:r w:rsidRPr="00355F07">
              <w:rPr>
                <w:szCs w:val="28"/>
              </w:rPr>
              <w:lastRenderedPageBreak/>
              <w:t>причины может быть только X20</w:t>
            </w:r>
            <w:r>
              <w:rPr>
                <w:szCs w:val="28"/>
              </w:rPr>
              <w:t xml:space="preserve"> – </w:t>
            </w:r>
            <w:r w:rsidRPr="00355F07">
              <w:rPr>
                <w:szCs w:val="28"/>
              </w:rPr>
              <w:t>X27</w:t>
            </w:r>
            <w:r w:rsidR="00A65621" w:rsidRPr="00A65621">
              <w:rPr>
                <w:szCs w:val="28"/>
              </w:rPr>
              <w:t xml:space="preserve"> </w:t>
            </w:r>
            <w:r w:rsidR="00A65621">
              <w:rPr>
                <w:szCs w:val="28"/>
              </w:rPr>
              <w:t>или</w:t>
            </w:r>
            <w:r w:rsidRPr="00355F07">
              <w:rPr>
                <w:szCs w:val="28"/>
              </w:rPr>
              <w:t xml:space="preserve"> X29.</w:t>
            </w:r>
          </w:p>
        </w:tc>
      </w:tr>
      <w:tr w:rsidR="00CF493B" w:rsidRPr="00355F07" w14:paraId="4B93AE7F" w14:textId="77777777" w:rsidTr="001733E2">
        <w:tc>
          <w:tcPr>
            <w:tcW w:w="4390" w:type="dxa"/>
          </w:tcPr>
          <w:p w14:paraId="06C0C354" w14:textId="30906D71" w:rsidR="00CF493B" w:rsidRPr="00355F07" w:rsidRDefault="00B87C72" w:rsidP="004678DA">
            <w:pPr>
              <w:suppressAutoHyphens/>
              <w:spacing w:before="120" w:line="360" w:lineRule="auto"/>
              <w:jc w:val="both"/>
              <w:rPr>
                <w:szCs w:val="28"/>
              </w:rPr>
            </w:pPr>
            <w:r>
              <w:rPr>
                <w:szCs w:val="28"/>
              </w:rPr>
              <w:lastRenderedPageBreak/>
              <w:t>Пункт №18</w:t>
            </w:r>
            <w:r w:rsidR="00CF493B">
              <w:rPr>
                <w:szCs w:val="28"/>
              </w:rPr>
              <w:t xml:space="preserve"> «Смерть произошла» имеет значение «от самоубийства»</w:t>
            </w:r>
          </w:p>
          <w:p w14:paraId="2C121468" w14:textId="77777777" w:rsidR="00CF493B" w:rsidRPr="00355F07" w:rsidRDefault="00F87210"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T61</w:t>
            </w:r>
            <w:r w:rsidR="00CF493B">
              <w:rPr>
                <w:szCs w:val="28"/>
              </w:rPr>
              <w:t xml:space="preserve"> – </w:t>
            </w:r>
            <w:r w:rsidR="00CF493B" w:rsidRPr="00355F07">
              <w:rPr>
                <w:szCs w:val="28"/>
              </w:rPr>
              <w:t>T62</w:t>
            </w:r>
          </w:p>
          <w:p w14:paraId="4CA597AC" w14:textId="77777777" w:rsidR="00CF493B" w:rsidRPr="00355F07" w:rsidRDefault="00F87210" w:rsidP="004678DA">
            <w:pPr>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sidR="00CF493B" w:rsidRPr="00355F07">
              <w:rPr>
                <w:szCs w:val="28"/>
              </w:rPr>
              <w:t>X69</w:t>
            </w:r>
          </w:p>
        </w:tc>
        <w:tc>
          <w:tcPr>
            <w:tcW w:w="4949" w:type="dxa"/>
          </w:tcPr>
          <w:p w14:paraId="07B87CAD" w14:textId="77777777" w:rsidR="00CF493B" w:rsidRPr="00355F07" w:rsidRDefault="00CF493B" w:rsidP="004678DA">
            <w:pPr>
              <w:suppressAutoHyphens/>
              <w:spacing w:before="120" w:line="360" w:lineRule="auto"/>
              <w:jc w:val="both"/>
              <w:rPr>
                <w:szCs w:val="28"/>
              </w:rPr>
            </w:pPr>
            <w:r w:rsidRPr="00355F07">
              <w:rPr>
                <w:szCs w:val="28"/>
              </w:rPr>
              <w:t>Для выбранных кодов первоначальной причины смерти T61</w:t>
            </w:r>
            <w:r>
              <w:rPr>
                <w:szCs w:val="28"/>
              </w:rPr>
              <w:t xml:space="preserve"> – </w:t>
            </w:r>
            <w:r w:rsidRPr="00355F07">
              <w:rPr>
                <w:szCs w:val="28"/>
              </w:rPr>
              <w:t>T62 код внешней причины для самоубийства может быть только X69.</w:t>
            </w:r>
          </w:p>
        </w:tc>
      </w:tr>
      <w:tr w:rsidR="00CF493B" w:rsidRPr="00355F07" w14:paraId="0B2BDA11" w14:textId="77777777" w:rsidTr="001733E2">
        <w:tc>
          <w:tcPr>
            <w:tcW w:w="4390" w:type="dxa"/>
          </w:tcPr>
          <w:p w14:paraId="7B9A1A12" w14:textId="72FCF71D" w:rsidR="00CF493B" w:rsidRPr="00355F07" w:rsidRDefault="00B87C72" w:rsidP="004678DA">
            <w:pPr>
              <w:tabs>
                <w:tab w:val="left" w:pos="975"/>
              </w:tabs>
              <w:suppressAutoHyphens/>
              <w:spacing w:before="120" w:line="360" w:lineRule="auto"/>
              <w:jc w:val="both"/>
              <w:rPr>
                <w:szCs w:val="28"/>
              </w:rPr>
            </w:pPr>
            <w:r>
              <w:rPr>
                <w:szCs w:val="28"/>
              </w:rPr>
              <w:t>Пункт №18</w:t>
            </w:r>
            <w:r w:rsidR="00CF493B">
              <w:rPr>
                <w:szCs w:val="28"/>
              </w:rPr>
              <w:t xml:space="preserve"> «Смерть произошла» имеет значение «от убийства»</w:t>
            </w:r>
          </w:p>
          <w:p w14:paraId="61E71FDF" w14:textId="77777777" w:rsidR="00CF493B" w:rsidRPr="00355F07" w:rsidRDefault="00F87210" w:rsidP="004678DA">
            <w:pPr>
              <w:tabs>
                <w:tab w:val="left" w:pos="975"/>
              </w:tabs>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T61</w:t>
            </w:r>
            <w:r w:rsidR="00CF493B">
              <w:rPr>
                <w:szCs w:val="28"/>
              </w:rPr>
              <w:t xml:space="preserve"> – </w:t>
            </w:r>
            <w:r w:rsidR="00CF493B" w:rsidRPr="00355F07">
              <w:rPr>
                <w:szCs w:val="28"/>
              </w:rPr>
              <w:t>T62</w:t>
            </w:r>
          </w:p>
          <w:p w14:paraId="7ABE8740" w14:textId="77777777" w:rsidR="00CF493B" w:rsidRPr="00355F07" w:rsidRDefault="00F87210" w:rsidP="004678DA">
            <w:pPr>
              <w:tabs>
                <w:tab w:val="left" w:pos="975"/>
              </w:tabs>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sidR="00CF493B" w:rsidRPr="00355F07">
              <w:rPr>
                <w:szCs w:val="28"/>
              </w:rPr>
              <w:t>X90</w:t>
            </w:r>
          </w:p>
        </w:tc>
        <w:tc>
          <w:tcPr>
            <w:tcW w:w="4949" w:type="dxa"/>
          </w:tcPr>
          <w:p w14:paraId="7A5788E6" w14:textId="77777777" w:rsidR="00CF493B" w:rsidRPr="00355F07" w:rsidRDefault="00CF493B" w:rsidP="004678DA">
            <w:pPr>
              <w:suppressAutoHyphens/>
              <w:spacing w:before="120" w:line="360" w:lineRule="auto"/>
              <w:jc w:val="both"/>
              <w:rPr>
                <w:szCs w:val="28"/>
              </w:rPr>
            </w:pPr>
            <w:r w:rsidRPr="00355F07">
              <w:rPr>
                <w:szCs w:val="28"/>
              </w:rPr>
              <w:t>Для выбранных кодов первоначальной причины смерти T61</w:t>
            </w:r>
            <w:r>
              <w:rPr>
                <w:szCs w:val="28"/>
              </w:rPr>
              <w:t xml:space="preserve"> – </w:t>
            </w:r>
            <w:r w:rsidRPr="00355F07">
              <w:rPr>
                <w:szCs w:val="28"/>
              </w:rPr>
              <w:t>T62 код внешней причины для убийства может быть только X90.</w:t>
            </w:r>
          </w:p>
        </w:tc>
      </w:tr>
      <w:tr w:rsidR="00CF493B" w:rsidRPr="00355F07" w14:paraId="4D706DF5" w14:textId="77777777" w:rsidTr="001733E2">
        <w:tc>
          <w:tcPr>
            <w:tcW w:w="4390" w:type="dxa"/>
          </w:tcPr>
          <w:p w14:paraId="2C59710E" w14:textId="5520869E"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«род смерти не установлен»</w:t>
            </w:r>
          </w:p>
          <w:p w14:paraId="7E52E65F" w14:textId="77777777" w:rsidR="00CF493B" w:rsidRPr="00355F07" w:rsidRDefault="00F87210"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T61</w:t>
            </w:r>
            <w:r w:rsidR="00CF493B">
              <w:rPr>
                <w:szCs w:val="28"/>
              </w:rPr>
              <w:t xml:space="preserve"> – </w:t>
            </w:r>
            <w:r w:rsidR="00CF493B" w:rsidRPr="00355F07">
              <w:rPr>
                <w:szCs w:val="28"/>
              </w:rPr>
              <w:t>T62</w:t>
            </w:r>
          </w:p>
          <w:p w14:paraId="4D5CC4DE" w14:textId="77777777" w:rsidR="00CF493B" w:rsidRPr="00355F07" w:rsidRDefault="00F87210" w:rsidP="004678DA">
            <w:pPr>
              <w:suppressAutoHyphens/>
              <w:spacing w:before="120" w:line="360" w:lineRule="auto"/>
              <w:jc w:val="both"/>
              <w:rPr>
                <w:szCs w:val="28"/>
              </w:rPr>
            </w:pPr>
            <w:r>
              <w:rPr>
                <w:szCs w:val="28"/>
              </w:rPr>
              <w:lastRenderedPageBreak/>
              <w:t xml:space="preserve">И </w:t>
            </w:r>
            <w:r w:rsidR="0090709B">
              <w:rPr>
                <w:szCs w:val="28"/>
              </w:rPr>
              <w:t xml:space="preserve">строка «г» внешней причины НЕ содержит код </w:t>
            </w:r>
            <w:r w:rsidR="00CF493B" w:rsidRPr="00355F07">
              <w:rPr>
                <w:szCs w:val="28"/>
              </w:rPr>
              <w:t>Y19</w:t>
            </w:r>
          </w:p>
        </w:tc>
        <w:tc>
          <w:tcPr>
            <w:tcW w:w="4949" w:type="dxa"/>
          </w:tcPr>
          <w:p w14:paraId="7AF96A50" w14:textId="77777777" w:rsidR="00CF493B" w:rsidRPr="00355F07" w:rsidRDefault="00CF493B" w:rsidP="004678DA">
            <w:pPr>
              <w:suppressAutoHyphens/>
              <w:spacing w:before="120" w:line="360" w:lineRule="auto"/>
              <w:jc w:val="both"/>
              <w:rPr>
                <w:szCs w:val="28"/>
              </w:rPr>
            </w:pPr>
            <w:r w:rsidRPr="00355F07">
              <w:rPr>
                <w:szCs w:val="28"/>
              </w:rPr>
              <w:lastRenderedPageBreak/>
              <w:t>Для выбранных кодов первоначальной причины смерти T61</w:t>
            </w:r>
            <w:r>
              <w:rPr>
                <w:szCs w:val="28"/>
              </w:rPr>
              <w:t xml:space="preserve"> – </w:t>
            </w:r>
            <w:r w:rsidRPr="00355F07">
              <w:rPr>
                <w:szCs w:val="28"/>
              </w:rPr>
              <w:t>T62 код внешней причины для повреждений с неопределенными намерениями может быть только Y19.</w:t>
            </w:r>
          </w:p>
        </w:tc>
      </w:tr>
      <w:tr w:rsidR="00CF493B" w:rsidRPr="00355F07" w14:paraId="78790B38" w14:textId="77777777" w:rsidTr="001733E2">
        <w:tc>
          <w:tcPr>
            <w:tcW w:w="4390" w:type="dxa"/>
          </w:tcPr>
          <w:p w14:paraId="6D37233F" w14:textId="3AA20B61"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DF52A5">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DF52A5">
              <w:rPr>
                <w:szCs w:val="28"/>
              </w:rPr>
              <w:t>,</w:t>
            </w:r>
            <w:r w:rsidR="00CF493B">
              <w:rPr>
                <w:szCs w:val="28"/>
              </w:rPr>
              <w:t xml:space="preserve"> связанного с производством»</w:t>
            </w:r>
            <w:r w:rsidR="00CF493B" w:rsidRPr="00355F07">
              <w:rPr>
                <w:szCs w:val="28"/>
              </w:rPr>
              <w:t xml:space="preserve"> или</w:t>
            </w:r>
            <w:r w:rsidR="00CF493B">
              <w:rPr>
                <w:szCs w:val="28"/>
              </w:rPr>
              <w:t xml:space="preserve"> «от убийства»</w:t>
            </w:r>
            <w:r w:rsidR="00CF493B" w:rsidRPr="00355F07">
              <w:rPr>
                <w:szCs w:val="28"/>
              </w:rPr>
              <w:t xml:space="preserve"> или</w:t>
            </w:r>
            <w:r w:rsidR="00CF493B">
              <w:rPr>
                <w:szCs w:val="28"/>
              </w:rPr>
              <w:t xml:space="preserve"> «от убийства»</w:t>
            </w:r>
          </w:p>
          <w:p w14:paraId="77502085" w14:textId="77777777" w:rsidR="00CF493B" w:rsidRPr="00355F07" w:rsidRDefault="00981C87"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T80</w:t>
            </w:r>
            <w:r w:rsidR="00CF493B">
              <w:rPr>
                <w:szCs w:val="28"/>
              </w:rPr>
              <w:t xml:space="preserve"> – </w:t>
            </w:r>
            <w:r w:rsidR="00CF493B" w:rsidRPr="00355F07">
              <w:rPr>
                <w:szCs w:val="28"/>
              </w:rPr>
              <w:t>T88</w:t>
            </w:r>
          </w:p>
          <w:p w14:paraId="57FC793D" w14:textId="77777777" w:rsidR="00CF493B" w:rsidRPr="00355F07" w:rsidRDefault="00981C87" w:rsidP="004678DA">
            <w:pPr>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Pr>
                <w:szCs w:val="28"/>
              </w:rPr>
              <w:t xml:space="preserve">в диапазоне </w:t>
            </w:r>
            <w:r w:rsidR="00CF493B" w:rsidRPr="00355F07">
              <w:rPr>
                <w:szCs w:val="28"/>
              </w:rPr>
              <w:t>Y40</w:t>
            </w:r>
            <w:r w:rsidR="00CF493B">
              <w:rPr>
                <w:szCs w:val="28"/>
              </w:rPr>
              <w:t xml:space="preserve"> – </w:t>
            </w:r>
            <w:r w:rsidR="00CF493B" w:rsidRPr="00355F07">
              <w:rPr>
                <w:szCs w:val="28"/>
              </w:rPr>
              <w:t>Y84</w:t>
            </w:r>
          </w:p>
        </w:tc>
        <w:tc>
          <w:tcPr>
            <w:tcW w:w="4949" w:type="dxa"/>
          </w:tcPr>
          <w:p w14:paraId="0BC3FACC" w14:textId="77777777" w:rsidR="00CF493B" w:rsidRPr="00355F07" w:rsidRDefault="00CF493B" w:rsidP="004678DA">
            <w:pPr>
              <w:suppressAutoHyphens/>
              <w:spacing w:before="120" w:line="360" w:lineRule="auto"/>
              <w:jc w:val="both"/>
              <w:rPr>
                <w:szCs w:val="28"/>
              </w:rPr>
            </w:pPr>
            <w:r w:rsidRPr="00355F07">
              <w:rPr>
                <w:szCs w:val="28"/>
              </w:rPr>
              <w:t>Для выбранных кодов первоначальной причины смерти T80</w:t>
            </w:r>
            <w:r>
              <w:rPr>
                <w:szCs w:val="28"/>
              </w:rPr>
              <w:t xml:space="preserve"> – </w:t>
            </w:r>
            <w:r w:rsidRPr="00355F07">
              <w:rPr>
                <w:szCs w:val="28"/>
              </w:rPr>
              <w:t>T88 код внешней причины может быть только Y40</w:t>
            </w:r>
            <w:r>
              <w:rPr>
                <w:szCs w:val="28"/>
              </w:rPr>
              <w:t xml:space="preserve"> – </w:t>
            </w:r>
            <w:r w:rsidRPr="00355F07">
              <w:rPr>
                <w:szCs w:val="28"/>
              </w:rPr>
              <w:t>Y84.</w:t>
            </w:r>
          </w:p>
        </w:tc>
      </w:tr>
      <w:tr w:rsidR="00CF493B" w:rsidRPr="00355F07" w14:paraId="4A202383" w14:textId="77777777" w:rsidTr="001733E2">
        <w:tc>
          <w:tcPr>
            <w:tcW w:w="4390" w:type="dxa"/>
          </w:tcPr>
          <w:p w14:paraId="56B05C80" w14:textId="647331EB"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самоубийства»</w:t>
            </w:r>
          </w:p>
          <w:p w14:paraId="46D98FC3" w14:textId="77777777" w:rsidR="00CF493B" w:rsidRPr="00355F07" w:rsidRDefault="00981C87"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T90</w:t>
            </w:r>
            <w:r w:rsidR="00CF493B">
              <w:rPr>
                <w:szCs w:val="28"/>
              </w:rPr>
              <w:t xml:space="preserve"> – </w:t>
            </w:r>
            <w:r w:rsidR="00CF493B" w:rsidRPr="00355F07">
              <w:rPr>
                <w:szCs w:val="28"/>
              </w:rPr>
              <w:t>T98</w:t>
            </w:r>
          </w:p>
          <w:p w14:paraId="236D0FF2" w14:textId="77777777" w:rsidR="00CF493B" w:rsidRPr="00355F07" w:rsidRDefault="00981C87" w:rsidP="004678DA">
            <w:pPr>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sidR="00CF493B" w:rsidRPr="00355F07">
              <w:rPr>
                <w:szCs w:val="28"/>
              </w:rPr>
              <w:t>Y87</w:t>
            </w:r>
          </w:p>
        </w:tc>
        <w:tc>
          <w:tcPr>
            <w:tcW w:w="4949" w:type="dxa"/>
          </w:tcPr>
          <w:p w14:paraId="2A09842B" w14:textId="77777777" w:rsidR="00CF493B" w:rsidRPr="00355F07" w:rsidRDefault="00CF493B" w:rsidP="004678DA">
            <w:pPr>
              <w:suppressAutoHyphens/>
              <w:spacing w:before="120" w:line="360" w:lineRule="auto"/>
              <w:jc w:val="both"/>
              <w:rPr>
                <w:szCs w:val="28"/>
              </w:rPr>
            </w:pPr>
            <w:r w:rsidRPr="00355F07">
              <w:rPr>
                <w:szCs w:val="28"/>
              </w:rPr>
              <w:t>Для выбранных кодов первоначальной причины смерти T90</w:t>
            </w:r>
            <w:r>
              <w:rPr>
                <w:szCs w:val="28"/>
              </w:rPr>
              <w:t xml:space="preserve"> – </w:t>
            </w:r>
            <w:r w:rsidRPr="00355F07">
              <w:rPr>
                <w:szCs w:val="28"/>
              </w:rPr>
              <w:t>T98 при самоубийстве код внешней причины может быть только Y87.0.</w:t>
            </w:r>
          </w:p>
        </w:tc>
      </w:tr>
      <w:tr w:rsidR="00CF493B" w:rsidRPr="00355F07" w14:paraId="4705E126" w14:textId="77777777" w:rsidTr="001733E2">
        <w:tc>
          <w:tcPr>
            <w:tcW w:w="4390" w:type="dxa"/>
          </w:tcPr>
          <w:p w14:paraId="4DFF33C7" w14:textId="1B38DB0B"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убийства»</w:t>
            </w:r>
          </w:p>
          <w:p w14:paraId="5272354E" w14:textId="77777777" w:rsidR="00CF493B" w:rsidRPr="00355F07" w:rsidRDefault="00981C87"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T90</w:t>
            </w:r>
            <w:r w:rsidR="00CF493B">
              <w:rPr>
                <w:szCs w:val="28"/>
              </w:rPr>
              <w:t xml:space="preserve"> – </w:t>
            </w:r>
            <w:r w:rsidR="00CF493B" w:rsidRPr="00355F07">
              <w:rPr>
                <w:szCs w:val="28"/>
              </w:rPr>
              <w:t>T98</w:t>
            </w:r>
          </w:p>
          <w:p w14:paraId="0273CD47" w14:textId="77777777" w:rsidR="00CF493B" w:rsidRPr="00355F07" w:rsidRDefault="00981C87" w:rsidP="004678DA">
            <w:pPr>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sidR="00CF493B" w:rsidRPr="00355F07">
              <w:rPr>
                <w:szCs w:val="28"/>
              </w:rPr>
              <w:t>Y87.1</w:t>
            </w:r>
          </w:p>
        </w:tc>
        <w:tc>
          <w:tcPr>
            <w:tcW w:w="4949" w:type="dxa"/>
          </w:tcPr>
          <w:p w14:paraId="2F96CB66" w14:textId="77777777" w:rsidR="00CF493B" w:rsidRPr="00355F07" w:rsidRDefault="00CF493B" w:rsidP="004678DA">
            <w:pPr>
              <w:suppressAutoHyphens/>
              <w:spacing w:before="120" w:line="360" w:lineRule="auto"/>
              <w:jc w:val="both"/>
              <w:rPr>
                <w:szCs w:val="28"/>
              </w:rPr>
            </w:pPr>
            <w:r w:rsidRPr="00355F07">
              <w:rPr>
                <w:szCs w:val="28"/>
              </w:rPr>
              <w:t>Для выбранных кодов первоначальной причины смерти T90</w:t>
            </w:r>
            <w:r>
              <w:rPr>
                <w:szCs w:val="28"/>
              </w:rPr>
              <w:t xml:space="preserve"> – </w:t>
            </w:r>
            <w:r w:rsidRPr="00355F07">
              <w:rPr>
                <w:szCs w:val="28"/>
              </w:rPr>
              <w:t>T98 при убийстве код внешней причины может быть только Y87.1.</w:t>
            </w:r>
          </w:p>
        </w:tc>
      </w:tr>
      <w:tr w:rsidR="00CF493B" w:rsidRPr="00355F07" w14:paraId="3D3BEB3A" w14:textId="77777777" w:rsidTr="001733E2">
        <w:tc>
          <w:tcPr>
            <w:tcW w:w="4390" w:type="dxa"/>
          </w:tcPr>
          <w:p w14:paraId="479B3829" w14:textId="52425492" w:rsidR="00CF493B" w:rsidRPr="00355F07" w:rsidRDefault="00B87C72" w:rsidP="004678DA">
            <w:pPr>
              <w:suppressAutoHyphens/>
              <w:spacing w:before="120" w:line="360" w:lineRule="auto"/>
              <w:jc w:val="both"/>
              <w:rPr>
                <w:szCs w:val="28"/>
              </w:rPr>
            </w:pPr>
            <w:r>
              <w:rPr>
                <w:szCs w:val="28"/>
              </w:rPr>
              <w:lastRenderedPageBreak/>
              <w:t>Пункт №18</w:t>
            </w:r>
            <w:r w:rsidR="00CF493B">
              <w:rPr>
                <w:szCs w:val="28"/>
              </w:rPr>
              <w:t xml:space="preserve"> «Смерть произошла» имеет значение «род смерти не установлен»</w:t>
            </w:r>
          </w:p>
          <w:p w14:paraId="28C65011" w14:textId="77777777" w:rsidR="00CF493B" w:rsidRPr="00355F07" w:rsidRDefault="00981C87"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T90</w:t>
            </w:r>
            <w:r w:rsidR="00CF493B">
              <w:rPr>
                <w:szCs w:val="28"/>
              </w:rPr>
              <w:t xml:space="preserve"> – </w:t>
            </w:r>
            <w:r w:rsidR="00CF493B" w:rsidRPr="00355F07">
              <w:rPr>
                <w:szCs w:val="28"/>
              </w:rPr>
              <w:t>T98</w:t>
            </w:r>
          </w:p>
          <w:p w14:paraId="5AFA677A" w14:textId="77777777" w:rsidR="00CF493B" w:rsidRPr="00355F07" w:rsidRDefault="00981C87" w:rsidP="004678DA">
            <w:pPr>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sidR="00CF493B" w:rsidRPr="00355F07">
              <w:rPr>
                <w:szCs w:val="28"/>
              </w:rPr>
              <w:t>Y87.2</w:t>
            </w:r>
          </w:p>
        </w:tc>
        <w:tc>
          <w:tcPr>
            <w:tcW w:w="4949" w:type="dxa"/>
          </w:tcPr>
          <w:p w14:paraId="5360A237" w14:textId="77777777" w:rsidR="00CF493B" w:rsidRPr="00355F07" w:rsidRDefault="00CF493B" w:rsidP="004678DA">
            <w:pPr>
              <w:suppressAutoHyphens/>
              <w:spacing w:before="120" w:line="360" w:lineRule="auto"/>
              <w:jc w:val="both"/>
              <w:rPr>
                <w:szCs w:val="28"/>
              </w:rPr>
            </w:pPr>
            <w:r w:rsidRPr="00355F07">
              <w:rPr>
                <w:szCs w:val="28"/>
              </w:rPr>
              <w:t>Для выбранных кодов первоначальной причины смерти T90</w:t>
            </w:r>
            <w:r>
              <w:rPr>
                <w:szCs w:val="28"/>
              </w:rPr>
              <w:t xml:space="preserve"> – </w:t>
            </w:r>
            <w:r w:rsidRPr="00355F07">
              <w:rPr>
                <w:szCs w:val="28"/>
              </w:rPr>
              <w:t>T98 при повреждениях с неопределенными намерениями код внешней причины может быть только Y87.2.</w:t>
            </w:r>
          </w:p>
        </w:tc>
      </w:tr>
      <w:tr w:rsidR="00CF493B" w:rsidRPr="00355F07" w14:paraId="5F060CA6" w14:textId="77777777" w:rsidTr="001733E2">
        <w:tc>
          <w:tcPr>
            <w:tcW w:w="4390" w:type="dxa"/>
          </w:tcPr>
          <w:p w14:paraId="3EBBE258" w14:textId="5BA4EB33"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DF52A5">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DF52A5">
              <w:rPr>
                <w:szCs w:val="28"/>
              </w:rPr>
              <w:t>,</w:t>
            </w:r>
            <w:r w:rsidR="00CF493B">
              <w:rPr>
                <w:szCs w:val="28"/>
              </w:rPr>
              <w:t xml:space="preserve"> связанного с производством»</w:t>
            </w:r>
          </w:p>
          <w:p w14:paraId="48E70E61" w14:textId="77777777" w:rsidR="00CF493B" w:rsidRPr="00355F07" w:rsidRDefault="00981C87"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ы находится в диапазоне</w:t>
            </w:r>
            <w:r w:rsidRPr="00355F07">
              <w:rPr>
                <w:szCs w:val="28"/>
              </w:rPr>
              <w:t xml:space="preserve"> </w:t>
            </w:r>
            <w:r w:rsidR="00CF493B" w:rsidRPr="00355F07">
              <w:rPr>
                <w:szCs w:val="28"/>
              </w:rPr>
              <w:t>T68</w:t>
            </w:r>
            <w:r w:rsidR="00CF493B">
              <w:rPr>
                <w:szCs w:val="28"/>
              </w:rPr>
              <w:t xml:space="preserve"> – </w:t>
            </w:r>
            <w:r w:rsidR="00CF493B" w:rsidRPr="00355F07">
              <w:rPr>
                <w:szCs w:val="28"/>
              </w:rPr>
              <w:t>T69</w:t>
            </w:r>
          </w:p>
          <w:p w14:paraId="631F72DB" w14:textId="77777777" w:rsidR="00CF493B" w:rsidRPr="00355F07" w:rsidRDefault="00981C87" w:rsidP="004678DA">
            <w:pPr>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sidR="00CF493B" w:rsidRPr="00355F07">
              <w:rPr>
                <w:szCs w:val="28"/>
              </w:rPr>
              <w:t>W93 или X31</w:t>
            </w:r>
          </w:p>
        </w:tc>
        <w:tc>
          <w:tcPr>
            <w:tcW w:w="4949" w:type="dxa"/>
          </w:tcPr>
          <w:p w14:paraId="488630AC" w14:textId="77777777" w:rsidR="00CF493B" w:rsidRPr="00355F07" w:rsidRDefault="00CF493B" w:rsidP="004678DA">
            <w:pPr>
              <w:suppressAutoHyphens/>
              <w:spacing w:before="120" w:line="360" w:lineRule="auto"/>
              <w:jc w:val="both"/>
              <w:rPr>
                <w:szCs w:val="28"/>
              </w:rPr>
            </w:pPr>
            <w:r w:rsidRPr="00355F07">
              <w:rPr>
                <w:szCs w:val="28"/>
              </w:rPr>
              <w:t>Для выбранных кодов первоначальной причины смерти T68</w:t>
            </w:r>
            <w:r>
              <w:rPr>
                <w:szCs w:val="28"/>
              </w:rPr>
              <w:t xml:space="preserve"> – </w:t>
            </w:r>
            <w:r w:rsidRPr="00355F07">
              <w:rPr>
                <w:szCs w:val="28"/>
              </w:rPr>
              <w:t>T69 код внешней причины может быть только W93</w:t>
            </w:r>
            <w:r w:rsidR="00CE3C53" w:rsidRPr="00CE3C53">
              <w:rPr>
                <w:szCs w:val="28"/>
              </w:rPr>
              <w:t xml:space="preserve"> </w:t>
            </w:r>
            <w:r w:rsidR="00CE3C53">
              <w:rPr>
                <w:szCs w:val="28"/>
              </w:rPr>
              <w:t>или</w:t>
            </w:r>
            <w:r w:rsidRPr="00355F07">
              <w:rPr>
                <w:szCs w:val="28"/>
              </w:rPr>
              <w:t xml:space="preserve"> X31.</w:t>
            </w:r>
          </w:p>
        </w:tc>
      </w:tr>
      <w:tr w:rsidR="00CF493B" w:rsidRPr="00355F07" w14:paraId="19CD376E" w14:textId="77777777" w:rsidTr="001733E2">
        <w:tc>
          <w:tcPr>
            <w:tcW w:w="4390" w:type="dxa"/>
          </w:tcPr>
          <w:p w14:paraId="0620382A" w14:textId="06B7F6C6"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DF52A5">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DF52A5">
              <w:rPr>
                <w:szCs w:val="28"/>
              </w:rPr>
              <w:t>,</w:t>
            </w:r>
            <w:r w:rsidR="00CF493B">
              <w:rPr>
                <w:szCs w:val="28"/>
              </w:rPr>
              <w:t xml:space="preserve"> связанного с производством»</w:t>
            </w:r>
          </w:p>
          <w:p w14:paraId="1D176067" w14:textId="77777777" w:rsidR="00CF493B" w:rsidRPr="00355F07" w:rsidRDefault="00981C87"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 xml:space="preserve">ы </w:t>
            </w:r>
            <w:r w:rsidR="00CF493B" w:rsidRPr="00355F07">
              <w:rPr>
                <w:szCs w:val="28"/>
              </w:rPr>
              <w:t>T71</w:t>
            </w:r>
          </w:p>
          <w:p w14:paraId="24DA0B4A" w14:textId="77777777" w:rsidR="00CF493B" w:rsidRPr="00355F07" w:rsidRDefault="00981C87" w:rsidP="004678DA">
            <w:pPr>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sidR="00CF493B" w:rsidRPr="00355F07">
              <w:rPr>
                <w:szCs w:val="28"/>
              </w:rPr>
              <w:t xml:space="preserve">W20 или W23 или </w:t>
            </w:r>
            <w:r w:rsidR="00CF493B" w:rsidRPr="00355F07">
              <w:rPr>
                <w:szCs w:val="28"/>
              </w:rPr>
              <w:lastRenderedPageBreak/>
              <w:t>W75</w:t>
            </w:r>
            <w:r w:rsidR="00CF493B">
              <w:rPr>
                <w:szCs w:val="28"/>
              </w:rPr>
              <w:t xml:space="preserve"> – </w:t>
            </w:r>
            <w:r w:rsidR="00CF493B" w:rsidRPr="00355F07">
              <w:rPr>
                <w:szCs w:val="28"/>
              </w:rPr>
              <w:t>W77 или W81</w:t>
            </w:r>
            <w:r w:rsidR="00CF493B">
              <w:rPr>
                <w:szCs w:val="28"/>
              </w:rPr>
              <w:t xml:space="preserve"> – </w:t>
            </w:r>
            <w:r w:rsidR="00CF493B" w:rsidRPr="00355F07">
              <w:rPr>
                <w:szCs w:val="28"/>
              </w:rPr>
              <w:t>W84 или V00</w:t>
            </w:r>
            <w:r w:rsidR="00CF493B">
              <w:rPr>
                <w:szCs w:val="28"/>
              </w:rPr>
              <w:t xml:space="preserve"> – </w:t>
            </w:r>
            <w:r w:rsidR="00CF493B" w:rsidRPr="00355F07">
              <w:rPr>
                <w:szCs w:val="28"/>
              </w:rPr>
              <w:t>V99</w:t>
            </w:r>
          </w:p>
        </w:tc>
        <w:tc>
          <w:tcPr>
            <w:tcW w:w="4949" w:type="dxa"/>
          </w:tcPr>
          <w:p w14:paraId="5BEFCE61" w14:textId="77777777" w:rsidR="00CF493B" w:rsidRPr="00355F07" w:rsidRDefault="00CF493B" w:rsidP="004678DA">
            <w:pPr>
              <w:suppressAutoHyphens/>
              <w:spacing w:before="120" w:line="360" w:lineRule="auto"/>
              <w:jc w:val="both"/>
              <w:rPr>
                <w:szCs w:val="28"/>
              </w:rPr>
            </w:pPr>
            <w:r w:rsidRPr="00355F07">
              <w:rPr>
                <w:szCs w:val="28"/>
              </w:rPr>
              <w:lastRenderedPageBreak/>
              <w:t>Для выбранного кода первоначальной причины смерти T71 код внешней причины может быть только W20</w:t>
            </w:r>
            <w:r w:rsidR="00CE3C53" w:rsidRPr="00CE3C53">
              <w:rPr>
                <w:szCs w:val="28"/>
              </w:rPr>
              <w:t xml:space="preserve"> </w:t>
            </w:r>
            <w:r w:rsidR="00CE3C53">
              <w:rPr>
                <w:szCs w:val="28"/>
              </w:rPr>
              <w:t>или</w:t>
            </w:r>
            <w:r w:rsidRPr="00355F07">
              <w:rPr>
                <w:szCs w:val="28"/>
              </w:rPr>
              <w:t xml:space="preserve"> W23</w:t>
            </w:r>
            <w:r w:rsidR="00CE3C53" w:rsidRPr="00CE3C53">
              <w:rPr>
                <w:szCs w:val="28"/>
              </w:rPr>
              <w:t xml:space="preserve"> </w:t>
            </w:r>
            <w:r w:rsidR="00CE3C53">
              <w:rPr>
                <w:szCs w:val="28"/>
              </w:rPr>
              <w:t>или</w:t>
            </w:r>
            <w:r w:rsidRPr="00355F07">
              <w:rPr>
                <w:szCs w:val="28"/>
              </w:rPr>
              <w:t xml:space="preserve"> W75</w:t>
            </w:r>
            <w:r>
              <w:rPr>
                <w:szCs w:val="28"/>
              </w:rPr>
              <w:t xml:space="preserve"> – </w:t>
            </w:r>
            <w:r w:rsidRPr="00355F07">
              <w:rPr>
                <w:szCs w:val="28"/>
              </w:rPr>
              <w:t>W77</w:t>
            </w:r>
            <w:r w:rsidR="00CE3C53" w:rsidRPr="00CE3C53">
              <w:rPr>
                <w:szCs w:val="28"/>
              </w:rPr>
              <w:t xml:space="preserve"> </w:t>
            </w:r>
            <w:r w:rsidR="00CE3C53">
              <w:rPr>
                <w:szCs w:val="28"/>
              </w:rPr>
              <w:t>или</w:t>
            </w:r>
            <w:r w:rsidRPr="00355F07">
              <w:rPr>
                <w:szCs w:val="28"/>
              </w:rPr>
              <w:t xml:space="preserve"> W81</w:t>
            </w:r>
            <w:r>
              <w:rPr>
                <w:szCs w:val="28"/>
              </w:rPr>
              <w:t xml:space="preserve"> – </w:t>
            </w:r>
            <w:r w:rsidRPr="00355F07">
              <w:rPr>
                <w:szCs w:val="28"/>
              </w:rPr>
              <w:t>W84</w:t>
            </w:r>
            <w:r w:rsidR="00C30C60">
              <w:rPr>
                <w:szCs w:val="28"/>
              </w:rPr>
              <w:t xml:space="preserve"> </w:t>
            </w:r>
            <w:r w:rsidR="00CE3C53">
              <w:rPr>
                <w:szCs w:val="28"/>
              </w:rPr>
              <w:t>или</w:t>
            </w:r>
            <w:r w:rsidR="00CE3C53" w:rsidRPr="00355F07">
              <w:rPr>
                <w:szCs w:val="28"/>
              </w:rPr>
              <w:t xml:space="preserve"> </w:t>
            </w:r>
            <w:r w:rsidRPr="00355F07">
              <w:rPr>
                <w:szCs w:val="28"/>
              </w:rPr>
              <w:t>V00</w:t>
            </w:r>
            <w:r>
              <w:rPr>
                <w:szCs w:val="28"/>
              </w:rPr>
              <w:t xml:space="preserve"> – </w:t>
            </w:r>
            <w:r w:rsidRPr="00355F07">
              <w:rPr>
                <w:szCs w:val="28"/>
              </w:rPr>
              <w:t>V99.</w:t>
            </w:r>
          </w:p>
        </w:tc>
      </w:tr>
      <w:tr w:rsidR="00CF493B" w:rsidRPr="00355F07" w14:paraId="0B592679" w14:textId="77777777" w:rsidTr="001733E2">
        <w:tc>
          <w:tcPr>
            <w:tcW w:w="4390" w:type="dxa"/>
          </w:tcPr>
          <w:p w14:paraId="70D448C8" w14:textId="6441951B"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DF52A5">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DF52A5">
              <w:rPr>
                <w:szCs w:val="28"/>
              </w:rPr>
              <w:t>,</w:t>
            </w:r>
            <w:r w:rsidR="00CF493B">
              <w:rPr>
                <w:szCs w:val="28"/>
              </w:rPr>
              <w:t xml:space="preserve"> связанного с производством»</w:t>
            </w:r>
          </w:p>
          <w:p w14:paraId="1AF907FC" w14:textId="77777777" w:rsidR="00CF493B" w:rsidRPr="00355F07" w:rsidRDefault="00981C87"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 xml:space="preserve">ы </w:t>
            </w:r>
            <w:r w:rsidR="00CF493B" w:rsidRPr="00355F07">
              <w:rPr>
                <w:szCs w:val="28"/>
              </w:rPr>
              <w:t>T75.0</w:t>
            </w:r>
          </w:p>
          <w:p w14:paraId="5EB4149A" w14:textId="77777777" w:rsidR="00CF493B" w:rsidRPr="00355F07" w:rsidRDefault="00981C87" w:rsidP="004678DA">
            <w:pPr>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sidR="00CF493B" w:rsidRPr="00355F07">
              <w:rPr>
                <w:szCs w:val="28"/>
              </w:rPr>
              <w:t>X33</w:t>
            </w:r>
          </w:p>
        </w:tc>
        <w:tc>
          <w:tcPr>
            <w:tcW w:w="4949" w:type="dxa"/>
          </w:tcPr>
          <w:p w14:paraId="3D8751C7" w14:textId="77777777" w:rsidR="00CF493B" w:rsidRPr="00355F07" w:rsidRDefault="00CF493B" w:rsidP="004678DA">
            <w:pPr>
              <w:tabs>
                <w:tab w:val="left" w:pos="953"/>
              </w:tabs>
              <w:suppressAutoHyphens/>
              <w:spacing w:before="120" w:line="360" w:lineRule="auto"/>
              <w:jc w:val="both"/>
              <w:rPr>
                <w:szCs w:val="28"/>
              </w:rPr>
            </w:pPr>
            <w:r w:rsidRPr="00355F07">
              <w:rPr>
                <w:szCs w:val="28"/>
              </w:rPr>
              <w:t>Для выбранного кода первоначальной причины смерти T75.0 код внешней причины может быть только X33.</w:t>
            </w:r>
          </w:p>
        </w:tc>
      </w:tr>
      <w:tr w:rsidR="00CF493B" w:rsidRPr="00355F07" w14:paraId="49CA20B8" w14:textId="77777777" w:rsidTr="001733E2">
        <w:tc>
          <w:tcPr>
            <w:tcW w:w="4390" w:type="dxa"/>
          </w:tcPr>
          <w:p w14:paraId="7625A800" w14:textId="44B0E755" w:rsidR="00CF493B" w:rsidRPr="00355F07" w:rsidRDefault="00B87C72" w:rsidP="004678DA">
            <w:pPr>
              <w:suppressAutoHyphens/>
              <w:spacing w:before="120" w:line="360" w:lineRule="auto"/>
              <w:jc w:val="both"/>
              <w:rPr>
                <w:szCs w:val="28"/>
              </w:rPr>
            </w:pPr>
            <w:r>
              <w:rPr>
                <w:szCs w:val="28"/>
              </w:rPr>
              <w:t>Пункт №18</w:t>
            </w:r>
            <w:r w:rsidR="00CF493B">
              <w:rPr>
                <w:szCs w:val="28"/>
              </w:rPr>
              <w:t xml:space="preserve"> «Смерть произошла» имеет значение «от несчастного случая</w:t>
            </w:r>
            <w:r w:rsidR="00DF52A5">
              <w:rPr>
                <w:szCs w:val="28"/>
              </w:rPr>
              <w:t>,</w:t>
            </w:r>
            <w:r w:rsidR="00CF493B">
              <w:rPr>
                <w:szCs w:val="28"/>
              </w:rPr>
              <w:t xml:space="preserve"> не связанного с производством»</w:t>
            </w:r>
            <w:r w:rsidR="00CF493B" w:rsidRPr="00355F07">
              <w:rPr>
                <w:szCs w:val="28"/>
              </w:rPr>
              <w:t xml:space="preserve"> или</w:t>
            </w:r>
            <w:r w:rsidR="00CF493B">
              <w:rPr>
                <w:szCs w:val="28"/>
              </w:rPr>
              <w:t xml:space="preserve"> «от несчастного случая</w:t>
            </w:r>
            <w:r w:rsidR="00DF52A5">
              <w:rPr>
                <w:szCs w:val="28"/>
              </w:rPr>
              <w:t>,</w:t>
            </w:r>
            <w:r w:rsidR="00CF493B">
              <w:rPr>
                <w:szCs w:val="28"/>
              </w:rPr>
              <w:t xml:space="preserve"> связанного с производством»</w:t>
            </w:r>
          </w:p>
          <w:p w14:paraId="1DAB031C" w14:textId="77777777" w:rsidR="00CF493B" w:rsidRPr="00EA207F" w:rsidRDefault="00A26FE0" w:rsidP="004678DA">
            <w:pPr>
              <w:suppressAutoHyphens/>
              <w:spacing w:before="120" w:line="360" w:lineRule="auto"/>
              <w:jc w:val="both"/>
              <w:rPr>
                <w:szCs w:val="28"/>
              </w:rPr>
            </w:pPr>
            <w:r>
              <w:rPr>
                <w:szCs w:val="28"/>
              </w:rPr>
              <w:t xml:space="preserve">И код </w:t>
            </w:r>
            <w:r w:rsidRPr="00355F07">
              <w:rPr>
                <w:szCs w:val="28"/>
              </w:rPr>
              <w:t>первоначальн</w:t>
            </w:r>
            <w:r>
              <w:rPr>
                <w:szCs w:val="28"/>
              </w:rPr>
              <w:t>ой</w:t>
            </w:r>
            <w:r w:rsidRPr="00355F07">
              <w:rPr>
                <w:szCs w:val="28"/>
              </w:rPr>
              <w:t xml:space="preserve"> причин</w:t>
            </w:r>
            <w:r>
              <w:rPr>
                <w:szCs w:val="28"/>
              </w:rPr>
              <w:t xml:space="preserve">ы </w:t>
            </w:r>
            <w:r w:rsidR="00CF493B" w:rsidRPr="00355F07">
              <w:rPr>
                <w:szCs w:val="28"/>
              </w:rPr>
              <w:t>T75.1</w:t>
            </w:r>
          </w:p>
          <w:p w14:paraId="44A30D6E" w14:textId="77777777" w:rsidR="00CF493B" w:rsidRPr="00355F07" w:rsidRDefault="00A26FE0" w:rsidP="004678DA">
            <w:pPr>
              <w:suppressAutoHyphens/>
              <w:spacing w:before="120" w:line="360" w:lineRule="auto"/>
              <w:jc w:val="both"/>
              <w:rPr>
                <w:szCs w:val="28"/>
              </w:rPr>
            </w:pPr>
            <w:r>
              <w:rPr>
                <w:szCs w:val="28"/>
              </w:rPr>
              <w:t xml:space="preserve">И </w:t>
            </w:r>
            <w:r w:rsidR="0090709B">
              <w:rPr>
                <w:szCs w:val="28"/>
              </w:rPr>
              <w:t xml:space="preserve">строка «г» внешней причины НЕ содержит код </w:t>
            </w:r>
            <w:r>
              <w:rPr>
                <w:szCs w:val="28"/>
              </w:rPr>
              <w:t xml:space="preserve">в диапазоне </w:t>
            </w:r>
            <w:r w:rsidR="00CF493B" w:rsidRPr="00355F07">
              <w:rPr>
                <w:szCs w:val="28"/>
              </w:rPr>
              <w:t>W65</w:t>
            </w:r>
            <w:r w:rsidR="00CF493B">
              <w:rPr>
                <w:szCs w:val="28"/>
              </w:rPr>
              <w:t xml:space="preserve"> – </w:t>
            </w:r>
            <w:r w:rsidR="00CF493B" w:rsidRPr="00355F07">
              <w:rPr>
                <w:szCs w:val="28"/>
              </w:rPr>
              <w:t>W74 или X37</w:t>
            </w:r>
            <w:r w:rsidR="00CF493B">
              <w:rPr>
                <w:szCs w:val="28"/>
              </w:rPr>
              <w:t xml:space="preserve"> – </w:t>
            </w:r>
            <w:r w:rsidR="00CF493B" w:rsidRPr="00355F07">
              <w:rPr>
                <w:szCs w:val="28"/>
              </w:rPr>
              <w:t>X39</w:t>
            </w:r>
          </w:p>
        </w:tc>
        <w:tc>
          <w:tcPr>
            <w:tcW w:w="4949" w:type="dxa"/>
          </w:tcPr>
          <w:p w14:paraId="3E472102" w14:textId="77777777" w:rsidR="00CF493B" w:rsidRPr="00355F07" w:rsidRDefault="00CF493B" w:rsidP="004678DA">
            <w:pPr>
              <w:suppressAutoHyphens/>
              <w:spacing w:before="120" w:line="360" w:lineRule="auto"/>
              <w:jc w:val="both"/>
              <w:rPr>
                <w:szCs w:val="28"/>
              </w:rPr>
            </w:pPr>
            <w:r w:rsidRPr="00355F07">
              <w:rPr>
                <w:szCs w:val="28"/>
              </w:rPr>
              <w:t>Для выбранного кода первоначальной причины смерти T75.1 код внешней причины может быть только W65</w:t>
            </w:r>
            <w:r>
              <w:rPr>
                <w:szCs w:val="28"/>
              </w:rPr>
              <w:t xml:space="preserve"> – </w:t>
            </w:r>
            <w:r w:rsidRPr="00355F07">
              <w:rPr>
                <w:szCs w:val="28"/>
              </w:rPr>
              <w:t>W74</w:t>
            </w:r>
            <w:r w:rsidR="00CE3C53" w:rsidRPr="00CE3C53">
              <w:rPr>
                <w:szCs w:val="28"/>
              </w:rPr>
              <w:t xml:space="preserve"> </w:t>
            </w:r>
            <w:r w:rsidR="00CE3C53">
              <w:rPr>
                <w:szCs w:val="28"/>
              </w:rPr>
              <w:t>или</w:t>
            </w:r>
            <w:r w:rsidRPr="00355F07">
              <w:rPr>
                <w:szCs w:val="28"/>
              </w:rPr>
              <w:t xml:space="preserve"> X37</w:t>
            </w:r>
            <w:r>
              <w:rPr>
                <w:szCs w:val="28"/>
              </w:rPr>
              <w:t xml:space="preserve"> – </w:t>
            </w:r>
            <w:r w:rsidRPr="00355F07">
              <w:rPr>
                <w:szCs w:val="28"/>
              </w:rPr>
              <w:t>X39.</w:t>
            </w:r>
          </w:p>
        </w:tc>
      </w:tr>
      <w:tr w:rsidR="00CF493B" w:rsidRPr="00355F07" w14:paraId="52184DBA" w14:textId="77777777" w:rsidTr="001733E2">
        <w:tc>
          <w:tcPr>
            <w:tcW w:w="4390" w:type="dxa"/>
          </w:tcPr>
          <w:p w14:paraId="6A560842" w14:textId="21CC45A8"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r w:rsidR="00CF493B" w:rsidRPr="00355F07">
              <w:rPr>
                <w:color w:val="000000"/>
                <w:szCs w:val="28"/>
              </w:rPr>
              <w:br/>
            </w:r>
            <w:r w:rsidR="00A26FE0">
              <w:rPr>
                <w:szCs w:val="28"/>
              </w:rPr>
              <w:t xml:space="preserve">И код </w:t>
            </w:r>
            <w:r w:rsidR="00A26FE0" w:rsidRPr="00355F07">
              <w:rPr>
                <w:szCs w:val="28"/>
              </w:rPr>
              <w:t>первоначальн</w:t>
            </w:r>
            <w:r w:rsidR="00A26FE0">
              <w:rPr>
                <w:szCs w:val="28"/>
              </w:rPr>
              <w:t>ой</w:t>
            </w:r>
            <w:r w:rsidR="00A26FE0" w:rsidRPr="00355F07">
              <w:rPr>
                <w:szCs w:val="28"/>
              </w:rPr>
              <w:t xml:space="preserve"> причин</w:t>
            </w:r>
            <w:r w:rsidR="00A26FE0">
              <w:rPr>
                <w:szCs w:val="28"/>
              </w:rPr>
              <w:t>ы находится в диапазоне</w:t>
            </w:r>
            <w:r w:rsidR="00A26FE0" w:rsidRPr="00355F07">
              <w:rPr>
                <w:szCs w:val="28"/>
              </w:rPr>
              <w:t xml:space="preserve"> </w:t>
            </w:r>
            <w:r w:rsidR="00CF493B" w:rsidRPr="00355F07">
              <w:rPr>
                <w:color w:val="000000"/>
                <w:szCs w:val="28"/>
              </w:rPr>
              <w:t>T20.0</w:t>
            </w:r>
            <w:r w:rsidR="00CF493B">
              <w:rPr>
                <w:color w:val="000000"/>
                <w:szCs w:val="28"/>
              </w:rPr>
              <w:t xml:space="preserve"> – </w:t>
            </w:r>
            <w:r w:rsidR="00CF493B" w:rsidRPr="00355F07">
              <w:rPr>
                <w:color w:val="000000"/>
                <w:szCs w:val="28"/>
              </w:rPr>
              <w:lastRenderedPageBreak/>
              <w:t>T20.3 или T21.0</w:t>
            </w:r>
            <w:r w:rsidR="00CF493B">
              <w:rPr>
                <w:color w:val="000000"/>
                <w:szCs w:val="28"/>
              </w:rPr>
              <w:t xml:space="preserve"> – </w:t>
            </w:r>
            <w:r w:rsidR="00CF493B" w:rsidRPr="00355F07">
              <w:rPr>
                <w:color w:val="000000"/>
                <w:szCs w:val="28"/>
              </w:rPr>
              <w:t>T21.3 или T22.0</w:t>
            </w:r>
            <w:r w:rsidR="00CF493B">
              <w:rPr>
                <w:color w:val="000000"/>
                <w:szCs w:val="28"/>
              </w:rPr>
              <w:t xml:space="preserve"> – </w:t>
            </w:r>
            <w:r w:rsidR="00CF493B" w:rsidRPr="00355F07">
              <w:rPr>
                <w:color w:val="000000"/>
                <w:szCs w:val="28"/>
              </w:rPr>
              <w:t>T22.3 или T23.0</w:t>
            </w:r>
            <w:r w:rsidR="00CF493B">
              <w:rPr>
                <w:color w:val="000000"/>
                <w:szCs w:val="28"/>
              </w:rPr>
              <w:t xml:space="preserve"> – </w:t>
            </w:r>
            <w:r w:rsidR="00CF493B" w:rsidRPr="00355F07">
              <w:rPr>
                <w:color w:val="000000"/>
                <w:szCs w:val="28"/>
              </w:rPr>
              <w:t>T23.3 или T24.0</w:t>
            </w:r>
            <w:r w:rsidR="00CF493B">
              <w:rPr>
                <w:color w:val="000000"/>
                <w:szCs w:val="28"/>
              </w:rPr>
              <w:t xml:space="preserve"> – </w:t>
            </w:r>
            <w:r w:rsidR="00CF493B" w:rsidRPr="00355F07">
              <w:rPr>
                <w:color w:val="000000"/>
                <w:szCs w:val="28"/>
              </w:rPr>
              <w:t>T24.3 или T25.0</w:t>
            </w:r>
            <w:r w:rsidR="00CF493B">
              <w:rPr>
                <w:color w:val="000000"/>
                <w:szCs w:val="28"/>
              </w:rPr>
              <w:t xml:space="preserve"> – </w:t>
            </w:r>
            <w:r w:rsidR="00CF493B" w:rsidRPr="00355F07">
              <w:rPr>
                <w:color w:val="000000"/>
                <w:szCs w:val="28"/>
              </w:rPr>
              <w:t>T25.3 или T26.0</w:t>
            </w:r>
            <w:r w:rsidR="00CF493B">
              <w:rPr>
                <w:color w:val="000000"/>
                <w:szCs w:val="28"/>
              </w:rPr>
              <w:t xml:space="preserve"> – </w:t>
            </w:r>
            <w:r w:rsidR="00CF493B" w:rsidRPr="00355F07">
              <w:rPr>
                <w:color w:val="000000"/>
                <w:szCs w:val="28"/>
              </w:rPr>
              <w:t>T26.4 или T27.0</w:t>
            </w:r>
            <w:r w:rsidR="00CF493B">
              <w:rPr>
                <w:color w:val="000000"/>
                <w:szCs w:val="28"/>
              </w:rPr>
              <w:t xml:space="preserve"> – </w:t>
            </w:r>
            <w:r w:rsidR="00CF493B" w:rsidRPr="00355F07">
              <w:rPr>
                <w:color w:val="000000"/>
                <w:szCs w:val="28"/>
              </w:rPr>
              <w:t>T27.3 или T28.0</w:t>
            </w:r>
            <w:r w:rsidR="00CF493B">
              <w:rPr>
                <w:color w:val="000000"/>
                <w:szCs w:val="28"/>
              </w:rPr>
              <w:t xml:space="preserve"> – </w:t>
            </w:r>
            <w:r w:rsidR="00CF493B" w:rsidRPr="00355F07">
              <w:rPr>
                <w:color w:val="000000"/>
                <w:szCs w:val="28"/>
              </w:rPr>
              <w:t>T28.3 или T29.0</w:t>
            </w:r>
            <w:r w:rsidR="00CF493B">
              <w:rPr>
                <w:color w:val="000000"/>
                <w:szCs w:val="28"/>
              </w:rPr>
              <w:t xml:space="preserve"> – </w:t>
            </w:r>
            <w:r w:rsidR="00CF493B" w:rsidRPr="00355F07">
              <w:rPr>
                <w:color w:val="000000"/>
                <w:szCs w:val="28"/>
              </w:rPr>
              <w:t>T29.3 или T30.0</w:t>
            </w:r>
            <w:r w:rsidR="00CF493B">
              <w:rPr>
                <w:color w:val="000000"/>
                <w:szCs w:val="28"/>
              </w:rPr>
              <w:t xml:space="preserve"> – </w:t>
            </w:r>
            <w:r w:rsidR="00CF493B" w:rsidRPr="00355F07">
              <w:rPr>
                <w:color w:val="000000"/>
                <w:szCs w:val="28"/>
              </w:rPr>
              <w:t>T30.3 или T31</w:t>
            </w:r>
            <w:r w:rsidR="00CF493B" w:rsidRPr="00355F07">
              <w:rPr>
                <w:color w:val="000000"/>
                <w:szCs w:val="28"/>
              </w:rPr>
              <w:br/>
            </w:r>
            <w:r w:rsidR="00A26FE0">
              <w:rPr>
                <w:szCs w:val="28"/>
              </w:rPr>
              <w:t xml:space="preserve">И </w:t>
            </w:r>
            <w:r w:rsidR="0090709B">
              <w:rPr>
                <w:szCs w:val="28"/>
              </w:rPr>
              <w:t xml:space="preserve">строка «г» внешней причины НЕ содержит код </w:t>
            </w:r>
            <w:r w:rsidR="00A26FE0">
              <w:rPr>
                <w:szCs w:val="28"/>
              </w:rPr>
              <w:t xml:space="preserve">в диапазоне </w:t>
            </w:r>
            <w:r w:rsidR="00CF493B" w:rsidRPr="00355F07">
              <w:rPr>
                <w:color w:val="000000"/>
                <w:szCs w:val="28"/>
              </w:rPr>
              <w:t>X97</w:t>
            </w:r>
            <w:r w:rsidR="00CF493B">
              <w:rPr>
                <w:color w:val="000000"/>
                <w:szCs w:val="28"/>
              </w:rPr>
              <w:t xml:space="preserve"> – </w:t>
            </w:r>
            <w:r w:rsidR="00CF493B" w:rsidRPr="00355F07">
              <w:rPr>
                <w:color w:val="000000"/>
                <w:szCs w:val="28"/>
              </w:rPr>
              <w:t>X98</w:t>
            </w:r>
          </w:p>
        </w:tc>
        <w:tc>
          <w:tcPr>
            <w:tcW w:w="4949" w:type="dxa"/>
          </w:tcPr>
          <w:p w14:paraId="0187CEE1" w14:textId="77777777" w:rsidR="00CF493B" w:rsidRPr="00355F07" w:rsidRDefault="00CF493B" w:rsidP="004678DA">
            <w:pPr>
              <w:suppressAutoHyphens/>
              <w:spacing w:before="120" w:line="360" w:lineRule="auto"/>
              <w:jc w:val="both"/>
              <w:rPr>
                <w:color w:val="000000"/>
                <w:szCs w:val="28"/>
              </w:rPr>
            </w:pPr>
            <w:r w:rsidRPr="00355F07">
              <w:rPr>
                <w:color w:val="000000"/>
                <w:szCs w:val="28"/>
              </w:rPr>
              <w:lastRenderedPageBreak/>
              <w:t>Для выбранных кодов первоначальной причины смерти T20.0</w:t>
            </w:r>
            <w:r>
              <w:rPr>
                <w:color w:val="000000"/>
                <w:szCs w:val="28"/>
              </w:rPr>
              <w:t xml:space="preserve"> – </w:t>
            </w:r>
            <w:r w:rsidRPr="00355F07">
              <w:rPr>
                <w:color w:val="000000"/>
                <w:szCs w:val="28"/>
              </w:rPr>
              <w:t>T20.3</w:t>
            </w:r>
            <w:r w:rsidR="00FC3A8F">
              <w:rPr>
                <w:color w:val="000000"/>
                <w:szCs w:val="28"/>
              </w:rPr>
              <w:t xml:space="preserve"> или</w:t>
            </w:r>
            <w:r w:rsidRPr="00355F07">
              <w:rPr>
                <w:color w:val="000000"/>
                <w:szCs w:val="28"/>
              </w:rPr>
              <w:t xml:space="preserve"> T21.0</w:t>
            </w:r>
            <w:r>
              <w:rPr>
                <w:color w:val="000000"/>
                <w:szCs w:val="28"/>
              </w:rPr>
              <w:t xml:space="preserve"> – </w:t>
            </w:r>
            <w:r w:rsidRPr="00355F07">
              <w:rPr>
                <w:color w:val="000000"/>
                <w:szCs w:val="28"/>
              </w:rPr>
              <w:t>T21.3</w:t>
            </w:r>
            <w:r w:rsidR="00FC3A8F">
              <w:rPr>
                <w:color w:val="000000"/>
                <w:szCs w:val="28"/>
              </w:rPr>
              <w:t xml:space="preserve"> или</w:t>
            </w:r>
            <w:r w:rsidRPr="00355F07">
              <w:rPr>
                <w:color w:val="000000"/>
                <w:szCs w:val="28"/>
              </w:rPr>
              <w:t xml:space="preserve"> T22.0</w:t>
            </w:r>
            <w:r>
              <w:rPr>
                <w:color w:val="000000"/>
                <w:szCs w:val="28"/>
              </w:rPr>
              <w:t xml:space="preserve"> – </w:t>
            </w:r>
            <w:r w:rsidRPr="00355F07">
              <w:rPr>
                <w:color w:val="000000"/>
                <w:szCs w:val="28"/>
              </w:rPr>
              <w:t>T22.3</w:t>
            </w:r>
            <w:r w:rsidR="00FC3A8F">
              <w:rPr>
                <w:color w:val="000000"/>
                <w:szCs w:val="28"/>
              </w:rPr>
              <w:t xml:space="preserve"> или</w:t>
            </w:r>
            <w:r w:rsidRPr="00355F07">
              <w:rPr>
                <w:color w:val="000000"/>
                <w:szCs w:val="28"/>
              </w:rPr>
              <w:t xml:space="preserve"> T23.0</w:t>
            </w:r>
            <w:r>
              <w:rPr>
                <w:color w:val="000000"/>
                <w:szCs w:val="28"/>
              </w:rPr>
              <w:t xml:space="preserve"> – </w:t>
            </w:r>
            <w:r w:rsidRPr="00355F07">
              <w:rPr>
                <w:color w:val="000000"/>
                <w:szCs w:val="28"/>
              </w:rPr>
              <w:t>T23.3</w:t>
            </w:r>
            <w:r w:rsidR="00FC3A8F">
              <w:rPr>
                <w:color w:val="000000"/>
                <w:szCs w:val="28"/>
              </w:rPr>
              <w:t xml:space="preserve"> или</w:t>
            </w:r>
            <w:r w:rsidRPr="00355F07">
              <w:rPr>
                <w:color w:val="000000"/>
                <w:szCs w:val="28"/>
              </w:rPr>
              <w:t xml:space="preserve"> T24.0</w:t>
            </w:r>
            <w:r>
              <w:rPr>
                <w:color w:val="000000"/>
                <w:szCs w:val="28"/>
              </w:rPr>
              <w:t xml:space="preserve"> – </w:t>
            </w:r>
            <w:r w:rsidRPr="00355F07">
              <w:rPr>
                <w:color w:val="000000"/>
                <w:szCs w:val="28"/>
              </w:rPr>
              <w:t>T24.3</w:t>
            </w:r>
            <w:r w:rsidR="00FC3A8F">
              <w:rPr>
                <w:color w:val="000000"/>
                <w:szCs w:val="28"/>
              </w:rPr>
              <w:t xml:space="preserve"> или</w:t>
            </w:r>
            <w:r w:rsidRPr="00355F07">
              <w:rPr>
                <w:color w:val="000000"/>
                <w:szCs w:val="28"/>
              </w:rPr>
              <w:t xml:space="preserve"> </w:t>
            </w:r>
            <w:r w:rsidRPr="00355F07">
              <w:rPr>
                <w:color w:val="000000"/>
                <w:szCs w:val="28"/>
              </w:rPr>
              <w:lastRenderedPageBreak/>
              <w:t>T25.0</w:t>
            </w:r>
            <w:r>
              <w:rPr>
                <w:color w:val="000000"/>
                <w:szCs w:val="28"/>
              </w:rPr>
              <w:t xml:space="preserve"> – </w:t>
            </w:r>
            <w:r w:rsidRPr="00355F07">
              <w:rPr>
                <w:color w:val="000000"/>
                <w:szCs w:val="28"/>
              </w:rPr>
              <w:t>T25.3</w:t>
            </w:r>
            <w:r w:rsidR="00FC3A8F">
              <w:rPr>
                <w:color w:val="000000"/>
                <w:szCs w:val="28"/>
              </w:rPr>
              <w:t xml:space="preserve"> или</w:t>
            </w:r>
            <w:r w:rsidRPr="00355F07">
              <w:rPr>
                <w:color w:val="000000"/>
                <w:szCs w:val="28"/>
              </w:rPr>
              <w:t xml:space="preserve"> T26.0</w:t>
            </w:r>
            <w:r>
              <w:rPr>
                <w:color w:val="000000"/>
                <w:szCs w:val="28"/>
              </w:rPr>
              <w:t xml:space="preserve"> – </w:t>
            </w:r>
            <w:r w:rsidRPr="00355F07">
              <w:rPr>
                <w:color w:val="000000"/>
                <w:szCs w:val="28"/>
              </w:rPr>
              <w:t>T26.4</w:t>
            </w:r>
            <w:r w:rsidR="00FC3A8F">
              <w:rPr>
                <w:color w:val="000000"/>
                <w:szCs w:val="28"/>
              </w:rPr>
              <w:t xml:space="preserve"> или</w:t>
            </w:r>
            <w:r w:rsidRPr="00355F07">
              <w:rPr>
                <w:color w:val="000000"/>
                <w:szCs w:val="28"/>
              </w:rPr>
              <w:t xml:space="preserve"> T27.0</w:t>
            </w:r>
            <w:r>
              <w:rPr>
                <w:color w:val="000000"/>
                <w:szCs w:val="28"/>
              </w:rPr>
              <w:t xml:space="preserve"> – </w:t>
            </w:r>
            <w:r w:rsidRPr="00355F07">
              <w:rPr>
                <w:color w:val="000000"/>
                <w:szCs w:val="28"/>
              </w:rPr>
              <w:t>T27.3</w:t>
            </w:r>
            <w:r w:rsidR="00FC3A8F">
              <w:rPr>
                <w:color w:val="000000"/>
                <w:szCs w:val="28"/>
              </w:rPr>
              <w:t xml:space="preserve"> или</w:t>
            </w:r>
            <w:r w:rsidRPr="00355F07">
              <w:rPr>
                <w:color w:val="000000"/>
                <w:szCs w:val="28"/>
              </w:rPr>
              <w:t xml:space="preserve"> T28.0</w:t>
            </w:r>
            <w:r>
              <w:rPr>
                <w:color w:val="000000"/>
                <w:szCs w:val="28"/>
              </w:rPr>
              <w:t xml:space="preserve"> – </w:t>
            </w:r>
            <w:r w:rsidRPr="00355F07">
              <w:rPr>
                <w:color w:val="000000"/>
                <w:szCs w:val="28"/>
              </w:rPr>
              <w:t>T28.3</w:t>
            </w:r>
            <w:r w:rsidR="00FC3A8F">
              <w:rPr>
                <w:color w:val="000000"/>
                <w:szCs w:val="28"/>
              </w:rPr>
              <w:t xml:space="preserve"> или</w:t>
            </w:r>
            <w:r w:rsidRPr="00355F07">
              <w:rPr>
                <w:color w:val="000000"/>
                <w:szCs w:val="28"/>
              </w:rPr>
              <w:t xml:space="preserve"> T29.0</w:t>
            </w:r>
            <w:r>
              <w:rPr>
                <w:color w:val="000000"/>
                <w:szCs w:val="28"/>
              </w:rPr>
              <w:t xml:space="preserve"> – </w:t>
            </w:r>
            <w:r w:rsidRPr="00355F07">
              <w:rPr>
                <w:color w:val="000000"/>
                <w:szCs w:val="28"/>
              </w:rPr>
              <w:t>T29.3</w:t>
            </w:r>
            <w:r w:rsidR="00FC3A8F">
              <w:rPr>
                <w:color w:val="000000"/>
                <w:szCs w:val="28"/>
              </w:rPr>
              <w:t xml:space="preserve"> или</w:t>
            </w:r>
            <w:r w:rsidRPr="00355F07">
              <w:rPr>
                <w:color w:val="000000"/>
                <w:szCs w:val="28"/>
              </w:rPr>
              <w:t xml:space="preserve"> T30.0</w:t>
            </w:r>
            <w:r>
              <w:rPr>
                <w:color w:val="000000"/>
                <w:szCs w:val="28"/>
              </w:rPr>
              <w:t xml:space="preserve"> – </w:t>
            </w:r>
            <w:r w:rsidRPr="00355F07">
              <w:rPr>
                <w:color w:val="000000"/>
                <w:szCs w:val="28"/>
              </w:rPr>
              <w:t>T30.3</w:t>
            </w:r>
            <w:r w:rsidR="00FC3A8F">
              <w:rPr>
                <w:color w:val="000000"/>
                <w:szCs w:val="28"/>
              </w:rPr>
              <w:t xml:space="preserve"> или</w:t>
            </w:r>
            <w:r w:rsidRPr="00355F07">
              <w:rPr>
                <w:color w:val="000000"/>
                <w:szCs w:val="28"/>
              </w:rPr>
              <w:t xml:space="preserve"> T31 код внешней причины может быть только X97</w:t>
            </w:r>
            <w:r>
              <w:rPr>
                <w:color w:val="000000"/>
                <w:szCs w:val="28"/>
              </w:rPr>
              <w:t xml:space="preserve"> – </w:t>
            </w:r>
            <w:r w:rsidRPr="00355F07">
              <w:rPr>
                <w:color w:val="000000"/>
                <w:szCs w:val="28"/>
              </w:rPr>
              <w:t>X98.</w:t>
            </w:r>
          </w:p>
        </w:tc>
      </w:tr>
      <w:tr w:rsidR="00CF493B" w:rsidRPr="00355F07" w14:paraId="606E97BF" w14:textId="77777777" w:rsidTr="001733E2">
        <w:tc>
          <w:tcPr>
            <w:tcW w:w="4390" w:type="dxa"/>
          </w:tcPr>
          <w:p w14:paraId="096AB70F" w14:textId="6CE87DB4" w:rsidR="00CF493B" w:rsidRPr="00355F07"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«от убийства»</w:t>
            </w:r>
            <w:r w:rsidR="00CF493B" w:rsidRPr="00355F07">
              <w:rPr>
                <w:color w:val="000000"/>
                <w:szCs w:val="28"/>
              </w:rPr>
              <w:br/>
            </w:r>
            <w:r w:rsidR="00A26FE0">
              <w:rPr>
                <w:szCs w:val="28"/>
              </w:rPr>
              <w:t xml:space="preserve">И код </w:t>
            </w:r>
            <w:r w:rsidR="00A26FE0" w:rsidRPr="00355F07">
              <w:rPr>
                <w:szCs w:val="28"/>
              </w:rPr>
              <w:t>первоначальн</w:t>
            </w:r>
            <w:r w:rsidR="00A26FE0">
              <w:rPr>
                <w:szCs w:val="28"/>
              </w:rPr>
              <w:t>ой</w:t>
            </w:r>
            <w:r w:rsidR="00A26FE0" w:rsidRPr="00355F07">
              <w:rPr>
                <w:szCs w:val="28"/>
              </w:rPr>
              <w:t xml:space="preserve"> причин</w:t>
            </w:r>
            <w:r w:rsidR="00A26FE0">
              <w:rPr>
                <w:szCs w:val="28"/>
              </w:rPr>
              <w:t>ы находится в диапазоне</w:t>
            </w:r>
            <w:r w:rsidR="00A26FE0" w:rsidRPr="00355F07">
              <w:rPr>
                <w:szCs w:val="28"/>
              </w:rPr>
              <w:t xml:space="preserve"> </w:t>
            </w:r>
            <w:r w:rsidR="00CF493B" w:rsidRPr="00355F07">
              <w:rPr>
                <w:color w:val="000000"/>
                <w:szCs w:val="28"/>
              </w:rPr>
              <w:t>T33</w:t>
            </w:r>
            <w:r w:rsidR="00CF493B">
              <w:rPr>
                <w:color w:val="000000"/>
                <w:szCs w:val="28"/>
              </w:rPr>
              <w:t xml:space="preserve"> – </w:t>
            </w:r>
            <w:r w:rsidR="00CF493B" w:rsidRPr="00355F07">
              <w:rPr>
                <w:color w:val="000000"/>
                <w:szCs w:val="28"/>
              </w:rPr>
              <w:t xml:space="preserve">T35 </w:t>
            </w:r>
            <w:r w:rsidR="00CF493B" w:rsidRPr="00355F07">
              <w:rPr>
                <w:color w:val="000000"/>
                <w:szCs w:val="28"/>
              </w:rPr>
              <w:br/>
            </w:r>
            <w:r w:rsidR="00A26FE0">
              <w:rPr>
                <w:szCs w:val="28"/>
              </w:rPr>
              <w:t xml:space="preserve">И </w:t>
            </w:r>
            <w:r w:rsidR="0090709B">
              <w:rPr>
                <w:szCs w:val="28"/>
              </w:rPr>
              <w:t xml:space="preserve">строка «г» внешней причины НЕ содержит код </w:t>
            </w:r>
            <w:r w:rsidR="00CF493B" w:rsidRPr="00355F07">
              <w:rPr>
                <w:color w:val="000000"/>
                <w:szCs w:val="28"/>
              </w:rPr>
              <w:t>Y08</w:t>
            </w:r>
          </w:p>
        </w:tc>
        <w:tc>
          <w:tcPr>
            <w:tcW w:w="4949" w:type="dxa"/>
          </w:tcPr>
          <w:p w14:paraId="5DFD7B43"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T33</w:t>
            </w:r>
            <w:r>
              <w:rPr>
                <w:color w:val="000000"/>
                <w:szCs w:val="28"/>
              </w:rPr>
              <w:t xml:space="preserve"> – </w:t>
            </w:r>
            <w:r w:rsidRPr="00355F07">
              <w:rPr>
                <w:color w:val="000000"/>
                <w:szCs w:val="28"/>
              </w:rPr>
              <w:t>T35 код внешней причины может быть только Y08.</w:t>
            </w:r>
          </w:p>
        </w:tc>
      </w:tr>
      <w:tr w:rsidR="00CF493B" w:rsidRPr="00355F07" w14:paraId="5B6B27DE" w14:textId="77777777" w:rsidTr="001733E2">
        <w:tc>
          <w:tcPr>
            <w:tcW w:w="4390" w:type="dxa"/>
          </w:tcPr>
          <w:p w14:paraId="0DC0757F" w14:textId="4EF9CF6B"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r w:rsidR="00CF493B" w:rsidRPr="00355F07">
              <w:rPr>
                <w:color w:val="000000"/>
                <w:szCs w:val="28"/>
              </w:rPr>
              <w:br/>
            </w:r>
            <w:r w:rsidR="00A26FE0">
              <w:rPr>
                <w:szCs w:val="28"/>
              </w:rPr>
              <w:t xml:space="preserve">И код </w:t>
            </w:r>
            <w:r w:rsidR="00A26FE0" w:rsidRPr="00355F07">
              <w:rPr>
                <w:szCs w:val="28"/>
              </w:rPr>
              <w:t>первоначальн</w:t>
            </w:r>
            <w:r w:rsidR="00A26FE0">
              <w:rPr>
                <w:szCs w:val="28"/>
              </w:rPr>
              <w:t>ой</w:t>
            </w:r>
            <w:r w:rsidR="00A26FE0" w:rsidRPr="00355F07">
              <w:rPr>
                <w:szCs w:val="28"/>
              </w:rPr>
              <w:t xml:space="preserve"> причин</w:t>
            </w:r>
            <w:r w:rsidR="00A26FE0">
              <w:rPr>
                <w:szCs w:val="28"/>
              </w:rPr>
              <w:t>ы находится в диапазоне</w:t>
            </w:r>
            <w:r w:rsidR="00A26FE0" w:rsidRPr="00355F07">
              <w:rPr>
                <w:szCs w:val="28"/>
              </w:rPr>
              <w:t xml:space="preserve"> </w:t>
            </w:r>
            <w:r w:rsidR="00CF493B" w:rsidRPr="00355F07">
              <w:rPr>
                <w:color w:val="000000"/>
                <w:szCs w:val="28"/>
              </w:rPr>
              <w:t>T36</w:t>
            </w:r>
            <w:r w:rsidR="00CF493B">
              <w:rPr>
                <w:color w:val="000000"/>
                <w:szCs w:val="28"/>
              </w:rPr>
              <w:t xml:space="preserve"> – </w:t>
            </w:r>
            <w:r w:rsidR="00CF493B" w:rsidRPr="00355F07">
              <w:rPr>
                <w:color w:val="000000"/>
                <w:szCs w:val="28"/>
              </w:rPr>
              <w:t>T50</w:t>
            </w:r>
            <w:r w:rsidR="00CF493B" w:rsidRPr="00355F07">
              <w:rPr>
                <w:color w:val="000000"/>
                <w:szCs w:val="28"/>
              </w:rPr>
              <w:br/>
            </w:r>
            <w:r w:rsidR="00A26FE0">
              <w:rPr>
                <w:szCs w:val="28"/>
              </w:rPr>
              <w:t xml:space="preserve">И </w:t>
            </w:r>
            <w:r w:rsidR="0090709B">
              <w:rPr>
                <w:szCs w:val="28"/>
              </w:rPr>
              <w:t xml:space="preserve">строка «г» внешней причины НЕ содержит код </w:t>
            </w:r>
            <w:r w:rsidR="00CF493B" w:rsidRPr="00355F07">
              <w:rPr>
                <w:color w:val="000000"/>
                <w:szCs w:val="28"/>
              </w:rPr>
              <w:t>X85</w:t>
            </w:r>
          </w:p>
        </w:tc>
        <w:tc>
          <w:tcPr>
            <w:tcW w:w="4949" w:type="dxa"/>
          </w:tcPr>
          <w:p w14:paraId="2B684D53"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T36</w:t>
            </w:r>
            <w:r>
              <w:rPr>
                <w:color w:val="000000"/>
                <w:szCs w:val="28"/>
              </w:rPr>
              <w:t xml:space="preserve"> – </w:t>
            </w:r>
            <w:r w:rsidRPr="00355F07">
              <w:rPr>
                <w:color w:val="000000"/>
                <w:szCs w:val="28"/>
              </w:rPr>
              <w:t>T50 код внешней причины может быть только X85.</w:t>
            </w:r>
          </w:p>
        </w:tc>
      </w:tr>
      <w:tr w:rsidR="00CF493B" w:rsidRPr="00355F07" w14:paraId="610C9128" w14:textId="77777777" w:rsidTr="001733E2">
        <w:tc>
          <w:tcPr>
            <w:tcW w:w="4390" w:type="dxa"/>
          </w:tcPr>
          <w:p w14:paraId="38E54AC3" w14:textId="1E0665DA"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r w:rsidR="00CF493B" w:rsidRPr="00355F07">
              <w:rPr>
                <w:color w:val="000000"/>
                <w:szCs w:val="28"/>
              </w:rPr>
              <w:br/>
            </w:r>
            <w:r w:rsidR="00A26FE0">
              <w:rPr>
                <w:szCs w:val="28"/>
              </w:rPr>
              <w:t xml:space="preserve">И код </w:t>
            </w:r>
            <w:r w:rsidR="00A26FE0" w:rsidRPr="00355F07">
              <w:rPr>
                <w:szCs w:val="28"/>
              </w:rPr>
              <w:t>первоначальн</w:t>
            </w:r>
            <w:r w:rsidR="00A26FE0">
              <w:rPr>
                <w:szCs w:val="28"/>
              </w:rPr>
              <w:t>ой</w:t>
            </w:r>
            <w:r w:rsidR="00A26FE0" w:rsidRPr="00355F07">
              <w:rPr>
                <w:szCs w:val="28"/>
              </w:rPr>
              <w:t xml:space="preserve"> причин</w:t>
            </w:r>
            <w:r w:rsidR="00A26FE0">
              <w:rPr>
                <w:szCs w:val="28"/>
              </w:rPr>
              <w:t xml:space="preserve">ы </w:t>
            </w:r>
            <w:r w:rsidR="00CF493B" w:rsidRPr="00355F07">
              <w:rPr>
                <w:color w:val="000000"/>
                <w:szCs w:val="28"/>
              </w:rPr>
              <w:t>T54</w:t>
            </w:r>
            <w:r w:rsidR="00CF493B" w:rsidRPr="00355F07">
              <w:rPr>
                <w:color w:val="000000"/>
                <w:szCs w:val="28"/>
              </w:rPr>
              <w:br/>
            </w:r>
            <w:r w:rsidR="00A26FE0">
              <w:rPr>
                <w:szCs w:val="28"/>
              </w:rPr>
              <w:t xml:space="preserve">И </w:t>
            </w:r>
            <w:r w:rsidR="0090709B">
              <w:rPr>
                <w:szCs w:val="28"/>
              </w:rPr>
              <w:t xml:space="preserve">строка «г» внешней причины НЕ содержит код </w:t>
            </w:r>
            <w:r w:rsidR="00CF493B" w:rsidRPr="00355F07">
              <w:rPr>
                <w:color w:val="000000"/>
                <w:szCs w:val="28"/>
              </w:rPr>
              <w:t>X86</w:t>
            </w:r>
          </w:p>
        </w:tc>
        <w:tc>
          <w:tcPr>
            <w:tcW w:w="4949" w:type="dxa"/>
          </w:tcPr>
          <w:p w14:paraId="4F71EFE2"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T54 код внешней причины может быть только X86.</w:t>
            </w:r>
          </w:p>
        </w:tc>
      </w:tr>
      <w:tr w:rsidR="00CF493B" w:rsidRPr="00355F07" w14:paraId="6A593B22" w14:textId="77777777" w:rsidTr="001733E2">
        <w:tc>
          <w:tcPr>
            <w:tcW w:w="4390" w:type="dxa"/>
          </w:tcPr>
          <w:p w14:paraId="3A29A67D" w14:textId="61FD33AC" w:rsidR="00CF493B" w:rsidRPr="00355F07"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«от убийства»</w:t>
            </w:r>
            <w:r w:rsidR="00CF493B" w:rsidRPr="00355F07">
              <w:rPr>
                <w:color w:val="000000"/>
                <w:szCs w:val="28"/>
              </w:rPr>
              <w:br/>
            </w:r>
            <w:r w:rsidR="00A26FE0">
              <w:rPr>
                <w:szCs w:val="28"/>
              </w:rPr>
              <w:t xml:space="preserve">И код </w:t>
            </w:r>
            <w:r w:rsidR="00A26FE0" w:rsidRPr="00355F07">
              <w:rPr>
                <w:szCs w:val="28"/>
              </w:rPr>
              <w:t>первоначальн</w:t>
            </w:r>
            <w:r w:rsidR="00A26FE0">
              <w:rPr>
                <w:szCs w:val="28"/>
              </w:rPr>
              <w:t>ой</w:t>
            </w:r>
            <w:r w:rsidR="00A26FE0" w:rsidRPr="00355F07">
              <w:rPr>
                <w:szCs w:val="28"/>
              </w:rPr>
              <w:t xml:space="preserve"> причин</w:t>
            </w:r>
            <w:r w:rsidR="00A26FE0">
              <w:rPr>
                <w:szCs w:val="28"/>
              </w:rPr>
              <w:t xml:space="preserve">ы </w:t>
            </w:r>
            <w:r w:rsidR="00CF493B" w:rsidRPr="00355F07">
              <w:rPr>
                <w:color w:val="000000"/>
                <w:szCs w:val="28"/>
              </w:rPr>
              <w:t>T60</w:t>
            </w:r>
            <w:r w:rsidR="00CF493B" w:rsidRPr="00355F07">
              <w:rPr>
                <w:color w:val="000000"/>
                <w:szCs w:val="28"/>
              </w:rPr>
              <w:br/>
            </w:r>
            <w:r w:rsidR="00A26FE0">
              <w:rPr>
                <w:szCs w:val="28"/>
              </w:rPr>
              <w:t xml:space="preserve">И </w:t>
            </w:r>
            <w:r w:rsidR="0090709B">
              <w:rPr>
                <w:szCs w:val="28"/>
              </w:rPr>
              <w:t xml:space="preserve">строка «г» внешней причины НЕ содержит код </w:t>
            </w:r>
            <w:r w:rsidR="00CF493B" w:rsidRPr="00355F07">
              <w:rPr>
                <w:color w:val="000000"/>
                <w:szCs w:val="28"/>
              </w:rPr>
              <w:t>X87</w:t>
            </w:r>
          </w:p>
        </w:tc>
        <w:tc>
          <w:tcPr>
            <w:tcW w:w="4949" w:type="dxa"/>
          </w:tcPr>
          <w:p w14:paraId="6AE4E605"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T60 код внешней причины может быть только X87.</w:t>
            </w:r>
          </w:p>
        </w:tc>
      </w:tr>
      <w:tr w:rsidR="00CF493B" w:rsidRPr="00355F07" w14:paraId="682620A4" w14:textId="77777777" w:rsidTr="001733E2">
        <w:tc>
          <w:tcPr>
            <w:tcW w:w="4390" w:type="dxa"/>
          </w:tcPr>
          <w:p w14:paraId="7C3E8826" w14:textId="248B30D2"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r w:rsidR="00CF493B" w:rsidRPr="00355F07">
              <w:rPr>
                <w:color w:val="000000"/>
                <w:szCs w:val="28"/>
              </w:rPr>
              <w:br/>
            </w:r>
            <w:r w:rsidR="00A26FE0">
              <w:rPr>
                <w:szCs w:val="28"/>
              </w:rPr>
              <w:t xml:space="preserve">И код </w:t>
            </w:r>
            <w:r w:rsidR="00A26FE0" w:rsidRPr="00355F07">
              <w:rPr>
                <w:szCs w:val="28"/>
              </w:rPr>
              <w:t>первоначальн</w:t>
            </w:r>
            <w:r w:rsidR="00A26FE0">
              <w:rPr>
                <w:szCs w:val="28"/>
              </w:rPr>
              <w:t>ой</w:t>
            </w:r>
            <w:r w:rsidR="00A26FE0" w:rsidRPr="00355F07">
              <w:rPr>
                <w:szCs w:val="28"/>
              </w:rPr>
              <w:t xml:space="preserve"> причин</w:t>
            </w:r>
            <w:r w:rsidR="00A26FE0">
              <w:rPr>
                <w:szCs w:val="28"/>
              </w:rPr>
              <w:t>ы находится в диапазоне</w:t>
            </w:r>
            <w:r w:rsidR="00A26FE0" w:rsidRPr="00355F07">
              <w:rPr>
                <w:szCs w:val="28"/>
              </w:rPr>
              <w:t xml:space="preserve"> </w:t>
            </w:r>
            <w:r w:rsidR="00CF493B" w:rsidRPr="00355F07">
              <w:rPr>
                <w:color w:val="000000"/>
                <w:szCs w:val="28"/>
              </w:rPr>
              <w:t>T58</w:t>
            </w:r>
            <w:r w:rsidR="00CF493B">
              <w:rPr>
                <w:color w:val="000000"/>
                <w:szCs w:val="28"/>
              </w:rPr>
              <w:t xml:space="preserve"> – </w:t>
            </w:r>
            <w:r w:rsidR="00CF493B" w:rsidRPr="00355F07">
              <w:rPr>
                <w:color w:val="000000"/>
                <w:szCs w:val="28"/>
              </w:rPr>
              <w:t>T59</w:t>
            </w:r>
            <w:r w:rsidR="00CF493B" w:rsidRPr="00355F07">
              <w:rPr>
                <w:color w:val="000000"/>
                <w:szCs w:val="28"/>
              </w:rPr>
              <w:br/>
            </w:r>
            <w:r w:rsidR="00A26FE0">
              <w:rPr>
                <w:szCs w:val="28"/>
              </w:rPr>
              <w:t xml:space="preserve">И </w:t>
            </w:r>
            <w:r w:rsidR="0090709B">
              <w:rPr>
                <w:szCs w:val="28"/>
              </w:rPr>
              <w:t xml:space="preserve">строка «г» внешней причины НЕ содержит код </w:t>
            </w:r>
            <w:r w:rsidR="00CF493B" w:rsidRPr="00355F07">
              <w:rPr>
                <w:color w:val="000000"/>
                <w:szCs w:val="28"/>
              </w:rPr>
              <w:t>X88</w:t>
            </w:r>
          </w:p>
        </w:tc>
        <w:tc>
          <w:tcPr>
            <w:tcW w:w="4949" w:type="dxa"/>
          </w:tcPr>
          <w:p w14:paraId="05FA233A"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T58</w:t>
            </w:r>
            <w:r>
              <w:rPr>
                <w:color w:val="000000"/>
                <w:szCs w:val="28"/>
              </w:rPr>
              <w:t xml:space="preserve"> – </w:t>
            </w:r>
            <w:r w:rsidRPr="00355F07">
              <w:rPr>
                <w:color w:val="000000"/>
                <w:szCs w:val="28"/>
              </w:rPr>
              <w:t>T59 код внешней причины может быть только X88.</w:t>
            </w:r>
          </w:p>
        </w:tc>
      </w:tr>
      <w:tr w:rsidR="00CF493B" w:rsidRPr="00355F07" w14:paraId="491A731F" w14:textId="77777777" w:rsidTr="001733E2">
        <w:tc>
          <w:tcPr>
            <w:tcW w:w="4390" w:type="dxa"/>
          </w:tcPr>
          <w:p w14:paraId="19BF12BD" w14:textId="4D25364E"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r w:rsidR="00CF493B" w:rsidRPr="00355F07">
              <w:rPr>
                <w:color w:val="000000"/>
                <w:szCs w:val="28"/>
              </w:rPr>
              <w:br/>
            </w:r>
            <w:r w:rsidR="00A26FE0">
              <w:rPr>
                <w:szCs w:val="28"/>
              </w:rPr>
              <w:t xml:space="preserve">И код </w:t>
            </w:r>
            <w:r w:rsidR="00A26FE0" w:rsidRPr="00355F07">
              <w:rPr>
                <w:szCs w:val="28"/>
              </w:rPr>
              <w:t>первоначальн</w:t>
            </w:r>
            <w:r w:rsidR="00A26FE0">
              <w:rPr>
                <w:szCs w:val="28"/>
              </w:rPr>
              <w:t>ой</w:t>
            </w:r>
            <w:r w:rsidR="00A26FE0" w:rsidRPr="00355F07">
              <w:rPr>
                <w:szCs w:val="28"/>
              </w:rPr>
              <w:t xml:space="preserve"> причин</w:t>
            </w:r>
            <w:r w:rsidR="00A26FE0">
              <w:rPr>
                <w:szCs w:val="28"/>
              </w:rPr>
              <w:t>ы находится в диапазоне</w:t>
            </w:r>
            <w:r w:rsidR="00A26FE0" w:rsidRPr="00355F07">
              <w:rPr>
                <w:szCs w:val="28"/>
              </w:rPr>
              <w:t xml:space="preserve"> </w:t>
            </w:r>
            <w:r w:rsidR="00CF493B" w:rsidRPr="00355F07">
              <w:rPr>
                <w:color w:val="000000"/>
                <w:szCs w:val="28"/>
              </w:rPr>
              <w:t>T51</w:t>
            </w:r>
            <w:r w:rsidR="00CF493B">
              <w:rPr>
                <w:color w:val="000000"/>
                <w:szCs w:val="28"/>
              </w:rPr>
              <w:t xml:space="preserve"> – </w:t>
            </w:r>
            <w:r w:rsidR="00CF493B" w:rsidRPr="00355F07">
              <w:rPr>
                <w:color w:val="000000"/>
                <w:szCs w:val="28"/>
              </w:rPr>
              <w:t>T53</w:t>
            </w:r>
            <w:r w:rsidR="00AA6F5A" w:rsidRPr="00AA6F5A">
              <w:rPr>
                <w:color w:val="000000"/>
                <w:szCs w:val="28"/>
              </w:rPr>
              <w:t xml:space="preserve"> </w:t>
            </w:r>
            <w:r w:rsidR="00AA6F5A">
              <w:rPr>
                <w:szCs w:val="28"/>
              </w:rPr>
              <w:t>или</w:t>
            </w:r>
            <w:r w:rsidR="00CF493B" w:rsidRPr="00355F07">
              <w:rPr>
                <w:color w:val="000000"/>
                <w:szCs w:val="28"/>
              </w:rPr>
              <w:t xml:space="preserve"> T55</w:t>
            </w:r>
            <w:r w:rsidR="00CF493B">
              <w:rPr>
                <w:color w:val="000000"/>
                <w:szCs w:val="28"/>
              </w:rPr>
              <w:t xml:space="preserve"> – </w:t>
            </w:r>
            <w:r w:rsidR="00CF493B" w:rsidRPr="00355F07">
              <w:rPr>
                <w:color w:val="000000"/>
                <w:szCs w:val="28"/>
              </w:rPr>
              <w:t>T57</w:t>
            </w:r>
            <w:r w:rsidR="00AA6F5A" w:rsidRPr="00AA6F5A">
              <w:rPr>
                <w:color w:val="000000"/>
                <w:szCs w:val="28"/>
              </w:rPr>
              <w:t xml:space="preserve"> </w:t>
            </w:r>
            <w:r w:rsidR="00AA6F5A">
              <w:rPr>
                <w:szCs w:val="28"/>
              </w:rPr>
              <w:t>или</w:t>
            </w:r>
            <w:r w:rsidR="00CF493B" w:rsidRPr="00355F07">
              <w:rPr>
                <w:color w:val="000000"/>
                <w:szCs w:val="28"/>
              </w:rPr>
              <w:t xml:space="preserve"> T64</w:t>
            </w:r>
            <w:r w:rsidR="00CF493B" w:rsidRPr="00355F07">
              <w:rPr>
                <w:color w:val="000000"/>
                <w:szCs w:val="28"/>
              </w:rPr>
              <w:br/>
            </w:r>
            <w:r w:rsidR="00A26FE0">
              <w:rPr>
                <w:szCs w:val="28"/>
              </w:rPr>
              <w:t xml:space="preserve">И </w:t>
            </w:r>
            <w:r w:rsidR="0090709B">
              <w:rPr>
                <w:szCs w:val="28"/>
              </w:rPr>
              <w:t xml:space="preserve">строка «г» внешней причины НЕ содержит код </w:t>
            </w:r>
            <w:r w:rsidR="00CF493B" w:rsidRPr="00355F07">
              <w:rPr>
                <w:color w:val="000000"/>
                <w:szCs w:val="28"/>
              </w:rPr>
              <w:t>X89</w:t>
            </w:r>
          </w:p>
        </w:tc>
        <w:tc>
          <w:tcPr>
            <w:tcW w:w="4949" w:type="dxa"/>
          </w:tcPr>
          <w:p w14:paraId="523EAA5C"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T51</w:t>
            </w:r>
            <w:r>
              <w:rPr>
                <w:color w:val="000000"/>
                <w:szCs w:val="28"/>
              </w:rPr>
              <w:t xml:space="preserve"> – </w:t>
            </w:r>
            <w:r w:rsidRPr="00355F07">
              <w:rPr>
                <w:color w:val="000000"/>
                <w:szCs w:val="28"/>
              </w:rPr>
              <w:t>T53</w:t>
            </w:r>
            <w:r w:rsidR="00AA6F5A" w:rsidRPr="00AA6F5A">
              <w:rPr>
                <w:szCs w:val="28"/>
              </w:rPr>
              <w:t xml:space="preserve"> </w:t>
            </w:r>
            <w:r w:rsidR="00AA6F5A">
              <w:rPr>
                <w:szCs w:val="28"/>
              </w:rPr>
              <w:t>или</w:t>
            </w:r>
            <w:r w:rsidRPr="00355F07">
              <w:rPr>
                <w:color w:val="000000"/>
                <w:szCs w:val="28"/>
              </w:rPr>
              <w:t xml:space="preserve"> T55</w:t>
            </w:r>
            <w:r>
              <w:rPr>
                <w:color w:val="000000"/>
                <w:szCs w:val="28"/>
              </w:rPr>
              <w:t xml:space="preserve"> – </w:t>
            </w:r>
            <w:r w:rsidRPr="00355F07">
              <w:rPr>
                <w:color w:val="000000"/>
                <w:szCs w:val="28"/>
              </w:rPr>
              <w:t>T57</w:t>
            </w:r>
            <w:r w:rsidR="00AA6F5A" w:rsidRPr="00AA6F5A">
              <w:rPr>
                <w:szCs w:val="28"/>
              </w:rPr>
              <w:t xml:space="preserve"> </w:t>
            </w:r>
            <w:r w:rsidR="00AA6F5A">
              <w:rPr>
                <w:szCs w:val="28"/>
              </w:rPr>
              <w:t>или</w:t>
            </w:r>
            <w:r w:rsidRPr="00355F07">
              <w:rPr>
                <w:color w:val="000000"/>
                <w:szCs w:val="28"/>
              </w:rPr>
              <w:t xml:space="preserve"> T64 код внешней причины может быть только X89.</w:t>
            </w:r>
          </w:p>
        </w:tc>
      </w:tr>
      <w:tr w:rsidR="00CF493B" w:rsidRPr="00355F07" w14:paraId="5F2C836B" w14:textId="77777777" w:rsidTr="001733E2">
        <w:tc>
          <w:tcPr>
            <w:tcW w:w="4390" w:type="dxa"/>
          </w:tcPr>
          <w:p w14:paraId="16BF5517" w14:textId="6CC8956E"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r w:rsidR="00CF493B" w:rsidRPr="00355F07">
              <w:rPr>
                <w:color w:val="000000"/>
                <w:szCs w:val="28"/>
              </w:rPr>
              <w:br/>
            </w:r>
            <w:r w:rsidR="00A26FE0">
              <w:rPr>
                <w:szCs w:val="28"/>
              </w:rPr>
              <w:t xml:space="preserve">И код </w:t>
            </w:r>
            <w:r w:rsidR="00A26FE0" w:rsidRPr="00355F07">
              <w:rPr>
                <w:szCs w:val="28"/>
              </w:rPr>
              <w:t>первоначальн</w:t>
            </w:r>
            <w:r w:rsidR="00A26FE0">
              <w:rPr>
                <w:szCs w:val="28"/>
              </w:rPr>
              <w:t>ой</w:t>
            </w:r>
            <w:r w:rsidR="00A26FE0" w:rsidRPr="00355F07">
              <w:rPr>
                <w:szCs w:val="28"/>
              </w:rPr>
              <w:t xml:space="preserve"> причин</w:t>
            </w:r>
            <w:r w:rsidR="00A26FE0">
              <w:rPr>
                <w:szCs w:val="28"/>
              </w:rPr>
              <w:t xml:space="preserve">ы </w:t>
            </w:r>
            <w:r w:rsidR="00CF493B" w:rsidRPr="00355F07">
              <w:rPr>
                <w:color w:val="000000"/>
                <w:szCs w:val="28"/>
              </w:rPr>
              <w:t>T65</w:t>
            </w:r>
            <w:r w:rsidR="00CF493B" w:rsidRPr="00355F07">
              <w:rPr>
                <w:color w:val="000000"/>
                <w:szCs w:val="28"/>
              </w:rPr>
              <w:br/>
            </w:r>
            <w:r w:rsidR="00A26FE0">
              <w:rPr>
                <w:szCs w:val="28"/>
              </w:rPr>
              <w:t xml:space="preserve">И </w:t>
            </w:r>
            <w:r w:rsidR="0090709B">
              <w:rPr>
                <w:szCs w:val="28"/>
              </w:rPr>
              <w:t xml:space="preserve">строка «г» внешней причины НЕ содержит код </w:t>
            </w:r>
            <w:r w:rsidR="00CF493B" w:rsidRPr="00355F07">
              <w:rPr>
                <w:color w:val="000000"/>
                <w:szCs w:val="28"/>
              </w:rPr>
              <w:t>X90</w:t>
            </w:r>
          </w:p>
        </w:tc>
        <w:tc>
          <w:tcPr>
            <w:tcW w:w="4949" w:type="dxa"/>
          </w:tcPr>
          <w:p w14:paraId="45300B41"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T65 код внешней причины может быть только X90.</w:t>
            </w:r>
          </w:p>
        </w:tc>
      </w:tr>
      <w:tr w:rsidR="00CF493B" w:rsidRPr="00355F07" w14:paraId="337B385D" w14:textId="77777777" w:rsidTr="001733E2">
        <w:tc>
          <w:tcPr>
            <w:tcW w:w="4390" w:type="dxa"/>
          </w:tcPr>
          <w:p w14:paraId="49BA92A9" w14:textId="7EC3709B"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r w:rsidR="00CF493B" w:rsidRPr="00355F07">
              <w:rPr>
                <w:color w:val="000000"/>
                <w:szCs w:val="28"/>
              </w:rPr>
              <w:br/>
            </w:r>
            <w:r w:rsidR="00A26FE0">
              <w:rPr>
                <w:szCs w:val="28"/>
              </w:rPr>
              <w:t xml:space="preserve">И код </w:t>
            </w:r>
            <w:r w:rsidR="00A26FE0" w:rsidRPr="00355F07">
              <w:rPr>
                <w:szCs w:val="28"/>
              </w:rPr>
              <w:t>первоначальн</w:t>
            </w:r>
            <w:r w:rsidR="00A26FE0">
              <w:rPr>
                <w:szCs w:val="28"/>
              </w:rPr>
              <w:t>ой</w:t>
            </w:r>
            <w:r w:rsidR="00A26FE0" w:rsidRPr="00355F07">
              <w:rPr>
                <w:szCs w:val="28"/>
              </w:rPr>
              <w:t xml:space="preserve"> причин</w:t>
            </w:r>
            <w:r w:rsidR="00A26FE0">
              <w:rPr>
                <w:szCs w:val="28"/>
              </w:rPr>
              <w:t xml:space="preserve">ы </w:t>
            </w:r>
            <w:r w:rsidR="00CF493B" w:rsidRPr="00355F07">
              <w:rPr>
                <w:color w:val="000000"/>
                <w:szCs w:val="28"/>
              </w:rPr>
              <w:lastRenderedPageBreak/>
              <w:t>T71</w:t>
            </w:r>
            <w:r w:rsidR="00CF493B" w:rsidRPr="00355F07">
              <w:rPr>
                <w:color w:val="000000"/>
                <w:szCs w:val="28"/>
              </w:rPr>
              <w:br/>
            </w:r>
            <w:r w:rsidR="00A26FE0">
              <w:rPr>
                <w:szCs w:val="28"/>
              </w:rPr>
              <w:t xml:space="preserve">И </w:t>
            </w:r>
            <w:r w:rsidR="0090709B">
              <w:rPr>
                <w:szCs w:val="28"/>
              </w:rPr>
              <w:t xml:space="preserve">строка «г» внешней причины НЕ содержит код </w:t>
            </w:r>
            <w:r w:rsidR="00CF493B" w:rsidRPr="00355F07">
              <w:rPr>
                <w:color w:val="000000"/>
                <w:szCs w:val="28"/>
              </w:rPr>
              <w:t>X91</w:t>
            </w:r>
          </w:p>
        </w:tc>
        <w:tc>
          <w:tcPr>
            <w:tcW w:w="4949" w:type="dxa"/>
          </w:tcPr>
          <w:p w14:paraId="159941BA" w14:textId="77777777" w:rsidR="00CF493B" w:rsidRPr="00355F07" w:rsidRDefault="00CF493B" w:rsidP="004678DA">
            <w:pPr>
              <w:suppressAutoHyphens/>
              <w:spacing w:before="120" w:line="360" w:lineRule="auto"/>
              <w:jc w:val="both"/>
              <w:rPr>
                <w:color w:val="000000"/>
                <w:szCs w:val="28"/>
              </w:rPr>
            </w:pPr>
            <w:r w:rsidRPr="00355F07">
              <w:rPr>
                <w:color w:val="000000"/>
                <w:szCs w:val="28"/>
              </w:rPr>
              <w:lastRenderedPageBreak/>
              <w:t>Для выбранного кода первоначальной причины смерти T71 код внешней причины может быть только X91.</w:t>
            </w:r>
          </w:p>
        </w:tc>
      </w:tr>
      <w:tr w:rsidR="00CF493B" w:rsidRPr="00355F07" w14:paraId="2D195258" w14:textId="77777777" w:rsidTr="001733E2">
        <w:tc>
          <w:tcPr>
            <w:tcW w:w="4390" w:type="dxa"/>
          </w:tcPr>
          <w:p w14:paraId="192E1FAE" w14:textId="38E8D6AF"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r w:rsidR="00CF493B" w:rsidRPr="00355F07">
              <w:rPr>
                <w:color w:val="000000"/>
                <w:szCs w:val="28"/>
              </w:rPr>
              <w:br/>
            </w:r>
            <w:r w:rsidR="00A26FE0">
              <w:rPr>
                <w:szCs w:val="28"/>
              </w:rPr>
              <w:t xml:space="preserve">И код </w:t>
            </w:r>
            <w:r w:rsidR="00A26FE0" w:rsidRPr="00355F07">
              <w:rPr>
                <w:szCs w:val="28"/>
              </w:rPr>
              <w:t>первоначальн</w:t>
            </w:r>
            <w:r w:rsidR="00A26FE0">
              <w:rPr>
                <w:szCs w:val="28"/>
              </w:rPr>
              <w:t>ой</w:t>
            </w:r>
            <w:r w:rsidR="00A26FE0" w:rsidRPr="00355F07">
              <w:rPr>
                <w:szCs w:val="28"/>
              </w:rPr>
              <w:t xml:space="preserve"> причин</w:t>
            </w:r>
            <w:r w:rsidR="00A26FE0">
              <w:rPr>
                <w:szCs w:val="28"/>
              </w:rPr>
              <w:t>ы</w:t>
            </w:r>
            <w:r w:rsidR="001672CF" w:rsidRPr="001672CF">
              <w:rPr>
                <w:szCs w:val="28"/>
              </w:rPr>
              <w:t xml:space="preserve"> </w:t>
            </w:r>
            <w:r w:rsidR="00CF493B" w:rsidRPr="00355F07">
              <w:rPr>
                <w:color w:val="000000"/>
                <w:szCs w:val="28"/>
              </w:rPr>
              <w:t>T75.1</w:t>
            </w:r>
            <w:r w:rsidR="00CF493B" w:rsidRPr="00355F07">
              <w:rPr>
                <w:color w:val="000000"/>
                <w:szCs w:val="28"/>
              </w:rPr>
              <w:br/>
            </w:r>
            <w:r w:rsidR="00A26FE0">
              <w:rPr>
                <w:szCs w:val="28"/>
              </w:rPr>
              <w:t xml:space="preserve">И </w:t>
            </w:r>
            <w:r w:rsidR="0090709B">
              <w:rPr>
                <w:szCs w:val="28"/>
              </w:rPr>
              <w:t xml:space="preserve">строка «г» внешней причины НЕ содержит код </w:t>
            </w:r>
            <w:r w:rsidR="00CF493B" w:rsidRPr="00355F07">
              <w:rPr>
                <w:color w:val="000000"/>
                <w:szCs w:val="28"/>
              </w:rPr>
              <w:t>X92</w:t>
            </w:r>
          </w:p>
        </w:tc>
        <w:tc>
          <w:tcPr>
            <w:tcW w:w="4949" w:type="dxa"/>
          </w:tcPr>
          <w:p w14:paraId="19820C29"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T75.1 код внешней причины может быть только X92.</w:t>
            </w:r>
          </w:p>
        </w:tc>
      </w:tr>
      <w:tr w:rsidR="00CF493B" w:rsidRPr="00355F07" w14:paraId="2E1FCA90" w14:textId="77777777" w:rsidTr="001733E2">
        <w:tc>
          <w:tcPr>
            <w:tcW w:w="4390" w:type="dxa"/>
          </w:tcPr>
          <w:p w14:paraId="3F78BE74" w14:textId="04E8B5EF"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A26FE0">
              <w:rPr>
                <w:szCs w:val="28"/>
              </w:rPr>
              <w:t xml:space="preserve">И код </w:t>
            </w:r>
            <w:r w:rsidR="00A26FE0" w:rsidRPr="00355F07">
              <w:rPr>
                <w:szCs w:val="28"/>
              </w:rPr>
              <w:t>первоначальн</w:t>
            </w:r>
            <w:r w:rsidR="00A26FE0">
              <w:rPr>
                <w:szCs w:val="28"/>
              </w:rPr>
              <w:t>ой</w:t>
            </w:r>
            <w:r w:rsidR="00A26FE0" w:rsidRPr="00355F07">
              <w:rPr>
                <w:szCs w:val="28"/>
              </w:rPr>
              <w:t xml:space="preserve"> причин</w:t>
            </w:r>
            <w:r w:rsidR="00A26FE0">
              <w:rPr>
                <w:szCs w:val="28"/>
              </w:rPr>
              <w:t>ы находится в диапазоне</w:t>
            </w:r>
            <w:r w:rsidR="00A26FE0" w:rsidRPr="00355F07">
              <w:rPr>
                <w:szCs w:val="28"/>
              </w:rPr>
              <w:t xml:space="preserve"> </w:t>
            </w:r>
            <w:r w:rsidR="00CF493B" w:rsidRPr="00355F07">
              <w:rPr>
                <w:color w:val="000000"/>
                <w:szCs w:val="28"/>
              </w:rPr>
              <w:t>T17.0</w:t>
            </w:r>
            <w:r w:rsidR="00CF493B">
              <w:rPr>
                <w:color w:val="000000"/>
                <w:szCs w:val="28"/>
              </w:rPr>
              <w:t xml:space="preserve"> – </w:t>
            </w:r>
            <w:r w:rsidR="00CF493B" w:rsidRPr="00355F07">
              <w:rPr>
                <w:color w:val="000000"/>
                <w:szCs w:val="28"/>
              </w:rPr>
              <w:t xml:space="preserve">T17.9 </w:t>
            </w:r>
            <w:r w:rsidR="00CF493B" w:rsidRPr="00355F07">
              <w:rPr>
                <w:color w:val="000000"/>
                <w:szCs w:val="28"/>
              </w:rPr>
              <w:br/>
            </w:r>
            <w:r w:rsidR="00A26FE0">
              <w:rPr>
                <w:szCs w:val="28"/>
              </w:rPr>
              <w:t xml:space="preserve">И </w:t>
            </w:r>
            <w:r w:rsidR="0090709B">
              <w:rPr>
                <w:szCs w:val="28"/>
              </w:rPr>
              <w:t xml:space="preserve">строка «г» внешней причины НЕ содержит код </w:t>
            </w:r>
            <w:r w:rsidR="00CF493B" w:rsidRPr="00355F07">
              <w:rPr>
                <w:color w:val="000000"/>
                <w:szCs w:val="28"/>
              </w:rPr>
              <w:t xml:space="preserve">X83 </w:t>
            </w:r>
          </w:p>
        </w:tc>
        <w:tc>
          <w:tcPr>
            <w:tcW w:w="4949" w:type="dxa"/>
          </w:tcPr>
          <w:p w14:paraId="162F42BB"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T17.0</w:t>
            </w:r>
            <w:r>
              <w:rPr>
                <w:color w:val="000000"/>
                <w:szCs w:val="28"/>
              </w:rPr>
              <w:t xml:space="preserve"> – </w:t>
            </w:r>
            <w:r w:rsidRPr="00355F07">
              <w:rPr>
                <w:color w:val="000000"/>
                <w:szCs w:val="28"/>
              </w:rPr>
              <w:t>T17.9 код внешней причины может быть только X83.</w:t>
            </w:r>
          </w:p>
        </w:tc>
      </w:tr>
      <w:tr w:rsidR="00CF493B" w:rsidRPr="00355F07" w14:paraId="479D934E" w14:textId="77777777" w:rsidTr="001733E2">
        <w:tc>
          <w:tcPr>
            <w:tcW w:w="4390" w:type="dxa"/>
          </w:tcPr>
          <w:p w14:paraId="14AACCDC" w14:textId="6099644F"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ы находится в диапазоне</w:t>
            </w:r>
            <w:r w:rsidR="004C0DA9" w:rsidRPr="00355F07">
              <w:rPr>
                <w:szCs w:val="28"/>
              </w:rPr>
              <w:t xml:space="preserve"> </w:t>
            </w:r>
            <w:r w:rsidR="00CF493B" w:rsidRPr="00355F07">
              <w:rPr>
                <w:color w:val="000000"/>
                <w:szCs w:val="28"/>
              </w:rPr>
              <w:t>T20.0</w:t>
            </w:r>
            <w:r w:rsidR="00CF493B">
              <w:rPr>
                <w:color w:val="000000"/>
                <w:szCs w:val="28"/>
              </w:rPr>
              <w:t xml:space="preserve"> – </w:t>
            </w:r>
            <w:r w:rsidR="00CF493B" w:rsidRPr="00355F07">
              <w:rPr>
                <w:color w:val="000000"/>
                <w:szCs w:val="28"/>
              </w:rPr>
              <w:t>T20.3 или T21.0</w:t>
            </w:r>
            <w:r w:rsidR="00CF493B">
              <w:rPr>
                <w:color w:val="000000"/>
                <w:szCs w:val="28"/>
              </w:rPr>
              <w:t xml:space="preserve"> – </w:t>
            </w:r>
            <w:r w:rsidR="00CF493B" w:rsidRPr="00355F07">
              <w:rPr>
                <w:color w:val="000000"/>
                <w:szCs w:val="28"/>
              </w:rPr>
              <w:t>T21.3 или T22.0</w:t>
            </w:r>
            <w:r w:rsidR="00CF493B">
              <w:rPr>
                <w:color w:val="000000"/>
                <w:szCs w:val="28"/>
              </w:rPr>
              <w:t xml:space="preserve"> – </w:t>
            </w:r>
            <w:r w:rsidR="00CF493B" w:rsidRPr="00355F07">
              <w:rPr>
                <w:color w:val="000000"/>
                <w:szCs w:val="28"/>
              </w:rPr>
              <w:t>T22.3 или T23.0</w:t>
            </w:r>
            <w:r w:rsidR="00CF493B">
              <w:rPr>
                <w:color w:val="000000"/>
                <w:szCs w:val="28"/>
              </w:rPr>
              <w:t xml:space="preserve"> – </w:t>
            </w:r>
            <w:r w:rsidR="00CF493B" w:rsidRPr="00355F07">
              <w:rPr>
                <w:color w:val="000000"/>
                <w:szCs w:val="28"/>
              </w:rPr>
              <w:t>T23.3 или T24.0</w:t>
            </w:r>
            <w:r w:rsidR="00CF493B">
              <w:rPr>
                <w:color w:val="000000"/>
                <w:szCs w:val="28"/>
              </w:rPr>
              <w:t xml:space="preserve"> – </w:t>
            </w:r>
            <w:r w:rsidR="00CF493B" w:rsidRPr="00355F07">
              <w:rPr>
                <w:color w:val="000000"/>
                <w:szCs w:val="28"/>
              </w:rPr>
              <w:t>T24.3 или T25.0</w:t>
            </w:r>
            <w:r w:rsidR="00CF493B">
              <w:rPr>
                <w:color w:val="000000"/>
                <w:szCs w:val="28"/>
              </w:rPr>
              <w:t xml:space="preserve"> – </w:t>
            </w:r>
            <w:r w:rsidR="00CF493B" w:rsidRPr="00355F07">
              <w:rPr>
                <w:color w:val="000000"/>
                <w:szCs w:val="28"/>
              </w:rPr>
              <w:t>T25.3 или T26.0</w:t>
            </w:r>
            <w:r w:rsidR="00CF493B">
              <w:rPr>
                <w:color w:val="000000"/>
                <w:szCs w:val="28"/>
              </w:rPr>
              <w:t xml:space="preserve"> – </w:t>
            </w:r>
            <w:r w:rsidR="00CF493B" w:rsidRPr="00355F07">
              <w:rPr>
                <w:color w:val="000000"/>
                <w:szCs w:val="28"/>
              </w:rPr>
              <w:t>T26.4 или T27.0</w:t>
            </w:r>
            <w:r w:rsidR="00CF493B">
              <w:rPr>
                <w:color w:val="000000"/>
                <w:szCs w:val="28"/>
              </w:rPr>
              <w:t xml:space="preserve"> – </w:t>
            </w:r>
            <w:r w:rsidR="00CF493B" w:rsidRPr="00355F07">
              <w:rPr>
                <w:color w:val="000000"/>
                <w:szCs w:val="28"/>
              </w:rPr>
              <w:t>T27.3 или T28.0</w:t>
            </w:r>
            <w:r w:rsidR="00CF493B">
              <w:rPr>
                <w:color w:val="000000"/>
                <w:szCs w:val="28"/>
              </w:rPr>
              <w:t xml:space="preserve"> – </w:t>
            </w:r>
            <w:r w:rsidR="00CF493B" w:rsidRPr="00355F07">
              <w:rPr>
                <w:color w:val="000000"/>
                <w:szCs w:val="28"/>
              </w:rPr>
              <w:t>T28.3 или T29.0</w:t>
            </w:r>
            <w:r w:rsidR="00CF493B">
              <w:rPr>
                <w:color w:val="000000"/>
                <w:szCs w:val="28"/>
              </w:rPr>
              <w:t xml:space="preserve"> – </w:t>
            </w:r>
            <w:r w:rsidR="00CF493B" w:rsidRPr="00355F07">
              <w:rPr>
                <w:color w:val="000000"/>
                <w:szCs w:val="28"/>
              </w:rPr>
              <w:t>T29.3 или T30.0</w:t>
            </w:r>
            <w:r w:rsidR="00CF493B">
              <w:rPr>
                <w:color w:val="000000"/>
                <w:szCs w:val="28"/>
              </w:rPr>
              <w:t xml:space="preserve"> – </w:t>
            </w:r>
            <w:r w:rsidR="00CF493B" w:rsidRPr="00355F07">
              <w:rPr>
                <w:color w:val="000000"/>
                <w:szCs w:val="28"/>
              </w:rPr>
              <w:t>T30.3 или T31</w:t>
            </w:r>
            <w:r w:rsidR="00CF493B" w:rsidRPr="00355F07">
              <w:rPr>
                <w:color w:val="000000"/>
                <w:szCs w:val="28"/>
              </w:rPr>
              <w:br/>
            </w:r>
            <w:r w:rsidR="004C0DA9">
              <w:rPr>
                <w:szCs w:val="28"/>
              </w:rPr>
              <w:t xml:space="preserve">И </w:t>
            </w:r>
            <w:r w:rsidR="0090709B">
              <w:rPr>
                <w:szCs w:val="28"/>
              </w:rPr>
              <w:t xml:space="preserve">строка «г» внешней причины НЕ </w:t>
            </w:r>
            <w:r w:rsidR="0090709B">
              <w:rPr>
                <w:szCs w:val="28"/>
              </w:rPr>
              <w:lastRenderedPageBreak/>
              <w:t xml:space="preserve">содержит код </w:t>
            </w:r>
            <w:r w:rsidR="004C0DA9">
              <w:rPr>
                <w:szCs w:val="28"/>
              </w:rPr>
              <w:t xml:space="preserve">в диапазоне </w:t>
            </w:r>
            <w:r w:rsidR="00CF493B" w:rsidRPr="00355F07">
              <w:rPr>
                <w:color w:val="000000"/>
                <w:szCs w:val="28"/>
              </w:rPr>
              <w:t>X76</w:t>
            </w:r>
            <w:r w:rsidR="00CF493B">
              <w:rPr>
                <w:color w:val="000000"/>
                <w:szCs w:val="28"/>
              </w:rPr>
              <w:t xml:space="preserve"> – </w:t>
            </w:r>
            <w:r w:rsidR="00CF493B" w:rsidRPr="00355F07">
              <w:rPr>
                <w:color w:val="000000"/>
                <w:szCs w:val="28"/>
              </w:rPr>
              <w:t xml:space="preserve">X77 </w:t>
            </w:r>
          </w:p>
        </w:tc>
        <w:tc>
          <w:tcPr>
            <w:tcW w:w="4949" w:type="dxa"/>
          </w:tcPr>
          <w:p w14:paraId="7781BF87" w14:textId="77777777" w:rsidR="00CF493B" w:rsidRPr="00355F07" w:rsidRDefault="00CF493B" w:rsidP="004678DA">
            <w:pPr>
              <w:suppressAutoHyphens/>
              <w:spacing w:before="120" w:line="360" w:lineRule="auto"/>
              <w:jc w:val="both"/>
              <w:rPr>
                <w:color w:val="000000"/>
                <w:szCs w:val="28"/>
              </w:rPr>
            </w:pPr>
            <w:r w:rsidRPr="00355F07">
              <w:rPr>
                <w:color w:val="000000"/>
                <w:szCs w:val="28"/>
              </w:rPr>
              <w:lastRenderedPageBreak/>
              <w:t>Для выбранных кодов первоначальной причины смерти T20.0</w:t>
            </w:r>
            <w:r>
              <w:rPr>
                <w:color w:val="000000"/>
                <w:szCs w:val="28"/>
              </w:rPr>
              <w:t xml:space="preserve"> – </w:t>
            </w:r>
            <w:r w:rsidRPr="00355F07">
              <w:rPr>
                <w:color w:val="000000"/>
                <w:szCs w:val="28"/>
              </w:rPr>
              <w:t>T20.3</w:t>
            </w:r>
            <w:r w:rsidR="00FC3A8F">
              <w:rPr>
                <w:color w:val="000000"/>
                <w:szCs w:val="28"/>
              </w:rPr>
              <w:t xml:space="preserve"> или</w:t>
            </w:r>
            <w:r w:rsidRPr="00355F07">
              <w:rPr>
                <w:color w:val="000000"/>
                <w:szCs w:val="28"/>
              </w:rPr>
              <w:t xml:space="preserve"> T21.0</w:t>
            </w:r>
            <w:r>
              <w:rPr>
                <w:color w:val="000000"/>
                <w:szCs w:val="28"/>
              </w:rPr>
              <w:t xml:space="preserve"> – </w:t>
            </w:r>
            <w:r w:rsidRPr="00355F07">
              <w:rPr>
                <w:color w:val="000000"/>
                <w:szCs w:val="28"/>
              </w:rPr>
              <w:t>T21.3</w:t>
            </w:r>
            <w:r w:rsidR="00FC3A8F">
              <w:rPr>
                <w:color w:val="000000"/>
                <w:szCs w:val="28"/>
              </w:rPr>
              <w:t xml:space="preserve"> или</w:t>
            </w:r>
            <w:r w:rsidRPr="00355F07">
              <w:rPr>
                <w:color w:val="000000"/>
                <w:szCs w:val="28"/>
              </w:rPr>
              <w:t xml:space="preserve"> T22.0</w:t>
            </w:r>
            <w:r>
              <w:rPr>
                <w:color w:val="000000"/>
                <w:szCs w:val="28"/>
              </w:rPr>
              <w:t xml:space="preserve"> – </w:t>
            </w:r>
            <w:r w:rsidRPr="00355F07">
              <w:rPr>
                <w:color w:val="000000"/>
                <w:szCs w:val="28"/>
              </w:rPr>
              <w:t>T22.3</w:t>
            </w:r>
            <w:r w:rsidR="00FC3A8F">
              <w:rPr>
                <w:color w:val="000000"/>
                <w:szCs w:val="28"/>
              </w:rPr>
              <w:t xml:space="preserve"> или</w:t>
            </w:r>
            <w:r w:rsidRPr="00355F07">
              <w:rPr>
                <w:color w:val="000000"/>
                <w:szCs w:val="28"/>
              </w:rPr>
              <w:t xml:space="preserve"> T23.0</w:t>
            </w:r>
            <w:r>
              <w:rPr>
                <w:color w:val="000000"/>
                <w:szCs w:val="28"/>
              </w:rPr>
              <w:t xml:space="preserve"> – </w:t>
            </w:r>
            <w:r w:rsidRPr="00355F07">
              <w:rPr>
                <w:color w:val="000000"/>
                <w:szCs w:val="28"/>
              </w:rPr>
              <w:t>T23.3</w:t>
            </w:r>
            <w:r w:rsidR="00FC3A8F">
              <w:rPr>
                <w:color w:val="000000"/>
                <w:szCs w:val="28"/>
              </w:rPr>
              <w:t xml:space="preserve"> или</w:t>
            </w:r>
            <w:r w:rsidRPr="00355F07">
              <w:rPr>
                <w:color w:val="000000"/>
                <w:szCs w:val="28"/>
              </w:rPr>
              <w:t xml:space="preserve"> T24.0</w:t>
            </w:r>
            <w:r>
              <w:rPr>
                <w:color w:val="000000"/>
                <w:szCs w:val="28"/>
              </w:rPr>
              <w:t xml:space="preserve"> – </w:t>
            </w:r>
            <w:r w:rsidRPr="00355F07">
              <w:rPr>
                <w:color w:val="000000"/>
                <w:szCs w:val="28"/>
              </w:rPr>
              <w:t>T24.3</w:t>
            </w:r>
            <w:r w:rsidR="00FC3A8F">
              <w:rPr>
                <w:color w:val="000000"/>
                <w:szCs w:val="28"/>
              </w:rPr>
              <w:t xml:space="preserve"> или</w:t>
            </w:r>
            <w:r w:rsidRPr="00355F07">
              <w:rPr>
                <w:color w:val="000000"/>
                <w:szCs w:val="28"/>
              </w:rPr>
              <w:t xml:space="preserve"> T25.0</w:t>
            </w:r>
            <w:r>
              <w:rPr>
                <w:color w:val="000000"/>
                <w:szCs w:val="28"/>
              </w:rPr>
              <w:t xml:space="preserve"> – </w:t>
            </w:r>
            <w:r w:rsidRPr="00355F07">
              <w:rPr>
                <w:color w:val="000000"/>
                <w:szCs w:val="28"/>
              </w:rPr>
              <w:t>T25.3</w:t>
            </w:r>
            <w:r w:rsidR="00FC3A8F">
              <w:rPr>
                <w:color w:val="000000"/>
                <w:szCs w:val="28"/>
              </w:rPr>
              <w:t xml:space="preserve"> или</w:t>
            </w:r>
            <w:r w:rsidRPr="00355F07">
              <w:rPr>
                <w:color w:val="000000"/>
                <w:szCs w:val="28"/>
              </w:rPr>
              <w:t xml:space="preserve"> T26.0</w:t>
            </w:r>
            <w:r>
              <w:rPr>
                <w:color w:val="000000"/>
                <w:szCs w:val="28"/>
              </w:rPr>
              <w:t xml:space="preserve"> – </w:t>
            </w:r>
            <w:r w:rsidRPr="00355F07">
              <w:rPr>
                <w:color w:val="000000"/>
                <w:szCs w:val="28"/>
              </w:rPr>
              <w:t>T26.4</w:t>
            </w:r>
            <w:r w:rsidR="00FC3A8F">
              <w:rPr>
                <w:color w:val="000000"/>
                <w:szCs w:val="28"/>
              </w:rPr>
              <w:t xml:space="preserve"> или</w:t>
            </w:r>
            <w:r w:rsidRPr="00355F07">
              <w:rPr>
                <w:color w:val="000000"/>
                <w:szCs w:val="28"/>
              </w:rPr>
              <w:t xml:space="preserve"> T27.0</w:t>
            </w:r>
            <w:r>
              <w:rPr>
                <w:color w:val="000000"/>
                <w:szCs w:val="28"/>
              </w:rPr>
              <w:t xml:space="preserve"> – </w:t>
            </w:r>
            <w:r w:rsidRPr="00355F07">
              <w:rPr>
                <w:color w:val="000000"/>
                <w:szCs w:val="28"/>
              </w:rPr>
              <w:t>T27.3</w:t>
            </w:r>
            <w:r w:rsidR="00FC3A8F">
              <w:rPr>
                <w:color w:val="000000"/>
                <w:szCs w:val="28"/>
              </w:rPr>
              <w:t xml:space="preserve"> или</w:t>
            </w:r>
            <w:r w:rsidRPr="00355F07">
              <w:rPr>
                <w:color w:val="000000"/>
                <w:szCs w:val="28"/>
              </w:rPr>
              <w:t xml:space="preserve"> T28.0</w:t>
            </w:r>
            <w:r>
              <w:rPr>
                <w:color w:val="000000"/>
                <w:szCs w:val="28"/>
              </w:rPr>
              <w:t xml:space="preserve"> – </w:t>
            </w:r>
            <w:r w:rsidRPr="00355F07">
              <w:rPr>
                <w:color w:val="000000"/>
                <w:szCs w:val="28"/>
              </w:rPr>
              <w:t>T28.3</w:t>
            </w:r>
            <w:r w:rsidR="00FC3A8F">
              <w:rPr>
                <w:color w:val="000000"/>
                <w:szCs w:val="28"/>
              </w:rPr>
              <w:t xml:space="preserve"> или</w:t>
            </w:r>
            <w:r w:rsidRPr="00355F07">
              <w:rPr>
                <w:color w:val="000000"/>
                <w:szCs w:val="28"/>
              </w:rPr>
              <w:t xml:space="preserve"> T29.0</w:t>
            </w:r>
            <w:r>
              <w:rPr>
                <w:color w:val="000000"/>
                <w:szCs w:val="28"/>
              </w:rPr>
              <w:t xml:space="preserve"> – </w:t>
            </w:r>
            <w:r w:rsidRPr="00355F07">
              <w:rPr>
                <w:color w:val="000000"/>
                <w:szCs w:val="28"/>
              </w:rPr>
              <w:t>T29.3</w:t>
            </w:r>
            <w:r w:rsidR="00FC3A8F">
              <w:rPr>
                <w:color w:val="000000"/>
                <w:szCs w:val="28"/>
              </w:rPr>
              <w:t xml:space="preserve"> или</w:t>
            </w:r>
            <w:r w:rsidRPr="00355F07">
              <w:rPr>
                <w:color w:val="000000"/>
                <w:szCs w:val="28"/>
              </w:rPr>
              <w:t xml:space="preserve"> T30.0</w:t>
            </w:r>
            <w:r>
              <w:rPr>
                <w:color w:val="000000"/>
                <w:szCs w:val="28"/>
              </w:rPr>
              <w:t xml:space="preserve"> – </w:t>
            </w:r>
            <w:r w:rsidRPr="00355F07">
              <w:rPr>
                <w:color w:val="000000"/>
                <w:szCs w:val="28"/>
              </w:rPr>
              <w:t>T30.3</w:t>
            </w:r>
            <w:r w:rsidR="00FC3A8F">
              <w:rPr>
                <w:color w:val="000000"/>
                <w:szCs w:val="28"/>
              </w:rPr>
              <w:t xml:space="preserve"> или</w:t>
            </w:r>
            <w:r w:rsidRPr="00355F07">
              <w:rPr>
                <w:color w:val="000000"/>
                <w:szCs w:val="28"/>
              </w:rPr>
              <w:t xml:space="preserve"> T31 код внешней причины может быть только X76</w:t>
            </w:r>
            <w:r>
              <w:rPr>
                <w:color w:val="000000"/>
                <w:szCs w:val="28"/>
              </w:rPr>
              <w:t xml:space="preserve"> – </w:t>
            </w:r>
            <w:r w:rsidRPr="00355F07">
              <w:rPr>
                <w:color w:val="000000"/>
                <w:szCs w:val="28"/>
              </w:rPr>
              <w:t>X77.</w:t>
            </w:r>
          </w:p>
        </w:tc>
      </w:tr>
      <w:tr w:rsidR="00CF493B" w:rsidRPr="00355F07" w14:paraId="4E90371F" w14:textId="77777777" w:rsidTr="001733E2">
        <w:tc>
          <w:tcPr>
            <w:tcW w:w="4390" w:type="dxa"/>
          </w:tcPr>
          <w:p w14:paraId="0328FB85" w14:textId="543748DE"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ы находится в диапазоне</w:t>
            </w:r>
            <w:r w:rsidR="004C0DA9" w:rsidRPr="00355F07">
              <w:rPr>
                <w:szCs w:val="28"/>
              </w:rPr>
              <w:t xml:space="preserve"> </w:t>
            </w:r>
            <w:r w:rsidR="00CF493B" w:rsidRPr="00355F07">
              <w:rPr>
                <w:color w:val="000000"/>
                <w:szCs w:val="28"/>
              </w:rPr>
              <w:t>T33</w:t>
            </w:r>
            <w:r w:rsidR="00CF493B">
              <w:rPr>
                <w:color w:val="000000"/>
                <w:szCs w:val="28"/>
              </w:rPr>
              <w:t xml:space="preserve"> – </w:t>
            </w:r>
            <w:r w:rsidR="00CF493B" w:rsidRPr="00355F07">
              <w:rPr>
                <w:color w:val="000000"/>
                <w:szCs w:val="28"/>
              </w:rPr>
              <w:t xml:space="preserve">T35 </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X83</w:t>
            </w:r>
          </w:p>
        </w:tc>
        <w:tc>
          <w:tcPr>
            <w:tcW w:w="4949" w:type="dxa"/>
          </w:tcPr>
          <w:p w14:paraId="5645CB2C"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T33</w:t>
            </w:r>
            <w:r>
              <w:rPr>
                <w:color w:val="000000"/>
                <w:szCs w:val="28"/>
              </w:rPr>
              <w:t xml:space="preserve"> – </w:t>
            </w:r>
            <w:r w:rsidRPr="00355F07">
              <w:rPr>
                <w:color w:val="000000"/>
                <w:szCs w:val="28"/>
              </w:rPr>
              <w:t>T35 код внешней причины может быть только X83.</w:t>
            </w:r>
          </w:p>
        </w:tc>
      </w:tr>
      <w:tr w:rsidR="00CF493B" w:rsidRPr="00355F07" w14:paraId="7A87552F" w14:textId="77777777" w:rsidTr="001733E2">
        <w:tc>
          <w:tcPr>
            <w:tcW w:w="4390" w:type="dxa"/>
          </w:tcPr>
          <w:p w14:paraId="0D9F6C78" w14:textId="7CC6E55A"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 xml:space="preserve">ы </w:t>
            </w:r>
            <w:r w:rsidR="00CF493B" w:rsidRPr="00355F07">
              <w:rPr>
                <w:color w:val="000000"/>
                <w:szCs w:val="28"/>
              </w:rPr>
              <w:t>T39</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 xml:space="preserve">X60 </w:t>
            </w:r>
          </w:p>
        </w:tc>
        <w:tc>
          <w:tcPr>
            <w:tcW w:w="4949" w:type="dxa"/>
          </w:tcPr>
          <w:p w14:paraId="3810E0A8"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T39 код внешней причины может быть только X60.</w:t>
            </w:r>
          </w:p>
        </w:tc>
      </w:tr>
      <w:tr w:rsidR="00CF493B" w:rsidRPr="00355F07" w14:paraId="36A945D8" w14:textId="77777777" w:rsidTr="001733E2">
        <w:tc>
          <w:tcPr>
            <w:tcW w:w="4390" w:type="dxa"/>
          </w:tcPr>
          <w:p w14:paraId="34DBE935" w14:textId="0C1AE62F"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ы находится в диапазоне</w:t>
            </w:r>
            <w:r w:rsidR="004C0DA9" w:rsidRPr="00355F07">
              <w:rPr>
                <w:szCs w:val="28"/>
              </w:rPr>
              <w:t xml:space="preserve"> </w:t>
            </w:r>
            <w:r w:rsidR="00CF493B" w:rsidRPr="00355F07">
              <w:rPr>
                <w:color w:val="000000"/>
                <w:szCs w:val="28"/>
              </w:rPr>
              <w:t>T42</w:t>
            </w:r>
            <w:r w:rsidR="00CF493B">
              <w:rPr>
                <w:color w:val="000000"/>
                <w:szCs w:val="28"/>
              </w:rPr>
              <w:t xml:space="preserve"> – </w:t>
            </w:r>
            <w:r w:rsidR="00CF493B" w:rsidRPr="00355F07">
              <w:rPr>
                <w:color w:val="000000"/>
                <w:szCs w:val="28"/>
              </w:rPr>
              <w:t xml:space="preserve">T43 </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X61</w:t>
            </w:r>
          </w:p>
        </w:tc>
        <w:tc>
          <w:tcPr>
            <w:tcW w:w="4949" w:type="dxa"/>
          </w:tcPr>
          <w:p w14:paraId="738E56EA"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T42</w:t>
            </w:r>
            <w:r>
              <w:rPr>
                <w:color w:val="000000"/>
                <w:szCs w:val="28"/>
              </w:rPr>
              <w:t xml:space="preserve"> – </w:t>
            </w:r>
            <w:r w:rsidRPr="00355F07">
              <w:rPr>
                <w:color w:val="000000"/>
                <w:szCs w:val="28"/>
              </w:rPr>
              <w:t>T43 код внешней причины может быть только X61.</w:t>
            </w:r>
          </w:p>
        </w:tc>
      </w:tr>
      <w:tr w:rsidR="00CF493B" w:rsidRPr="00355F07" w14:paraId="3F29A217" w14:textId="77777777" w:rsidTr="001733E2">
        <w:tc>
          <w:tcPr>
            <w:tcW w:w="4390" w:type="dxa"/>
          </w:tcPr>
          <w:p w14:paraId="16E94C9C" w14:textId="58B334C5"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 xml:space="preserve">ы </w:t>
            </w:r>
            <w:r w:rsidR="00CF493B" w:rsidRPr="00355F07">
              <w:rPr>
                <w:color w:val="000000"/>
                <w:szCs w:val="28"/>
              </w:rPr>
              <w:t>T40</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X62</w:t>
            </w:r>
          </w:p>
        </w:tc>
        <w:tc>
          <w:tcPr>
            <w:tcW w:w="4949" w:type="dxa"/>
          </w:tcPr>
          <w:p w14:paraId="0F2CA7AF"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T40 код внешней причины может быть только X62.</w:t>
            </w:r>
          </w:p>
        </w:tc>
      </w:tr>
      <w:tr w:rsidR="00CF493B" w:rsidRPr="00355F07" w14:paraId="39705707" w14:textId="77777777" w:rsidTr="001733E2">
        <w:tc>
          <w:tcPr>
            <w:tcW w:w="4390" w:type="dxa"/>
          </w:tcPr>
          <w:p w14:paraId="3B3C2B11" w14:textId="035C2B51" w:rsidR="00CF493B" w:rsidRPr="00355F07"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 xml:space="preserve">ы </w:t>
            </w:r>
            <w:r w:rsidR="00CF493B" w:rsidRPr="00355F07">
              <w:rPr>
                <w:color w:val="000000"/>
                <w:szCs w:val="28"/>
              </w:rPr>
              <w:t xml:space="preserve">T44 </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szCs w:val="28"/>
                <w:lang w:val="en-US"/>
              </w:rPr>
              <w:t>X</w:t>
            </w:r>
            <w:r w:rsidR="00CF493B" w:rsidRPr="00355F07">
              <w:rPr>
                <w:szCs w:val="28"/>
              </w:rPr>
              <w:t>63</w:t>
            </w:r>
          </w:p>
        </w:tc>
        <w:tc>
          <w:tcPr>
            <w:tcW w:w="4949" w:type="dxa"/>
          </w:tcPr>
          <w:p w14:paraId="0E4CF56F"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T44 код внешней причины может быть только X63.</w:t>
            </w:r>
          </w:p>
        </w:tc>
      </w:tr>
      <w:tr w:rsidR="00CF493B" w:rsidRPr="00355F07" w14:paraId="6A0B0636" w14:textId="77777777" w:rsidTr="001733E2">
        <w:tc>
          <w:tcPr>
            <w:tcW w:w="4390" w:type="dxa"/>
          </w:tcPr>
          <w:p w14:paraId="25C767C2" w14:textId="679FEA61"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ы находится в диапазоне</w:t>
            </w:r>
            <w:r w:rsidR="004C0DA9" w:rsidRPr="00355F07">
              <w:rPr>
                <w:szCs w:val="28"/>
              </w:rPr>
              <w:t xml:space="preserve"> </w:t>
            </w:r>
            <w:r w:rsidR="00CF493B" w:rsidRPr="00355F07">
              <w:rPr>
                <w:color w:val="000000"/>
                <w:szCs w:val="28"/>
              </w:rPr>
              <w:t>T36</w:t>
            </w:r>
            <w:r w:rsidR="00CF493B">
              <w:rPr>
                <w:color w:val="000000"/>
                <w:szCs w:val="28"/>
              </w:rPr>
              <w:t xml:space="preserve"> – </w:t>
            </w:r>
            <w:r w:rsidR="00CF493B" w:rsidRPr="00355F07">
              <w:rPr>
                <w:color w:val="000000"/>
                <w:szCs w:val="28"/>
              </w:rPr>
              <w:t>T38 или T41 или</w:t>
            </w:r>
            <w:r w:rsidR="007000A2" w:rsidRPr="007000A2">
              <w:rPr>
                <w:color w:val="000000"/>
                <w:szCs w:val="28"/>
              </w:rPr>
              <w:t xml:space="preserve"> </w:t>
            </w:r>
            <w:r w:rsidR="00CF493B" w:rsidRPr="00355F07">
              <w:rPr>
                <w:color w:val="000000"/>
                <w:szCs w:val="28"/>
              </w:rPr>
              <w:t>T45</w:t>
            </w:r>
            <w:r w:rsidR="00CF493B">
              <w:rPr>
                <w:color w:val="000000"/>
                <w:szCs w:val="28"/>
              </w:rPr>
              <w:t xml:space="preserve"> – </w:t>
            </w:r>
            <w:r w:rsidR="00CF493B" w:rsidRPr="00355F07">
              <w:rPr>
                <w:color w:val="000000"/>
                <w:szCs w:val="28"/>
              </w:rPr>
              <w:t>T50</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 xml:space="preserve">X64 </w:t>
            </w:r>
          </w:p>
        </w:tc>
        <w:tc>
          <w:tcPr>
            <w:tcW w:w="4949" w:type="dxa"/>
          </w:tcPr>
          <w:p w14:paraId="6DE44A80"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T36</w:t>
            </w:r>
            <w:r>
              <w:rPr>
                <w:color w:val="000000"/>
                <w:szCs w:val="28"/>
              </w:rPr>
              <w:t xml:space="preserve"> – </w:t>
            </w:r>
            <w:r w:rsidRPr="00355F07">
              <w:rPr>
                <w:color w:val="000000"/>
                <w:szCs w:val="28"/>
              </w:rPr>
              <w:t>T38</w:t>
            </w:r>
            <w:r w:rsidR="007000A2" w:rsidRPr="007000A2">
              <w:rPr>
                <w:szCs w:val="28"/>
              </w:rPr>
              <w:t xml:space="preserve"> </w:t>
            </w:r>
            <w:r w:rsidR="007000A2">
              <w:rPr>
                <w:szCs w:val="28"/>
              </w:rPr>
              <w:t>или</w:t>
            </w:r>
            <w:r w:rsidRPr="00355F07">
              <w:rPr>
                <w:color w:val="000000"/>
                <w:szCs w:val="28"/>
              </w:rPr>
              <w:t xml:space="preserve"> T41</w:t>
            </w:r>
            <w:r w:rsidR="007000A2" w:rsidRPr="007000A2">
              <w:rPr>
                <w:szCs w:val="28"/>
              </w:rPr>
              <w:t xml:space="preserve"> </w:t>
            </w:r>
            <w:r w:rsidR="007000A2">
              <w:rPr>
                <w:szCs w:val="28"/>
              </w:rPr>
              <w:t>или</w:t>
            </w:r>
            <w:r w:rsidRPr="00355F07">
              <w:rPr>
                <w:color w:val="000000"/>
                <w:szCs w:val="28"/>
              </w:rPr>
              <w:t xml:space="preserve"> T45</w:t>
            </w:r>
            <w:r>
              <w:rPr>
                <w:color w:val="000000"/>
                <w:szCs w:val="28"/>
              </w:rPr>
              <w:t xml:space="preserve"> – </w:t>
            </w:r>
            <w:r w:rsidRPr="00355F07">
              <w:rPr>
                <w:color w:val="000000"/>
                <w:szCs w:val="28"/>
              </w:rPr>
              <w:t>T50 код внешней причины может быть только X64.</w:t>
            </w:r>
          </w:p>
        </w:tc>
      </w:tr>
      <w:tr w:rsidR="00CF493B" w:rsidRPr="00355F07" w14:paraId="6257BC9E" w14:textId="77777777" w:rsidTr="001733E2">
        <w:tc>
          <w:tcPr>
            <w:tcW w:w="4390" w:type="dxa"/>
          </w:tcPr>
          <w:p w14:paraId="43FA2D3E" w14:textId="0BCE21DA"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 xml:space="preserve">ы </w:t>
            </w:r>
            <w:r w:rsidR="007000A2" w:rsidRPr="007000A2">
              <w:rPr>
                <w:szCs w:val="28"/>
              </w:rPr>
              <w:t xml:space="preserve"> </w:t>
            </w:r>
            <w:r w:rsidR="00CF493B" w:rsidRPr="00355F07">
              <w:rPr>
                <w:color w:val="000000"/>
                <w:szCs w:val="28"/>
              </w:rPr>
              <w:t>T51</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X65</w:t>
            </w:r>
          </w:p>
        </w:tc>
        <w:tc>
          <w:tcPr>
            <w:tcW w:w="4949" w:type="dxa"/>
          </w:tcPr>
          <w:p w14:paraId="6FA68561"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T51 код внешней причины может быть только X65.</w:t>
            </w:r>
          </w:p>
        </w:tc>
      </w:tr>
      <w:tr w:rsidR="00CF493B" w:rsidRPr="00355F07" w14:paraId="09518100" w14:textId="77777777" w:rsidTr="001733E2">
        <w:tc>
          <w:tcPr>
            <w:tcW w:w="4390" w:type="dxa"/>
          </w:tcPr>
          <w:p w14:paraId="5AEBE645" w14:textId="48BF27AC"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ы находится в диапазоне</w:t>
            </w:r>
            <w:r w:rsidR="004C0DA9" w:rsidRPr="00355F07">
              <w:rPr>
                <w:szCs w:val="28"/>
              </w:rPr>
              <w:t xml:space="preserve"> </w:t>
            </w:r>
            <w:r w:rsidR="00CF493B" w:rsidRPr="00355F07">
              <w:rPr>
                <w:color w:val="000000"/>
                <w:szCs w:val="28"/>
              </w:rPr>
              <w:t>T52</w:t>
            </w:r>
            <w:r w:rsidR="00CF493B">
              <w:rPr>
                <w:color w:val="000000"/>
                <w:szCs w:val="28"/>
              </w:rPr>
              <w:t xml:space="preserve"> – </w:t>
            </w:r>
            <w:r w:rsidR="00CF493B" w:rsidRPr="00355F07">
              <w:rPr>
                <w:color w:val="000000"/>
                <w:szCs w:val="28"/>
              </w:rPr>
              <w:t xml:space="preserve">T53 </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X66</w:t>
            </w:r>
          </w:p>
        </w:tc>
        <w:tc>
          <w:tcPr>
            <w:tcW w:w="4949" w:type="dxa"/>
          </w:tcPr>
          <w:p w14:paraId="26EDBBFC"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T52</w:t>
            </w:r>
            <w:r>
              <w:rPr>
                <w:color w:val="000000"/>
                <w:szCs w:val="28"/>
              </w:rPr>
              <w:t xml:space="preserve"> – </w:t>
            </w:r>
            <w:r w:rsidRPr="00355F07">
              <w:rPr>
                <w:color w:val="000000"/>
                <w:szCs w:val="28"/>
              </w:rPr>
              <w:t>T53 код внешней причины может быть только X66.</w:t>
            </w:r>
          </w:p>
        </w:tc>
      </w:tr>
      <w:tr w:rsidR="00CF493B" w:rsidRPr="00355F07" w14:paraId="1EBBB2B7" w14:textId="77777777" w:rsidTr="001733E2">
        <w:tc>
          <w:tcPr>
            <w:tcW w:w="4390" w:type="dxa"/>
          </w:tcPr>
          <w:p w14:paraId="16CE974C" w14:textId="0D2EE4E5"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 xml:space="preserve">ы </w:t>
            </w:r>
            <w:r w:rsidR="004C0DA9">
              <w:rPr>
                <w:szCs w:val="28"/>
              </w:rPr>
              <w:lastRenderedPageBreak/>
              <w:t>находится в диапазоне</w:t>
            </w:r>
            <w:r w:rsidR="004C0DA9" w:rsidRPr="00355F07">
              <w:rPr>
                <w:szCs w:val="28"/>
              </w:rPr>
              <w:t xml:space="preserve"> </w:t>
            </w:r>
            <w:r w:rsidR="00CF493B" w:rsidRPr="00355F07">
              <w:rPr>
                <w:color w:val="000000"/>
                <w:szCs w:val="28"/>
              </w:rPr>
              <w:t>T58</w:t>
            </w:r>
            <w:r w:rsidR="00CF493B">
              <w:rPr>
                <w:color w:val="000000"/>
                <w:szCs w:val="28"/>
              </w:rPr>
              <w:t xml:space="preserve"> – </w:t>
            </w:r>
            <w:r w:rsidR="00CF493B" w:rsidRPr="00355F07">
              <w:rPr>
                <w:color w:val="000000"/>
                <w:szCs w:val="28"/>
              </w:rPr>
              <w:t xml:space="preserve">T59 </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X67</w:t>
            </w:r>
          </w:p>
        </w:tc>
        <w:tc>
          <w:tcPr>
            <w:tcW w:w="4949" w:type="dxa"/>
          </w:tcPr>
          <w:p w14:paraId="0E8EFE3A" w14:textId="77777777" w:rsidR="00CF493B" w:rsidRPr="00355F07" w:rsidRDefault="00CF493B" w:rsidP="004678DA">
            <w:pPr>
              <w:suppressAutoHyphens/>
              <w:spacing w:before="120" w:line="360" w:lineRule="auto"/>
              <w:jc w:val="both"/>
              <w:rPr>
                <w:color w:val="000000"/>
                <w:szCs w:val="28"/>
              </w:rPr>
            </w:pPr>
            <w:r w:rsidRPr="00355F07">
              <w:rPr>
                <w:color w:val="000000"/>
                <w:szCs w:val="28"/>
              </w:rPr>
              <w:lastRenderedPageBreak/>
              <w:t>Для выбранных кодов первоначальной причины смерти T58</w:t>
            </w:r>
            <w:r>
              <w:rPr>
                <w:color w:val="000000"/>
                <w:szCs w:val="28"/>
              </w:rPr>
              <w:t xml:space="preserve"> – </w:t>
            </w:r>
            <w:r w:rsidRPr="00355F07">
              <w:rPr>
                <w:color w:val="000000"/>
                <w:szCs w:val="28"/>
              </w:rPr>
              <w:t>T59 код внешней причины может быть только X67.</w:t>
            </w:r>
          </w:p>
        </w:tc>
      </w:tr>
      <w:tr w:rsidR="00CF493B" w:rsidRPr="00355F07" w14:paraId="15F71670" w14:textId="77777777" w:rsidTr="001733E2">
        <w:tc>
          <w:tcPr>
            <w:tcW w:w="4390" w:type="dxa"/>
          </w:tcPr>
          <w:p w14:paraId="21C3E070" w14:textId="08BBB806"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 xml:space="preserve">ы </w:t>
            </w:r>
            <w:r w:rsidR="00CF493B" w:rsidRPr="00355F07">
              <w:rPr>
                <w:color w:val="000000"/>
                <w:szCs w:val="28"/>
              </w:rPr>
              <w:t>T60</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X68</w:t>
            </w:r>
          </w:p>
        </w:tc>
        <w:tc>
          <w:tcPr>
            <w:tcW w:w="4949" w:type="dxa"/>
          </w:tcPr>
          <w:p w14:paraId="7285E6E0"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T60 код внешней причины может быть только X68.</w:t>
            </w:r>
          </w:p>
        </w:tc>
      </w:tr>
      <w:tr w:rsidR="00CF493B" w:rsidRPr="00355F07" w14:paraId="2790AAA5" w14:textId="77777777" w:rsidTr="001733E2">
        <w:tc>
          <w:tcPr>
            <w:tcW w:w="4390" w:type="dxa"/>
          </w:tcPr>
          <w:p w14:paraId="4324924A" w14:textId="2CE898A3"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ы находится в диапазоне</w:t>
            </w:r>
            <w:r w:rsidR="004C0DA9" w:rsidRPr="00355F07">
              <w:rPr>
                <w:szCs w:val="28"/>
              </w:rPr>
              <w:t xml:space="preserve"> </w:t>
            </w:r>
            <w:r w:rsidR="00CF493B" w:rsidRPr="00355F07">
              <w:rPr>
                <w:color w:val="000000"/>
                <w:szCs w:val="28"/>
              </w:rPr>
              <w:t>T54</w:t>
            </w:r>
            <w:r w:rsidR="00CF493B">
              <w:rPr>
                <w:color w:val="000000"/>
                <w:szCs w:val="28"/>
              </w:rPr>
              <w:t xml:space="preserve"> – </w:t>
            </w:r>
            <w:r w:rsidR="00CF493B" w:rsidRPr="00355F07">
              <w:rPr>
                <w:color w:val="000000"/>
                <w:szCs w:val="28"/>
              </w:rPr>
              <w:t>T57 или T64</w:t>
            </w:r>
            <w:r w:rsidR="00CF493B">
              <w:rPr>
                <w:color w:val="000000"/>
                <w:szCs w:val="28"/>
              </w:rPr>
              <w:t xml:space="preserve"> – </w:t>
            </w:r>
            <w:r w:rsidR="00CF493B" w:rsidRPr="00355F07">
              <w:rPr>
                <w:color w:val="000000"/>
                <w:szCs w:val="28"/>
              </w:rPr>
              <w:t>T65</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X69</w:t>
            </w:r>
          </w:p>
        </w:tc>
        <w:tc>
          <w:tcPr>
            <w:tcW w:w="4949" w:type="dxa"/>
          </w:tcPr>
          <w:p w14:paraId="6D0D0549"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T54</w:t>
            </w:r>
            <w:r>
              <w:rPr>
                <w:color w:val="000000"/>
                <w:szCs w:val="28"/>
              </w:rPr>
              <w:t xml:space="preserve"> – </w:t>
            </w:r>
            <w:r w:rsidRPr="00355F07">
              <w:rPr>
                <w:color w:val="000000"/>
                <w:szCs w:val="28"/>
              </w:rPr>
              <w:t>T57</w:t>
            </w:r>
            <w:r w:rsidR="007000A2" w:rsidRPr="007000A2">
              <w:rPr>
                <w:szCs w:val="28"/>
              </w:rPr>
              <w:t xml:space="preserve"> </w:t>
            </w:r>
            <w:r w:rsidR="007000A2">
              <w:rPr>
                <w:szCs w:val="28"/>
              </w:rPr>
              <w:t>или</w:t>
            </w:r>
            <w:r w:rsidRPr="00355F07">
              <w:rPr>
                <w:color w:val="000000"/>
                <w:szCs w:val="28"/>
              </w:rPr>
              <w:t xml:space="preserve"> T64</w:t>
            </w:r>
            <w:r>
              <w:rPr>
                <w:color w:val="000000"/>
                <w:szCs w:val="28"/>
              </w:rPr>
              <w:t xml:space="preserve"> – </w:t>
            </w:r>
            <w:r w:rsidRPr="00355F07">
              <w:rPr>
                <w:color w:val="000000"/>
                <w:szCs w:val="28"/>
              </w:rPr>
              <w:t>T65 код внешней причины может быть только X69.</w:t>
            </w:r>
          </w:p>
        </w:tc>
      </w:tr>
      <w:tr w:rsidR="00CF493B" w:rsidRPr="00355F07" w14:paraId="014A77CE" w14:textId="77777777" w:rsidTr="001733E2">
        <w:tc>
          <w:tcPr>
            <w:tcW w:w="4390" w:type="dxa"/>
          </w:tcPr>
          <w:p w14:paraId="73EF4FC9" w14:textId="616E5F9A"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 xml:space="preserve">ы </w:t>
            </w:r>
            <w:r w:rsidR="00CF493B" w:rsidRPr="00355F07">
              <w:rPr>
                <w:color w:val="000000"/>
                <w:szCs w:val="28"/>
              </w:rPr>
              <w:t>T69</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X83</w:t>
            </w:r>
          </w:p>
        </w:tc>
        <w:tc>
          <w:tcPr>
            <w:tcW w:w="4949" w:type="dxa"/>
          </w:tcPr>
          <w:p w14:paraId="3ED4B5AD"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T69 код внешней причины может быть только X83.</w:t>
            </w:r>
          </w:p>
        </w:tc>
      </w:tr>
      <w:tr w:rsidR="00CF493B" w:rsidRPr="00355F07" w14:paraId="7181028D" w14:textId="77777777" w:rsidTr="001733E2">
        <w:tc>
          <w:tcPr>
            <w:tcW w:w="4390" w:type="dxa"/>
          </w:tcPr>
          <w:p w14:paraId="20E2D807" w14:textId="2DDD6AE5"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 xml:space="preserve">ы </w:t>
            </w:r>
            <w:r w:rsidR="00CF493B" w:rsidRPr="00355F07">
              <w:rPr>
                <w:color w:val="000000"/>
                <w:szCs w:val="28"/>
              </w:rPr>
              <w:t>T71</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X70</w:t>
            </w:r>
          </w:p>
        </w:tc>
        <w:tc>
          <w:tcPr>
            <w:tcW w:w="4949" w:type="dxa"/>
          </w:tcPr>
          <w:p w14:paraId="3986553E"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T71 код внешней причины может быть только X70.</w:t>
            </w:r>
          </w:p>
        </w:tc>
      </w:tr>
      <w:tr w:rsidR="00CF493B" w:rsidRPr="00355F07" w14:paraId="2EBEC9AF" w14:textId="77777777" w:rsidTr="001733E2">
        <w:tc>
          <w:tcPr>
            <w:tcW w:w="4390" w:type="dxa"/>
          </w:tcPr>
          <w:p w14:paraId="7D4BC744" w14:textId="07A7CBE1" w:rsidR="00CF493B" w:rsidRPr="00355F07"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4C0DA9">
              <w:rPr>
                <w:szCs w:val="28"/>
              </w:rPr>
              <w:t xml:space="preserve">И код </w:t>
            </w:r>
            <w:r w:rsidR="004C0DA9" w:rsidRPr="00355F07">
              <w:rPr>
                <w:szCs w:val="28"/>
              </w:rPr>
              <w:t>первоначальн</w:t>
            </w:r>
            <w:r w:rsidR="004C0DA9">
              <w:rPr>
                <w:szCs w:val="28"/>
              </w:rPr>
              <w:t>ой</w:t>
            </w:r>
            <w:r w:rsidR="004C0DA9" w:rsidRPr="00355F07">
              <w:rPr>
                <w:szCs w:val="28"/>
              </w:rPr>
              <w:t xml:space="preserve"> причин</w:t>
            </w:r>
            <w:r w:rsidR="004C0DA9">
              <w:rPr>
                <w:szCs w:val="28"/>
              </w:rPr>
              <w:t xml:space="preserve">ы </w:t>
            </w:r>
            <w:r w:rsidR="00CF493B" w:rsidRPr="00355F07">
              <w:rPr>
                <w:color w:val="000000"/>
                <w:szCs w:val="28"/>
              </w:rPr>
              <w:t>T75.1</w:t>
            </w:r>
            <w:r w:rsidR="00CF493B" w:rsidRPr="00355F07">
              <w:rPr>
                <w:color w:val="000000"/>
                <w:szCs w:val="28"/>
              </w:rPr>
              <w:br/>
            </w:r>
            <w:r w:rsidR="004C0DA9">
              <w:rPr>
                <w:szCs w:val="28"/>
              </w:rPr>
              <w:t xml:space="preserve">И </w:t>
            </w:r>
            <w:r w:rsidR="0090709B">
              <w:rPr>
                <w:szCs w:val="28"/>
              </w:rPr>
              <w:t xml:space="preserve">строка «г» внешней причины НЕ содержит код </w:t>
            </w:r>
            <w:r w:rsidR="00CF493B" w:rsidRPr="00355F07">
              <w:rPr>
                <w:color w:val="000000"/>
                <w:szCs w:val="28"/>
              </w:rPr>
              <w:t>X71</w:t>
            </w:r>
          </w:p>
        </w:tc>
        <w:tc>
          <w:tcPr>
            <w:tcW w:w="4949" w:type="dxa"/>
          </w:tcPr>
          <w:p w14:paraId="5F287935"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T75.1 код внешней причины может быть только X71.</w:t>
            </w:r>
          </w:p>
        </w:tc>
      </w:tr>
      <w:tr w:rsidR="00CF493B" w:rsidRPr="00355F07" w14:paraId="5FE9D605" w14:textId="77777777" w:rsidTr="001733E2">
        <w:tc>
          <w:tcPr>
            <w:tcW w:w="4390" w:type="dxa"/>
          </w:tcPr>
          <w:p w14:paraId="684C19D6" w14:textId="3A00B42B"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 xml:space="preserve">ы </w:t>
            </w:r>
            <w:r w:rsidR="00CF493B" w:rsidRPr="00355F07">
              <w:rPr>
                <w:color w:val="000000"/>
                <w:szCs w:val="28"/>
              </w:rPr>
              <w:t xml:space="preserve">T75.0 или T75.4 </w:t>
            </w:r>
            <w:r w:rsidR="00CF493B" w:rsidRPr="00355F07">
              <w:rPr>
                <w:color w:val="000000"/>
                <w:szCs w:val="28"/>
              </w:rPr>
              <w:br/>
            </w:r>
            <w:r w:rsidR="00FB60EA">
              <w:rPr>
                <w:szCs w:val="28"/>
              </w:rPr>
              <w:t xml:space="preserve">И </w:t>
            </w:r>
            <w:r w:rsidR="0090709B">
              <w:rPr>
                <w:szCs w:val="28"/>
              </w:rPr>
              <w:t xml:space="preserve">строка «г» внешней причины НЕ содержит код </w:t>
            </w:r>
            <w:r w:rsidR="00CF493B" w:rsidRPr="00355F07">
              <w:rPr>
                <w:color w:val="000000"/>
                <w:szCs w:val="28"/>
              </w:rPr>
              <w:t>X83</w:t>
            </w:r>
          </w:p>
        </w:tc>
        <w:tc>
          <w:tcPr>
            <w:tcW w:w="4949" w:type="dxa"/>
          </w:tcPr>
          <w:p w14:paraId="4A8809B9"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T75.0</w:t>
            </w:r>
            <w:r w:rsidR="00C30C60">
              <w:rPr>
                <w:color w:val="000000"/>
                <w:szCs w:val="28"/>
              </w:rPr>
              <w:t xml:space="preserve"> или</w:t>
            </w:r>
            <w:r w:rsidRPr="00355F07">
              <w:rPr>
                <w:color w:val="000000"/>
                <w:szCs w:val="28"/>
              </w:rPr>
              <w:t xml:space="preserve"> T75.4 код внешней причины может быть только в пределах X83.</w:t>
            </w:r>
          </w:p>
        </w:tc>
      </w:tr>
      <w:tr w:rsidR="00CF493B" w:rsidRPr="00355F07" w14:paraId="2F5F5E5C" w14:textId="77777777" w:rsidTr="001733E2">
        <w:tc>
          <w:tcPr>
            <w:tcW w:w="4390" w:type="dxa"/>
          </w:tcPr>
          <w:p w14:paraId="28C47986" w14:textId="26CE74E8"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 xml:space="preserve">ы </w:t>
            </w:r>
            <w:r w:rsidR="00CF493B" w:rsidRPr="00355F07">
              <w:rPr>
                <w:color w:val="000000"/>
                <w:szCs w:val="28"/>
              </w:rPr>
              <w:t>T39</w:t>
            </w:r>
            <w:r w:rsidR="00CF493B" w:rsidRPr="00355F07">
              <w:rPr>
                <w:color w:val="000000"/>
                <w:szCs w:val="28"/>
              </w:rPr>
              <w:br/>
            </w:r>
            <w:r w:rsidR="00FB60EA">
              <w:rPr>
                <w:szCs w:val="28"/>
              </w:rPr>
              <w:t xml:space="preserve">И </w:t>
            </w:r>
            <w:r w:rsidR="0090709B">
              <w:rPr>
                <w:szCs w:val="28"/>
              </w:rPr>
              <w:t xml:space="preserve">строка «г» внешней причины НЕ содержит код </w:t>
            </w:r>
            <w:r w:rsidR="00CF493B" w:rsidRPr="00355F07">
              <w:rPr>
                <w:color w:val="000000"/>
                <w:szCs w:val="28"/>
              </w:rPr>
              <w:t>Y10</w:t>
            </w:r>
          </w:p>
        </w:tc>
        <w:tc>
          <w:tcPr>
            <w:tcW w:w="4949" w:type="dxa"/>
          </w:tcPr>
          <w:p w14:paraId="1476DF40"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T39 код внешней причины может быть только Y10.</w:t>
            </w:r>
          </w:p>
        </w:tc>
      </w:tr>
      <w:tr w:rsidR="00CF493B" w:rsidRPr="00355F07" w14:paraId="5C3E9D52" w14:textId="77777777" w:rsidTr="001733E2">
        <w:tc>
          <w:tcPr>
            <w:tcW w:w="4390" w:type="dxa"/>
          </w:tcPr>
          <w:p w14:paraId="78B3CD87" w14:textId="7ADA0496"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ы находится в диапазоне</w:t>
            </w:r>
            <w:r w:rsidR="00FB60EA" w:rsidRPr="00355F07">
              <w:rPr>
                <w:szCs w:val="28"/>
              </w:rPr>
              <w:t xml:space="preserve"> </w:t>
            </w:r>
            <w:r w:rsidR="00CF493B" w:rsidRPr="00355F07">
              <w:rPr>
                <w:color w:val="000000"/>
                <w:szCs w:val="28"/>
              </w:rPr>
              <w:t>T42</w:t>
            </w:r>
            <w:r w:rsidR="00CF493B">
              <w:rPr>
                <w:color w:val="000000"/>
                <w:szCs w:val="28"/>
              </w:rPr>
              <w:t xml:space="preserve"> – </w:t>
            </w:r>
            <w:r w:rsidR="00CF493B" w:rsidRPr="00355F07">
              <w:rPr>
                <w:color w:val="000000"/>
                <w:szCs w:val="28"/>
              </w:rPr>
              <w:t xml:space="preserve">T43 </w:t>
            </w:r>
            <w:r w:rsidR="00CF493B" w:rsidRPr="00355F07">
              <w:rPr>
                <w:color w:val="000000"/>
                <w:szCs w:val="28"/>
              </w:rPr>
              <w:br/>
            </w:r>
            <w:r w:rsidR="00FB60EA">
              <w:rPr>
                <w:szCs w:val="28"/>
              </w:rPr>
              <w:t xml:space="preserve">И </w:t>
            </w:r>
            <w:r w:rsidR="0090709B">
              <w:rPr>
                <w:szCs w:val="28"/>
              </w:rPr>
              <w:t xml:space="preserve">строка «г» внешней причины НЕ содержит код </w:t>
            </w:r>
            <w:r w:rsidR="00CF493B" w:rsidRPr="00355F07">
              <w:rPr>
                <w:color w:val="000000"/>
                <w:szCs w:val="28"/>
              </w:rPr>
              <w:t>Y11</w:t>
            </w:r>
          </w:p>
        </w:tc>
        <w:tc>
          <w:tcPr>
            <w:tcW w:w="4949" w:type="dxa"/>
          </w:tcPr>
          <w:p w14:paraId="24E0B9A4"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T42</w:t>
            </w:r>
            <w:r>
              <w:rPr>
                <w:color w:val="000000"/>
                <w:szCs w:val="28"/>
              </w:rPr>
              <w:t xml:space="preserve"> – </w:t>
            </w:r>
            <w:r w:rsidRPr="00355F07">
              <w:rPr>
                <w:color w:val="000000"/>
                <w:szCs w:val="28"/>
              </w:rPr>
              <w:t>T43 код внешней причины может быть только Y11.</w:t>
            </w:r>
          </w:p>
        </w:tc>
      </w:tr>
      <w:tr w:rsidR="00CF493B" w:rsidRPr="00355F07" w14:paraId="1435B1E8" w14:textId="77777777" w:rsidTr="001733E2">
        <w:tc>
          <w:tcPr>
            <w:tcW w:w="4390" w:type="dxa"/>
          </w:tcPr>
          <w:p w14:paraId="69263D56" w14:textId="23199F76" w:rsidR="00CF493B" w:rsidRPr="00355F07"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 xml:space="preserve">ы </w:t>
            </w:r>
            <w:r w:rsidR="00CF493B" w:rsidRPr="00355F07">
              <w:rPr>
                <w:color w:val="000000"/>
                <w:szCs w:val="28"/>
              </w:rPr>
              <w:t>T40</w:t>
            </w:r>
            <w:r w:rsidR="00CF493B" w:rsidRPr="00355F07">
              <w:rPr>
                <w:color w:val="000000"/>
                <w:szCs w:val="28"/>
              </w:rPr>
              <w:br/>
            </w:r>
            <w:r w:rsidR="00FB60EA">
              <w:rPr>
                <w:szCs w:val="28"/>
              </w:rPr>
              <w:t xml:space="preserve">И </w:t>
            </w:r>
            <w:r w:rsidR="0090709B">
              <w:rPr>
                <w:szCs w:val="28"/>
              </w:rPr>
              <w:t xml:space="preserve">строка «г» внешней причины НЕ содержит код </w:t>
            </w:r>
            <w:r w:rsidR="00CF493B" w:rsidRPr="00355F07">
              <w:rPr>
                <w:color w:val="000000"/>
                <w:szCs w:val="28"/>
              </w:rPr>
              <w:t>Y12</w:t>
            </w:r>
          </w:p>
        </w:tc>
        <w:tc>
          <w:tcPr>
            <w:tcW w:w="4949" w:type="dxa"/>
          </w:tcPr>
          <w:p w14:paraId="7B0BF151"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T40 код внешней причины может быть только Y12.</w:t>
            </w:r>
          </w:p>
        </w:tc>
      </w:tr>
      <w:tr w:rsidR="00CF493B" w:rsidRPr="00355F07" w14:paraId="05FBCA58" w14:textId="77777777" w:rsidTr="001733E2">
        <w:tc>
          <w:tcPr>
            <w:tcW w:w="4390" w:type="dxa"/>
          </w:tcPr>
          <w:p w14:paraId="6AF6BFF6" w14:textId="169A1FD2"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 xml:space="preserve">ы </w:t>
            </w:r>
            <w:r w:rsidR="00CF493B" w:rsidRPr="00355F07">
              <w:rPr>
                <w:color w:val="000000"/>
                <w:szCs w:val="28"/>
              </w:rPr>
              <w:t>T44</w:t>
            </w:r>
            <w:r w:rsidR="00CF493B" w:rsidRPr="00355F07">
              <w:rPr>
                <w:color w:val="000000"/>
                <w:szCs w:val="28"/>
              </w:rPr>
              <w:br/>
            </w:r>
            <w:r w:rsidR="00FB60EA">
              <w:rPr>
                <w:szCs w:val="28"/>
              </w:rPr>
              <w:t xml:space="preserve">И </w:t>
            </w:r>
            <w:r w:rsidR="0090709B">
              <w:rPr>
                <w:szCs w:val="28"/>
              </w:rPr>
              <w:t xml:space="preserve">строка «г» внешней причины НЕ содержит код </w:t>
            </w:r>
            <w:r w:rsidR="00CF493B" w:rsidRPr="00355F07">
              <w:rPr>
                <w:color w:val="000000"/>
                <w:szCs w:val="28"/>
              </w:rPr>
              <w:t>Y13</w:t>
            </w:r>
          </w:p>
        </w:tc>
        <w:tc>
          <w:tcPr>
            <w:tcW w:w="4949" w:type="dxa"/>
          </w:tcPr>
          <w:p w14:paraId="172F206E"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T44 код внешней причины может быть только Y13.</w:t>
            </w:r>
          </w:p>
        </w:tc>
      </w:tr>
      <w:tr w:rsidR="00CF493B" w:rsidRPr="00355F07" w14:paraId="07327B01" w14:textId="77777777" w:rsidTr="001733E2">
        <w:tc>
          <w:tcPr>
            <w:tcW w:w="4390" w:type="dxa"/>
          </w:tcPr>
          <w:p w14:paraId="278E5628" w14:textId="302CD602"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ы находится в диапазоне</w:t>
            </w:r>
            <w:r w:rsidR="00FB60EA" w:rsidRPr="00355F07">
              <w:rPr>
                <w:szCs w:val="28"/>
              </w:rPr>
              <w:t xml:space="preserve"> </w:t>
            </w:r>
            <w:r w:rsidR="00CF493B" w:rsidRPr="00355F07">
              <w:rPr>
                <w:color w:val="000000"/>
                <w:szCs w:val="28"/>
              </w:rPr>
              <w:t>T36</w:t>
            </w:r>
            <w:r w:rsidR="00CF493B">
              <w:rPr>
                <w:color w:val="000000"/>
                <w:szCs w:val="28"/>
              </w:rPr>
              <w:t xml:space="preserve"> – </w:t>
            </w:r>
            <w:r w:rsidR="00CF493B" w:rsidRPr="00355F07">
              <w:rPr>
                <w:color w:val="000000"/>
                <w:szCs w:val="28"/>
              </w:rPr>
              <w:t>T38 или T41</w:t>
            </w:r>
            <w:r w:rsidR="003A56B6" w:rsidRPr="003A56B6">
              <w:rPr>
                <w:color w:val="000000"/>
                <w:szCs w:val="28"/>
              </w:rPr>
              <w:t xml:space="preserve"> </w:t>
            </w:r>
            <w:r w:rsidR="003A56B6">
              <w:rPr>
                <w:szCs w:val="28"/>
              </w:rPr>
              <w:t>или</w:t>
            </w:r>
            <w:r w:rsidR="00CF493B" w:rsidRPr="00355F07">
              <w:rPr>
                <w:color w:val="000000"/>
                <w:szCs w:val="28"/>
              </w:rPr>
              <w:t xml:space="preserve"> T45</w:t>
            </w:r>
            <w:r w:rsidR="00CF493B">
              <w:rPr>
                <w:color w:val="000000"/>
                <w:szCs w:val="28"/>
              </w:rPr>
              <w:t xml:space="preserve"> – </w:t>
            </w:r>
            <w:r w:rsidR="00CF493B" w:rsidRPr="00355F07">
              <w:rPr>
                <w:color w:val="000000"/>
                <w:szCs w:val="28"/>
              </w:rPr>
              <w:t>T50</w:t>
            </w:r>
            <w:r w:rsidR="00CF493B" w:rsidRPr="00355F07">
              <w:rPr>
                <w:color w:val="000000"/>
                <w:szCs w:val="28"/>
              </w:rPr>
              <w:br/>
            </w:r>
            <w:r w:rsidR="00FB60EA">
              <w:rPr>
                <w:szCs w:val="28"/>
              </w:rPr>
              <w:t xml:space="preserve">И </w:t>
            </w:r>
            <w:r w:rsidR="0090709B">
              <w:rPr>
                <w:szCs w:val="28"/>
              </w:rPr>
              <w:t xml:space="preserve">строка «г» внешней причины НЕ содержит код </w:t>
            </w:r>
            <w:r w:rsidR="00CF493B" w:rsidRPr="00355F07">
              <w:rPr>
                <w:color w:val="000000"/>
                <w:szCs w:val="28"/>
              </w:rPr>
              <w:t xml:space="preserve">Y14 </w:t>
            </w:r>
          </w:p>
        </w:tc>
        <w:tc>
          <w:tcPr>
            <w:tcW w:w="4949" w:type="dxa"/>
          </w:tcPr>
          <w:p w14:paraId="1A8BFB40"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T36</w:t>
            </w:r>
            <w:r>
              <w:rPr>
                <w:color w:val="000000"/>
                <w:szCs w:val="28"/>
              </w:rPr>
              <w:t xml:space="preserve"> – </w:t>
            </w:r>
            <w:r w:rsidRPr="00355F07">
              <w:rPr>
                <w:color w:val="000000"/>
                <w:szCs w:val="28"/>
              </w:rPr>
              <w:t>T38</w:t>
            </w:r>
            <w:r w:rsidR="003A56B6" w:rsidRPr="003A56B6">
              <w:rPr>
                <w:szCs w:val="28"/>
              </w:rPr>
              <w:t xml:space="preserve"> </w:t>
            </w:r>
            <w:r w:rsidR="003A56B6">
              <w:rPr>
                <w:szCs w:val="28"/>
              </w:rPr>
              <w:t>или</w:t>
            </w:r>
            <w:r w:rsidRPr="00355F07">
              <w:rPr>
                <w:color w:val="000000"/>
                <w:szCs w:val="28"/>
              </w:rPr>
              <w:t xml:space="preserve"> T41</w:t>
            </w:r>
            <w:r w:rsidR="003A56B6" w:rsidRPr="003A56B6">
              <w:rPr>
                <w:szCs w:val="28"/>
              </w:rPr>
              <w:t xml:space="preserve"> </w:t>
            </w:r>
            <w:r w:rsidR="003A56B6">
              <w:rPr>
                <w:szCs w:val="28"/>
              </w:rPr>
              <w:t>или</w:t>
            </w:r>
            <w:r w:rsidRPr="00355F07">
              <w:rPr>
                <w:color w:val="000000"/>
                <w:szCs w:val="28"/>
              </w:rPr>
              <w:t xml:space="preserve"> T45</w:t>
            </w:r>
            <w:r>
              <w:rPr>
                <w:color w:val="000000"/>
                <w:szCs w:val="28"/>
              </w:rPr>
              <w:t xml:space="preserve"> – </w:t>
            </w:r>
            <w:r w:rsidRPr="00355F07">
              <w:rPr>
                <w:color w:val="000000"/>
                <w:szCs w:val="28"/>
              </w:rPr>
              <w:t>T50 код внешней причины может быть только Y14.</w:t>
            </w:r>
          </w:p>
        </w:tc>
      </w:tr>
      <w:tr w:rsidR="00CF493B" w:rsidRPr="00355F07" w14:paraId="2DA23FAE" w14:textId="77777777" w:rsidTr="001733E2">
        <w:tc>
          <w:tcPr>
            <w:tcW w:w="4390" w:type="dxa"/>
          </w:tcPr>
          <w:p w14:paraId="36A5840B" w14:textId="7732DDB4"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 xml:space="preserve">ы </w:t>
            </w:r>
            <w:r w:rsidR="00CF493B" w:rsidRPr="00355F07">
              <w:rPr>
                <w:color w:val="000000"/>
                <w:szCs w:val="28"/>
              </w:rPr>
              <w:t>T51</w:t>
            </w:r>
            <w:r w:rsidR="00CF493B" w:rsidRPr="00355F07">
              <w:rPr>
                <w:color w:val="000000"/>
                <w:szCs w:val="28"/>
              </w:rPr>
              <w:br/>
            </w:r>
            <w:r w:rsidR="00FB60EA">
              <w:rPr>
                <w:szCs w:val="28"/>
              </w:rPr>
              <w:lastRenderedPageBreak/>
              <w:t xml:space="preserve">И </w:t>
            </w:r>
            <w:r w:rsidR="0090709B">
              <w:rPr>
                <w:szCs w:val="28"/>
              </w:rPr>
              <w:t xml:space="preserve">строка «г» внешней причины НЕ содержит код </w:t>
            </w:r>
            <w:r w:rsidR="00CF493B" w:rsidRPr="00355F07">
              <w:rPr>
                <w:color w:val="000000"/>
                <w:szCs w:val="28"/>
              </w:rPr>
              <w:t>Y15</w:t>
            </w:r>
          </w:p>
        </w:tc>
        <w:tc>
          <w:tcPr>
            <w:tcW w:w="4949" w:type="dxa"/>
          </w:tcPr>
          <w:p w14:paraId="06C77A0F" w14:textId="77777777" w:rsidR="00CF493B" w:rsidRPr="00355F07" w:rsidRDefault="00CF493B" w:rsidP="004678DA">
            <w:pPr>
              <w:suppressAutoHyphens/>
              <w:spacing w:before="120" w:line="360" w:lineRule="auto"/>
              <w:jc w:val="both"/>
              <w:rPr>
                <w:color w:val="000000"/>
                <w:szCs w:val="28"/>
              </w:rPr>
            </w:pPr>
            <w:r w:rsidRPr="00355F07">
              <w:rPr>
                <w:color w:val="000000"/>
                <w:szCs w:val="28"/>
              </w:rPr>
              <w:lastRenderedPageBreak/>
              <w:t>Для выбранного кода первоначальной причины смерти T51 код внешней причины может быть только Y15.</w:t>
            </w:r>
          </w:p>
        </w:tc>
      </w:tr>
      <w:tr w:rsidR="00CF493B" w:rsidRPr="00355F07" w14:paraId="04AACE0A" w14:textId="77777777" w:rsidTr="001733E2">
        <w:tc>
          <w:tcPr>
            <w:tcW w:w="4390" w:type="dxa"/>
          </w:tcPr>
          <w:p w14:paraId="4471D2D3" w14:textId="6B1CDC8D"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ы находится в диапазоне</w:t>
            </w:r>
            <w:r w:rsidR="00FB60EA" w:rsidRPr="00355F07">
              <w:rPr>
                <w:szCs w:val="28"/>
              </w:rPr>
              <w:t xml:space="preserve"> </w:t>
            </w:r>
            <w:r w:rsidR="00CF493B" w:rsidRPr="00355F07">
              <w:rPr>
                <w:color w:val="000000"/>
                <w:szCs w:val="28"/>
              </w:rPr>
              <w:t>T52</w:t>
            </w:r>
            <w:r w:rsidR="00CF493B">
              <w:rPr>
                <w:color w:val="000000"/>
                <w:szCs w:val="28"/>
              </w:rPr>
              <w:t xml:space="preserve"> – </w:t>
            </w:r>
            <w:r w:rsidR="00CF493B" w:rsidRPr="00355F07">
              <w:rPr>
                <w:color w:val="000000"/>
                <w:szCs w:val="28"/>
              </w:rPr>
              <w:t xml:space="preserve">T53 </w:t>
            </w:r>
            <w:r w:rsidR="00CF493B" w:rsidRPr="00355F07">
              <w:rPr>
                <w:color w:val="000000"/>
                <w:szCs w:val="28"/>
              </w:rPr>
              <w:br/>
            </w:r>
            <w:r w:rsidR="00FB60EA">
              <w:rPr>
                <w:szCs w:val="28"/>
              </w:rPr>
              <w:t xml:space="preserve">И </w:t>
            </w:r>
            <w:r w:rsidR="0090709B">
              <w:rPr>
                <w:szCs w:val="28"/>
              </w:rPr>
              <w:t xml:space="preserve">строка «г» внешней причины НЕ содержит код </w:t>
            </w:r>
            <w:r w:rsidR="00CF493B" w:rsidRPr="00355F07">
              <w:rPr>
                <w:color w:val="000000"/>
                <w:szCs w:val="28"/>
              </w:rPr>
              <w:t xml:space="preserve">Y16 </w:t>
            </w:r>
          </w:p>
        </w:tc>
        <w:tc>
          <w:tcPr>
            <w:tcW w:w="4949" w:type="dxa"/>
          </w:tcPr>
          <w:p w14:paraId="5DB1AF9C"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T52</w:t>
            </w:r>
            <w:r>
              <w:rPr>
                <w:color w:val="000000"/>
                <w:szCs w:val="28"/>
              </w:rPr>
              <w:t xml:space="preserve"> – </w:t>
            </w:r>
            <w:r w:rsidRPr="00355F07">
              <w:rPr>
                <w:color w:val="000000"/>
                <w:szCs w:val="28"/>
              </w:rPr>
              <w:t>T53 код внешней причины может быть только Y16.</w:t>
            </w:r>
          </w:p>
        </w:tc>
      </w:tr>
      <w:tr w:rsidR="00CF493B" w:rsidRPr="00355F07" w14:paraId="7C20C893" w14:textId="77777777" w:rsidTr="001733E2">
        <w:tc>
          <w:tcPr>
            <w:tcW w:w="4390" w:type="dxa"/>
          </w:tcPr>
          <w:p w14:paraId="27AF0B5C" w14:textId="128C6B36"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ы находится в диапазоне</w:t>
            </w:r>
            <w:r w:rsidR="00FB60EA" w:rsidRPr="00355F07">
              <w:rPr>
                <w:szCs w:val="28"/>
              </w:rPr>
              <w:t xml:space="preserve"> </w:t>
            </w:r>
            <w:r w:rsidR="00CF493B" w:rsidRPr="00355F07">
              <w:rPr>
                <w:color w:val="000000"/>
                <w:szCs w:val="28"/>
              </w:rPr>
              <w:t>T58</w:t>
            </w:r>
            <w:r w:rsidR="00CF493B">
              <w:rPr>
                <w:color w:val="000000"/>
                <w:szCs w:val="28"/>
              </w:rPr>
              <w:t xml:space="preserve"> – </w:t>
            </w:r>
            <w:r w:rsidR="00CF493B" w:rsidRPr="00355F07">
              <w:rPr>
                <w:color w:val="000000"/>
                <w:szCs w:val="28"/>
              </w:rPr>
              <w:t xml:space="preserve">T59 </w:t>
            </w:r>
            <w:r w:rsidR="00CF493B" w:rsidRPr="00355F07">
              <w:rPr>
                <w:color w:val="000000"/>
                <w:szCs w:val="28"/>
              </w:rPr>
              <w:br/>
            </w:r>
            <w:r w:rsidR="00FB60EA">
              <w:rPr>
                <w:szCs w:val="28"/>
              </w:rPr>
              <w:t xml:space="preserve">И </w:t>
            </w:r>
            <w:r w:rsidR="0090709B">
              <w:rPr>
                <w:szCs w:val="28"/>
              </w:rPr>
              <w:t xml:space="preserve">строка «г» внешней причины НЕ содержит код </w:t>
            </w:r>
            <w:r w:rsidR="00CF493B" w:rsidRPr="00355F07">
              <w:rPr>
                <w:color w:val="000000"/>
                <w:szCs w:val="28"/>
              </w:rPr>
              <w:t>Y17</w:t>
            </w:r>
          </w:p>
        </w:tc>
        <w:tc>
          <w:tcPr>
            <w:tcW w:w="4949" w:type="dxa"/>
          </w:tcPr>
          <w:p w14:paraId="015384F8"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выбранных кодов первоначальной причины смерти T58</w:t>
            </w:r>
            <w:r>
              <w:rPr>
                <w:color w:val="000000"/>
                <w:szCs w:val="28"/>
              </w:rPr>
              <w:t xml:space="preserve"> – </w:t>
            </w:r>
            <w:r w:rsidRPr="00355F07">
              <w:rPr>
                <w:color w:val="000000"/>
                <w:szCs w:val="28"/>
              </w:rPr>
              <w:t>T59 код внешней причины может быть только Y17.</w:t>
            </w:r>
          </w:p>
        </w:tc>
      </w:tr>
      <w:tr w:rsidR="00CF493B" w:rsidRPr="00355F07" w14:paraId="6FD67733" w14:textId="77777777" w:rsidTr="001733E2">
        <w:tc>
          <w:tcPr>
            <w:tcW w:w="4390" w:type="dxa"/>
          </w:tcPr>
          <w:p w14:paraId="10BBAF3C" w14:textId="191BBF97"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 xml:space="preserve">ы </w:t>
            </w:r>
            <w:r w:rsidR="00CF493B" w:rsidRPr="00355F07">
              <w:rPr>
                <w:color w:val="000000"/>
                <w:szCs w:val="28"/>
              </w:rPr>
              <w:t>T60</w:t>
            </w:r>
            <w:r w:rsidR="00CF493B" w:rsidRPr="00355F07">
              <w:rPr>
                <w:color w:val="000000"/>
                <w:szCs w:val="28"/>
              </w:rPr>
              <w:br/>
            </w:r>
            <w:r w:rsidR="00FB60EA">
              <w:rPr>
                <w:szCs w:val="28"/>
              </w:rPr>
              <w:t xml:space="preserve">И </w:t>
            </w:r>
            <w:r w:rsidR="0090709B">
              <w:rPr>
                <w:szCs w:val="28"/>
              </w:rPr>
              <w:t xml:space="preserve">строка «г» внешней причины НЕ содержит код </w:t>
            </w:r>
            <w:r w:rsidR="00CF493B" w:rsidRPr="00355F07">
              <w:rPr>
                <w:color w:val="000000"/>
                <w:szCs w:val="28"/>
              </w:rPr>
              <w:t>Y18</w:t>
            </w:r>
          </w:p>
        </w:tc>
        <w:tc>
          <w:tcPr>
            <w:tcW w:w="4949" w:type="dxa"/>
          </w:tcPr>
          <w:p w14:paraId="0B3E4B2B"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T60 код внешней причины может быть только Y18.</w:t>
            </w:r>
          </w:p>
        </w:tc>
      </w:tr>
      <w:tr w:rsidR="00CF493B" w:rsidRPr="00355F07" w14:paraId="79327BA9" w14:textId="77777777" w:rsidTr="001733E2">
        <w:tc>
          <w:tcPr>
            <w:tcW w:w="4390" w:type="dxa"/>
          </w:tcPr>
          <w:p w14:paraId="11A7E3C7" w14:textId="6B3B5224"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ы находится в диапазоне</w:t>
            </w:r>
            <w:r w:rsidR="00FB60EA" w:rsidRPr="00355F07">
              <w:rPr>
                <w:szCs w:val="28"/>
              </w:rPr>
              <w:t xml:space="preserve"> </w:t>
            </w:r>
            <w:r w:rsidR="00CF493B" w:rsidRPr="00355F07">
              <w:rPr>
                <w:color w:val="000000"/>
                <w:szCs w:val="28"/>
              </w:rPr>
              <w:t>T54</w:t>
            </w:r>
            <w:r w:rsidR="00CF493B">
              <w:rPr>
                <w:color w:val="000000"/>
                <w:szCs w:val="28"/>
              </w:rPr>
              <w:t xml:space="preserve"> – </w:t>
            </w:r>
            <w:r w:rsidR="00CF493B" w:rsidRPr="00355F07">
              <w:rPr>
                <w:color w:val="000000"/>
                <w:szCs w:val="28"/>
              </w:rPr>
              <w:t xml:space="preserve">T57 </w:t>
            </w:r>
            <w:r w:rsidR="00CF493B" w:rsidRPr="00355F07">
              <w:rPr>
                <w:color w:val="000000"/>
                <w:szCs w:val="28"/>
              </w:rPr>
              <w:br/>
            </w:r>
            <w:r w:rsidR="00FB60EA">
              <w:rPr>
                <w:szCs w:val="28"/>
              </w:rPr>
              <w:lastRenderedPageBreak/>
              <w:t xml:space="preserve">И </w:t>
            </w:r>
            <w:r w:rsidR="0090709B">
              <w:rPr>
                <w:szCs w:val="28"/>
              </w:rPr>
              <w:t xml:space="preserve">строка «г» внешней причины НЕ содержит код </w:t>
            </w:r>
            <w:r w:rsidR="00CF493B" w:rsidRPr="00355F07">
              <w:rPr>
                <w:color w:val="000000"/>
                <w:szCs w:val="28"/>
              </w:rPr>
              <w:t>Y19</w:t>
            </w:r>
          </w:p>
        </w:tc>
        <w:tc>
          <w:tcPr>
            <w:tcW w:w="4949" w:type="dxa"/>
          </w:tcPr>
          <w:p w14:paraId="70DA13B2" w14:textId="77777777" w:rsidR="00CF493B" w:rsidRPr="00355F07" w:rsidRDefault="00CF493B" w:rsidP="004678DA">
            <w:pPr>
              <w:suppressAutoHyphens/>
              <w:spacing w:before="120" w:line="360" w:lineRule="auto"/>
              <w:jc w:val="both"/>
              <w:rPr>
                <w:color w:val="000000"/>
                <w:szCs w:val="28"/>
              </w:rPr>
            </w:pPr>
            <w:r w:rsidRPr="00355F07">
              <w:rPr>
                <w:color w:val="000000"/>
                <w:szCs w:val="28"/>
              </w:rPr>
              <w:lastRenderedPageBreak/>
              <w:t>Для выбранных кодов первоначальной причины смерти T54</w:t>
            </w:r>
            <w:r>
              <w:rPr>
                <w:color w:val="000000"/>
                <w:szCs w:val="28"/>
              </w:rPr>
              <w:t xml:space="preserve"> – </w:t>
            </w:r>
            <w:r w:rsidRPr="00355F07">
              <w:rPr>
                <w:color w:val="000000"/>
                <w:szCs w:val="28"/>
              </w:rPr>
              <w:t>T57</w:t>
            </w:r>
            <w:r w:rsidR="00FC3A8F">
              <w:rPr>
                <w:color w:val="000000"/>
                <w:szCs w:val="28"/>
              </w:rPr>
              <w:t xml:space="preserve"> или</w:t>
            </w:r>
            <w:r w:rsidRPr="00355F07">
              <w:rPr>
                <w:color w:val="000000"/>
                <w:szCs w:val="28"/>
              </w:rPr>
              <w:t xml:space="preserve"> T64</w:t>
            </w:r>
            <w:r>
              <w:rPr>
                <w:color w:val="000000"/>
                <w:szCs w:val="28"/>
              </w:rPr>
              <w:t xml:space="preserve"> – </w:t>
            </w:r>
            <w:r w:rsidRPr="00355F07">
              <w:rPr>
                <w:color w:val="000000"/>
                <w:szCs w:val="28"/>
              </w:rPr>
              <w:t>T65 код внешней причины может быть только Y19.</w:t>
            </w:r>
          </w:p>
        </w:tc>
      </w:tr>
      <w:tr w:rsidR="00CF493B" w:rsidRPr="00355F07" w14:paraId="56633D50" w14:textId="77777777" w:rsidTr="001733E2">
        <w:tc>
          <w:tcPr>
            <w:tcW w:w="4390" w:type="dxa"/>
          </w:tcPr>
          <w:p w14:paraId="20BF0718" w14:textId="5443ED1C"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 xml:space="preserve">ы </w:t>
            </w:r>
            <w:r w:rsidR="00CF493B" w:rsidRPr="00355F07">
              <w:rPr>
                <w:color w:val="000000"/>
                <w:szCs w:val="28"/>
              </w:rPr>
              <w:t>T71</w:t>
            </w:r>
            <w:r w:rsidR="00CF493B" w:rsidRPr="00355F07">
              <w:rPr>
                <w:color w:val="000000"/>
                <w:szCs w:val="28"/>
              </w:rPr>
              <w:br/>
            </w:r>
            <w:r w:rsidR="00FB60EA">
              <w:rPr>
                <w:szCs w:val="28"/>
              </w:rPr>
              <w:t xml:space="preserve">И </w:t>
            </w:r>
            <w:r w:rsidR="0090709B">
              <w:rPr>
                <w:szCs w:val="28"/>
              </w:rPr>
              <w:t xml:space="preserve">строка «г» внешней причины НЕ содержит код </w:t>
            </w:r>
            <w:r w:rsidR="00CF493B" w:rsidRPr="00355F07">
              <w:rPr>
                <w:color w:val="000000"/>
                <w:szCs w:val="28"/>
              </w:rPr>
              <w:t>Y20</w:t>
            </w:r>
          </w:p>
        </w:tc>
        <w:tc>
          <w:tcPr>
            <w:tcW w:w="4949" w:type="dxa"/>
          </w:tcPr>
          <w:p w14:paraId="5B7FF191"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T71 код внешней причины может быть только Y20.</w:t>
            </w:r>
          </w:p>
        </w:tc>
      </w:tr>
      <w:tr w:rsidR="00CF493B" w:rsidRPr="00355F07" w14:paraId="0FB03E68" w14:textId="77777777" w:rsidTr="001733E2">
        <w:tc>
          <w:tcPr>
            <w:tcW w:w="4390" w:type="dxa"/>
          </w:tcPr>
          <w:p w14:paraId="383406A5" w14:textId="1C853C8C"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 xml:space="preserve">ы </w:t>
            </w:r>
            <w:r w:rsidR="00CF493B" w:rsidRPr="00355F07">
              <w:rPr>
                <w:color w:val="000000"/>
                <w:szCs w:val="28"/>
              </w:rPr>
              <w:t>T75.1</w:t>
            </w:r>
            <w:r w:rsidR="00CF493B" w:rsidRPr="00355F07">
              <w:rPr>
                <w:color w:val="000000"/>
                <w:szCs w:val="28"/>
              </w:rPr>
              <w:br/>
            </w:r>
            <w:r w:rsidR="00FB60EA">
              <w:rPr>
                <w:szCs w:val="28"/>
              </w:rPr>
              <w:t xml:space="preserve">И </w:t>
            </w:r>
            <w:r w:rsidR="0090709B">
              <w:rPr>
                <w:szCs w:val="28"/>
              </w:rPr>
              <w:t xml:space="preserve">строка «г» внешней причины НЕ содержит код </w:t>
            </w:r>
            <w:r w:rsidR="00CF493B" w:rsidRPr="00355F07">
              <w:rPr>
                <w:color w:val="000000"/>
                <w:szCs w:val="28"/>
              </w:rPr>
              <w:t>Y21</w:t>
            </w:r>
          </w:p>
        </w:tc>
        <w:tc>
          <w:tcPr>
            <w:tcW w:w="4949" w:type="dxa"/>
          </w:tcPr>
          <w:p w14:paraId="3EEFC6F3" w14:textId="77777777" w:rsidR="00CF493B" w:rsidRPr="00355F07" w:rsidRDefault="00CF493B" w:rsidP="004678DA">
            <w:pPr>
              <w:suppressAutoHyphens/>
              <w:spacing w:before="120" w:line="360" w:lineRule="auto"/>
              <w:jc w:val="both"/>
              <w:rPr>
                <w:color w:val="000000"/>
                <w:szCs w:val="28"/>
              </w:rPr>
            </w:pPr>
            <w:r w:rsidRPr="00355F07">
              <w:rPr>
                <w:color w:val="000000"/>
                <w:szCs w:val="28"/>
              </w:rPr>
              <w:t>Для выбранного кода первоначальной причины смерти T75.1 код внешней причины может быть только Y21.</w:t>
            </w:r>
          </w:p>
        </w:tc>
      </w:tr>
      <w:tr w:rsidR="00CF493B" w:rsidRPr="00355F07" w14:paraId="1F630784" w14:textId="77777777" w:rsidTr="001733E2">
        <w:tc>
          <w:tcPr>
            <w:tcW w:w="4390" w:type="dxa"/>
          </w:tcPr>
          <w:p w14:paraId="7756E55C" w14:textId="7C4E6432" w:rsidR="00CF493B" w:rsidRPr="00355F07"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w:t>
            </w:r>
            <w:r w:rsidR="00CF493B" w:rsidRPr="00355F07">
              <w:rPr>
                <w:color w:val="000000"/>
                <w:szCs w:val="28"/>
              </w:rPr>
              <w:t xml:space="preserve">«Смерть произошла» </w:t>
            </w:r>
            <w:r w:rsidR="00CF493B" w:rsidRPr="00C278AF">
              <w:rPr>
                <w:color w:val="000000"/>
                <w:szCs w:val="28"/>
              </w:rPr>
              <w:t>имеет значение</w:t>
            </w:r>
            <w:r w:rsidR="00CF493B">
              <w:rPr>
                <w:color w:val="000000"/>
                <w:szCs w:val="28"/>
              </w:rPr>
              <w:t xml:space="preserve">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ы находится в диапазоне</w:t>
            </w:r>
            <w:r w:rsidR="00FB60EA" w:rsidRPr="00355F07">
              <w:rPr>
                <w:szCs w:val="28"/>
              </w:rPr>
              <w:t xml:space="preserve"> </w:t>
            </w:r>
            <w:r w:rsidR="00CF493B" w:rsidRPr="00355F07">
              <w:rPr>
                <w:color w:val="000000"/>
                <w:szCs w:val="28"/>
              </w:rPr>
              <w:t>T20.0</w:t>
            </w:r>
            <w:r w:rsidR="00CF493B">
              <w:rPr>
                <w:color w:val="000000"/>
                <w:szCs w:val="28"/>
              </w:rPr>
              <w:t xml:space="preserve"> – </w:t>
            </w:r>
            <w:r w:rsidR="00CF493B" w:rsidRPr="00355F07">
              <w:rPr>
                <w:color w:val="000000"/>
                <w:szCs w:val="28"/>
              </w:rPr>
              <w:t>T20.3 или T21.0</w:t>
            </w:r>
            <w:r w:rsidR="00CF493B">
              <w:rPr>
                <w:color w:val="000000"/>
                <w:szCs w:val="28"/>
              </w:rPr>
              <w:t xml:space="preserve"> – </w:t>
            </w:r>
            <w:r w:rsidR="00CF493B" w:rsidRPr="00355F07">
              <w:rPr>
                <w:color w:val="000000"/>
                <w:szCs w:val="28"/>
              </w:rPr>
              <w:t>T21.3 или T22.0</w:t>
            </w:r>
            <w:r w:rsidR="00CF493B">
              <w:rPr>
                <w:color w:val="000000"/>
                <w:szCs w:val="28"/>
              </w:rPr>
              <w:t xml:space="preserve"> – </w:t>
            </w:r>
            <w:r w:rsidR="00CF493B" w:rsidRPr="00355F07">
              <w:rPr>
                <w:color w:val="000000"/>
                <w:szCs w:val="28"/>
              </w:rPr>
              <w:t>T22.3 или T23.0</w:t>
            </w:r>
            <w:r w:rsidR="00CF493B">
              <w:rPr>
                <w:color w:val="000000"/>
                <w:szCs w:val="28"/>
              </w:rPr>
              <w:t xml:space="preserve"> – </w:t>
            </w:r>
            <w:r w:rsidR="00CF493B" w:rsidRPr="00355F07">
              <w:rPr>
                <w:color w:val="000000"/>
                <w:szCs w:val="28"/>
              </w:rPr>
              <w:t>T23.3 или T24.0</w:t>
            </w:r>
            <w:r w:rsidR="00CF493B">
              <w:rPr>
                <w:color w:val="000000"/>
                <w:szCs w:val="28"/>
              </w:rPr>
              <w:t xml:space="preserve"> – </w:t>
            </w:r>
            <w:r w:rsidR="00CF493B" w:rsidRPr="00355F07">
              <w:rPr>
                <w:color w:val="000000"/>
                <w:szCs w:val="28"/>
              </w:rPr>
              <w:t>T24.3 или T25.0</w:t>
            </w:r>
            <w:r w:rsidR="00CF493B">
              <w:rPr>
                <w:color w:val="000000"/>
                <w:szCs w:val="28"/>
              </w:rPr>
              <w:t xml:space="preserve"> – </w:t>
            </w:r>
            <w:r w:rsidR="00CF493B" w:rsidRPr="00355F07">
              <w:rPr>
                <w:color w:val="000000"/>
                <w:szCs w:val="28"/>
              </w:rPr>
              <w:t>T25.3 или T26.0</w:t>
            </w:r>
            <w:r w:rsidR="00CF493B">
              <w:rPr>
                <w:color w:val="000000"/>
                <w:szCs w:val="28"/>
              </w:rPr>
              <w:t xml:space="preserve"> – </w:t>
            </w:r>
            <w:r w:rsidR="00CF493B" w:rsidRPr="00355F07">
              <w:rPr>
                <w:color w:val="000000"/>
                <w:szCs w:val="28"/>
              </w:rPr>
              <w:t>T26.4 или T27.0</w:t>
            </w:r>
            <w:r w:rsidR="00CF493B">
              <w:rPr>
                <w:color w:val="000000"/>
                <w:szCs w:val="28"/>
              </w:rPr>
              <w:t xml:space="preserve"> – </w:t>
            </w:r>
            <w:r w:rsidR="00CF493B" w:rsidRPr="00355F07">
              <w:rPr>
                <w:color w:val="000000"/>
                <w:szCs w:val="28"/>
              </w:rPr>
              <w:t>T27.3 или T28.0</w:t>
            </w:r>
            <w:r w:rsidR="00CF493B">
              <w:rPr>
                <w:color w:val="000000"/>
                <w:szCs w:val="28"/>
              </w:rPr>
              <w:t xml:space="preserve"> – </w:t>
            </w:r>
            <w:r w:rsidR="00CF493B" w:rsidRPr="00355F07">
              <w:rPr>
                <w:color w:val="000000"/>
                <w:szCs w:val="28"/>
              </w:rPr>
              <w:t>T28.3 или T29.0</w:t>
            </w:r>
            <w:r w:rsidR="00CF493B">
              <w:rPr>
                <w:color w:val="000000"/>
                <w:szCs w:val="28"/>
              </w:rPr>
              <w:t xml:space="preserve"> – </w:t>
            </w:r>
            <w:r w:rsidR="00CF493B" w:rsidRPr="00355F07">
              <w:rPr>
                <w:color w:val="000000"/>
                <w:szCs w:val="28"/>
              </w:rPr>
              <w:t>T29.3 или T30.0</w:t>
            </w:r>
            <w:r w:rsidR="00CF493B">
              <w:rPr>
                <w:color w:val="000000"/>
                <w:szCs w:val="28"/>
              </w:rPr>
              <w:t xml:space="preserve"> – </w:t>
            </w:r>
            <w:r w:rsidR="00CF493B" w:rsidRPr="00355F07">
              <w:rPr>
                <w:color w:val="000000"/>
                <w:szCs w:val="28"/>
              </w:rPr>
              <w:t>T30.3 или</w:t>
            </w:r>
            <w:r w:rsidR="00B11A40" w:rsidRPr="00B11A40">
              <w:rPr>
                <w:color w:val="000000"/>
                <w:szCs w:val="28"/>
              </w:rPr>
              <w:t xml:space="preserve"> </w:t>
            </w:r>
            <w:r w:rsidR="00CF493B" w:rsidRPr="00355F07">
              <w:rPr>
                <w:color w:val="000000"/>
                <w:szCs w:val="28"/>
              </w:rPr>
              <w:t>T31</w:t>
            </w:r>
            <w:r w:rsidR="00CF493B" w:rsidRPr="00355F07">
              <w:rPr>
                <w:color w:val="000000"/>
                <w:szCs w:val="28"/>
              </w:rPr>
              <w:br/>
            </w:r>
            <w:r w:rsidR="00FB60EA">
              <w:rPr>
                <w:szCs w:val="28"/>
              </w:rPr>
              <w:t xml:space="preserve">И </w:t>
            </w:r>
            <w:r w:rsidR="0090709B">
              <w:rPr>
                <w:szCs w:val="28"/>
              </w:rPr>
              <w:t xml:space="preserve">строка «г» внешней причины НЕ </w:t>
            </w:r>
            <w:r w:rsidR="0090709B">
              <w:rPr>
                <w:szCs w:val="28"/>
              </w:rPr>
              <w:lastRenderedPageBreak/>
              <w:t>содержит код</w:t>
            </w:r>
            <w:r w:rsidR="00FB60EA">
              <w:rPr>
                <w:szCs w:val="28"/>
              </w:rPr>
              <w:t xml:space="preserve"> в диапазоне </w:t>
            </w:r>
            <w:r w:rsidR="00CF493B" w:rsidRPr="00355F07">
              <w:rPr>
                <w:color w:val="000000"/>
                <w:szCs w:val="28"/>
              </w:rPr>
              <w:t>Y26</w:t>
            </w:r>
            <w:r w:rsidR="00CF493B">
              <w:rPr>
                <w:color w:val="000000"/>
                <w:szCs w:val="28"/>
              </w:rPr>
              <w:t xml:space="preserve"> – </w:t>
            </w:r>
            <w:r w:rsidR="00CF493B" w:rsidRPr="00355F07">
              <w:rPr>
                <w:color w:val="000000"/>
                <w:szCs w:val="28"/>
              </w:rPr>
              <w:t xml:space="preserve">Y27 </w:t>
            </w:r>
          </w:p>
        </w:tc>
        <w:tc>
          <w:tcPr>
            <w:tcW w:w="4949" w:type="dxa"/>
          </w:tcPr>
          <w:p w14:paraId="5BA9E27F" w14:textId="77777777" w:rsidR="00CF493B" w:rsidRPr="00355F07" w:rsidRDefault="00CF493B" w:rsidP="004678DA">
            <w:pPr>
              <w:suppressAutoHyphens/>
              <w:spacing w:before="120" w:line="360" w:lineRule="auto"/>
              <w:jc w:val="both"/>
              <w:rPr>
                <w:color w:val="000000"/>
                <w:szCs w:val="28"/>
              </w:rPr>
            </w:pPr>
            <w:r w:rsidRPr="00355F07">
              <w:rPr>
                <w:color w:val="000000"/>
                <w:szCs w:val="28"/>
              </w:rPr>
              <w:lastRenderedPageBreak/>
              <w:t>Для выбранных кодов первоначальной причины смерти T20.0</w:t>
            </w:r>
            <w:r>
              <w:rPr>
                <w:color w:val="000000"/>
                <w:szCs w:val="28"/>
              </w:rPr>
              <w:t xml:space="preserve"> – </w:t>
            </w:r>
            <w:r w:rsidRPr="00355F07">
              <w:rPr>
                <w:color w:val="000000"/>
                <w:szCs w:val="28"/>
              </w:rPr>
              <w:t>T20.3</w:t>
            </w:r>
            <w:r w:rsidR="00FC3A8F">
              <w:rPr>
                <w:color w:val="000000"/>
                <w:szCs w:val="28"/>
              </w:rPr>
              <w:t xml:space="preserve"> или</w:t>
            </w:r>
            <w:r w:rsidRPr="00355F07">
              <w:rPr>
                <w:color w:val="000000"/>
                <w:szCs w:val="28"/>
              </w:rPr>
              <w:t xml:space="preserve"> T21.0</w:t>
            </w:r>
            <w:r>
              <w:rPr>
                <w:color w:val="000000"/>
                <w:szCs w:val="28"/>
              </w:rPr>
              <w:t xml:space="preserve"> – </w:t>
            </w:r>
            <w:r w:rsidRPr="00355F07">
              <w:rPr>
                <w:color w:val="000000"/>
                <w:szCs w:val="28"/>
              </w:rPr>
              <w:t>T21.3</w:t>
            </w:r>
            <w:r w:rsidR="00FC3A8F">
              <w:rPr>
                <w:color w:val="000000"/>
                <w:szCs w:val="28"/>
              </w:rPr>
              <w:t xml:space="preserve"> или</w:t>
            </w:r>
            <w:r w:rsidRPr="00355F07">
              <w:rPr>
                <w:color w:val="000000"/>
                <w:szCs w:val="28"/>
              </w:rPr>
              <w:t xml:space="preserve"> T22.0</w:t>
            </w:r>
            <w:r>
              <w:rPr>
                <w:color w:val="000000"/>
                <w:szCs w:val="28"/>
              </w:rPr>
              <w:t xml:space="preserve"> – </w:t>
            </w:r>
            <w:r w:rsidRPr="00355F07">
              <w:rPr>
                <w:color w:val="000000"/>
                <w:szCs w:val="28"/>
              </w:rPr>
              <w:t>T22.3</w:t>
            </w:r>
            <w:r w:rsidR="00FC3A8F">
              <w:rPr>
                <w:color w:val="000000"/>
                <w:szCs w:val="28"/>
              </w:rPr>
              <w:t xml:space="preserve"> или</w:t>
            </w:r>
            <w:r w:rsidRPr="00355F07">
              <w:rPr>
                <w:color w:val="000000"/>
                <w:szCs w:val="28"/>
              </w:rPr>
              <w:t xml:space="preserve"> T23.0</w:t>
            </w:r>
            <w:r>
              <w:rPr>
                <w:color w:val="000000"/>
                <w:szCs w:val="28"/>
              </w:rPr>
              <w:t xml:space="preserve"> – </w:t>
            </w:r>
            <w:r w:rsidRPr="00355F07">
              <w:rPr>
                <w:color w:val="000000"/>
                <w:szCs w:val="28"/>
              </w:rPr>
              <w:t>T23.3</w:t>
            </w:r>
            <w:r w:rsidR="00FC3A8F">
              <w:rPr>
                <w:color w:val="000000"/>
                <w:szCs w:val="28"/>
              </w:rPr>
              <w:t xml:space="preserve"> или</w:t>
            </w:r>
            <w:r w:rsidRPr="00355F07">
              <w:rPr>
                <w:color w:val="000000"/>
                <w:szCs w:val="28"/>
              </w:rPr>
              <w:t xml:space="preserve"> T24.0</w:t>
            </w:r>
            <w:r>
              <w:rPr>
                <w:color w:val="000000"/>
                <w:szCs w:val="28"/>
              </w:rPr>
              <w:t xml:space="preserve"> – </w:t>
            </w:r>
            <w:r w:rsidRPr="00355F07">
              <w:rPr>
                <w:color w:val="000000"/>
                <w:szCs w:val="28"/>
              </w:rPr>
              <w:t>T24.3</w:t>
            </w:r>
            <w:r w:rsidR="00FC3A8F">
              <w:rPr>
                <w:color w:val="000000"/>
                <w:szCs w:val="28"/>
              </w:rPr>
              <w:t xml:space="preserve"> или</w:t>
            </w:r>
            <w:r w:rsidRPr="00355F07">
              <w:rPr>
                <w:color w:val="000000"/>
                <w:szCs w:val="28"/>
              </w:rPr>
              <w:t xml:space="preserve"> T25.0</w:t>
            </w:r>
            <w:r>
              <w:rPr>
                <w:color w:val="000000"/>
                <w:szCs w:val="28"/>
              </w:rPr>
              <w:t xml:space="preserve"> – </w:t>
            </w:r>
            <w:r w:rsidRPr="00355F07">
              <w:rPr>
                <w:color w:val="000000"/>
                <w:szCs w:val="28"/>
              </w:rPr>
              <w:t>T25.3</w:t>
            </w:r>
            <w:r w:rsidR="00FC3A8F">
              <w:rPr>
                <w:color w:val="000000"/>
                <w:szCs w:val="28"/>
              </w:rPr>
              <w:t xml:space="preserve"> или</w:t>
            </w:r>
            <w:r w:rsidRPr="00355F07">
              <w:rPr>
                <w:color w:val="000000"/>
                <w:szCs w:val="28"/>
              </w:rPr>
              <w:t xml:space="preserve"> T26.0</w:t>
            </w:r>
            <w:r>
              <w:rPr>
                <w:color w:val="000000"/>
                <w:szCs w:val="28"/>
              </w:rPr>
              <w:t xml:space="preserve"> – </w:t>
            </w:r>
            <w:r w:rsidRPr="00355F07">
              <w:rPr>
                <w:color w:val="000000"/>
                <w:szCs w:val="28"/>
              </w:rPr>
              <w:t>T26.4</w:t>
            </w:r>
            <w:r w:rsidR="00FC3A8F">
              <w:rPr>
                <w:color w:val="000000"/>
                <w:szCs w:val="28"/>
              </w:rPr>
              <w:t xml:space="preserve"> или</w:t>
            </w:r>
            <w:r w:rsidRPr="00355F07">
              <w:rPr>
                <w:color w:val="000000"/>
                <w:szCs w:val="28"/>
              </w:rPr>
              <w:t xml:space="preserve"> T27.0</w:t>
            </w:r>
            <w:r>
              <w:rPr>
                <w:color w:val="000000"/>
                <w:szCs w:val="28"/>
              </w:rPr>
              <w:t xml:space="preserve"> – </w:t>
            </w:r>
            <w:r w:rsidRPr="00355F07">
              <w:rPr>
                <w:color w:val="000000"/>
                <w:szCs w:val="28"/>
              </w:rPr>
              <w:t>T27.3</w:t>
            </w:r>
            <w:r w:rsidR="00FC3A8F">
              <w:rPr>
                <w:color w:val="000000"/>
                <w:szCs w:val="28"/>
              </w:rPr>
              <w:t xml:space="preserve"> или</w:t>
            </w:r>
            <w:r w:rsidRPr="00355F07">
              <w:rPr>
                <w:color w:val="000000"/>
                <w:szCs w:val="28"/>
              </w:rPr>
              <w:t xml:space="preserve"> T28.0</w:t>
            </w:r>
            <w:r>
              <w:rPr>
                <w:color w:val="000000"/>
                <w:szCs w:val="28"/>
              </w:rPr>
              <w:t xml:space="preserve"> – </w:t>
            </w:r>
            <w:r w:rsidRPr="00355F07">
              <w:rPr>
                <w:color w:val="000000"/>
                <w:szCs w:val="28"/>
              </w:rPr>
              <w:t>T28.3</w:t>
            </w:r>
            <w:r w:rsidR="00FC3A8F">
              <w:rPr>
                <w:color w:val="000000"/>
                <w:szCs w:val="28"/>
              </w:rPr>
              <w:t xml:space="preserve"> или</w:t>
            </w:r>
            <w:r w:rsidRPr="00355F07">
              <w:rPr>
                <w:color w:val="000000"/>
                <w:szCs w:val="28"/>
              </w:rPr>
              <w:t xml:space="preserve"> T29.0</w:t>
            </w:r>
            <w:r>
              <w:rPr>
                <w:color w:val="000000"/>
                <w:szCs w:val="28"/>
              </w:rPr>
              <w:t xml:space="preserve"> – </w:t>
            </w:r>
            <w:r w:rsidRPr="00355F07">
              <w:rPr>
                <w:color w:val="000000"/>
                <w:szCs w:val="28"/>
              </w:rPr>
              <w:t>T29.3</w:t>
            </w:r>
            <w:r w:rsidR="00FC3A8F">
              <w:rPr>
                <w:color w:val="000000"/>
                <w:szCs w:val="28"/>
              </w:rPr>
              <w:t xml:space="preserve"> или</w:t>
            </w:r>
            <w:r w:rsidRPr="00355F07">
              <w:rPr>
                <w:color w:val="000000"/>
                <w:szCs w:val="28"/>
              </w:rPr>
              <w:t xml:space="preserve"> T30.0</w:t>
            </w:r>
            <w:r>
              <w:rPr>
                <w:color w:val="000000"/>
                <w:szCs w:val="28"/>
              </w:rPr>
              <w:t xml:space="preserve"> – </w:t>
            </w:r>
            <w:r w:rsidRPr="00355F07">
              <w:rPr>
                <w:color w:val="000000"/>
                <w:szCs w:val="28"/>
              </w:rPr>
              <w:t>T30.3</w:t>
            </w:r>
            <w:r w:rsidR="00FC3A8F">
              <w:rPr>
                <w:color w:val="000000"/>
                <w:szCs w:val="28"/>
              </w:rPr>
              <w:t xml:space="preserve"> или</w:t>
            </w:r>
            <w:r w:rsidRPr="00355F07">
              <w:rPr>
                <w:color w:val="000000"/>
                <w:szCs w:val="28"/>
              </w:rPr>
              <w:t xml:space="preserve"> T31 коды внешней причины могут быть только Y26</w:t>
            </w:r>
            <w:r>
              <w:rPr>
                <w:color w:val="000000"/>
                <w:szCs w:val="28"/>
              </w:rPr>
              <w:t xml:space="preserve"> – </w:t>
            </w:r>
            <w:r w:rsidRPr="00355F07">
              <w:rPr>
                <w:color w:val="000000"/>
                <w:szCs w:val="28"/>
              </w:rPr>
              <w:t>Y27.</w:t>
            </w:r>
          </w:p>
        </w:tc>
      </w:tr>
      <w:tr w:rsidR="00CF493B" w:rsidRPr="00355F07" w14:paraId="2AEDB6B6" w14:textId="77777777" w:rsidTr="001733E2">
        <w:tc>
          <w:tcPr>
            <w:tcW w:w="4390" w:type="dxa"/>
          </w:tcPr>
          <w:p w14:paraId="35242394" w14:textId="101763B1" w:rsidR="00CF493B" w:rsidRPr="00355F07" w:rsidRDefault="00B87C72" w:rsidP="004678DA">
            <w:pPr>
              <w:suppressAutoHyphens/>
              <w:spacing w:before="120" w:line="360" w:lineRule="auto"/>
              <w:jc w:val="both"/>
              <w:rPr>
                <w:szCs w:val="28"/>
              </w:rPr>
            </w:pPr>
            <w:r>
              <w:rPr>
                <w:color w:val="000000"/>
                <w:szCs w:val="28"/>
              </w:rPr>
              <w:t>Пункт №18</w:t>
            </w:r>
            <w:r w:rsidR="00CF493B">
              <w:rPr>
                <w:color w:val="000000"/>
                <w:szCs w:val="28"/>
              </w:rPr>
              <w:t xml:space="preserve"> </w:t>
            </w:r>
            <w:r w:rsidR="00CF493B" w:rsidRPr="00355F07">
              <w:rPr>
                <w:color w:val="000000"/>
                <w:szCs w:val="28"/>
              </w:rPr>
              <w:t xml:space="preserve">«Смерть произошла» </w:t>
            </w:r>
            <w:r w:rsidR="00CF493B" w:rsidRPr="00C278AF">
              <w:rPr>
                <w:color w:val="000000"/>
                <w:szCs w:val="28"/>
              </w:rPr>
              <w:t>имеет значение</w:t>
            </w:r>
            <w:r w:rsidR="00CF493B">
              <w:rPr>
                <w:color w:val="000000"/>
                <w:szCs w:val="28"/>
              </w:rPr>
              <w:t xml:space="preserve"> «род смерти не установлен»</w:t>
            </w:r>
            <w:r w:rsidR="00CF493B" w:rsidRPr="00355F07">
              <w:rPr>
                <w:color w:val="000000"/>
                <w:szCs w:val="28"/>
              </w:rPr>
              <w:br/>
            </w:r>
            <w:r w:rsidR="00FB60EA">
              <w:rPr>
                <w:szCs w:val="28"/>
              </w:rPr>
              <w:t xml:space="preserve">И код </w:t>
            </w:r>
            <w:r w:rsidR="00FB60EA" w:rsidRPr="00355F07">
              <w:rPr>
                <w:szCs w:val="28"/>
              </w:rPr>
              <w:t>первоначальн</w:t>
            </w:r>
            <w:r w:rsidR="00FB60EA">
              <w:rPr>
                <w:szCs w:val="28"/>
              </w:rPr>
              <w:t>ой</w:t>
            </w:r>
            <w:r w:rsidR="00FB60EA" w:rsidRPr="00355F07">
              <w:rPr>
                <w:szCs w:val="28"/>
              </w:rPr>
              <w:t xml:space="preserve"> причин</w:t>
            </w:r>
            <w:r w:rsidR="00FB60EA">
              <w:rPr>
                <w:szCs w:val="28"/>
              </w:rPr>
              <w:t>ы находится в диапазоне</w:t>
            </w:r>
            <w:r w:rsidR="00FB60EA" w:rsidRPr="00355F07">
              <w:rPr>
                <w:szCs w:val="28"/>
              </w:rPr>
              <w:t xml:space="preserve"> </w:t>
            </w:r>
            <w:r w:rsidR="00CF493B" w:rsidRPr="00355F07">
              <w:rPr>
                <w:color w:val="000000"/>
                <w:szCs w:val="28"/>
              </w:rPr>
              <w:t>T33</w:t>
            </w:r>
            <w:r w:rsidR="00CF493B">
              <w:rPr>
                <w:color w:val="000000"/>
                <w:szCs w:val="28"/>
              </w:rPr>
              <w:t xml:space="preserve"> – </w:t>
            </w:r>
            <w:r w:rsidR="00CF493B" w:rsidRPr="00355F07">
              <w:rPr>
                <w:color w:val="000000"/>
                <w:szCs w:val="28"/>
              </w:rPr>
              <w:t>T35 или T17.0</w:t>
            </w:r>
            <w:r w:rsidR="00CF493B">
              <w:rPr>
                <w:color w:val="000000"/>
                <w:szCs w:val="28"/>
              </w:rPr>
              <w:t xml:space="preserve"> – </w:t>
            </w:r>
            <w:r w:rsidR="00CF493B" w:rsidRPr="00355F07">
              <w:rPr>
                <w:color w:val="000000"/>
                <w:szCs w:val="28"/>
              </w:rPr>
              <w:t xml:space="preserve">T17.9 или T69 или T75.0 или T75.4 </w:t>
            </w:r>
            <w:r w:rsidR="00CF493B" w:rsidRPr="00355F07">
              <w:rPr>
                <w:color w:val="000000"/>
                <w:szCs w:val="28"/>
              </w:rPr>
              <w:br/>
            </w:r>
            <w:r w:rsidR="00FB60EA">
              <w:rPr>
                <w:szCs w:val="28"/>
              </w:rPr>
              <w:t xml:space="preserve">И </w:t>
            </w:r>
            <w:r w:rsidR="0090709B">
              <w:rPr>
                <w:szCs w:val="28"/>
              </w:rPr>
              <w:t xml:space="preserve">строка «г» внешней причины НЕ содержит код </w:t>
            </w:r>
            <w:r w:rsidR="00CF493B" w:rsidRPr="00355F07">
              <w:rPr>
                <w:color w:val="000000"/>
                <w:szCs w:val="28"/>
              </w:rPr>
              <w:t>Y33</w:t>
            </w:r>
          </w:p>
        </w:tc>
        <w:tc>
          <w:tcPr>
            <w:tcW w:w="4949" w:type="dxa"/>
          </w:tcPr>
          <w:p w14:paraId="4675A953" w14:textId="77777777" w:rsidR="00CF493B" w:rsidRPr="00355F07" w:rsidRDefault="00CF493B" w:rsidP="004678DA">
            <w:pPr>
              <w:suppressAutoHyphens/>
              <w:spacing w:before="120" w:line="360" w:lineRule="auto"/>
              <w:jc w:val="both"/>
              <w:rPr>
                <w:szCs w:val="28"/>
              </w:rPr>
            </w:pPr>
            <w:r w:rsidRPr="00355F07">
              <w:rPr>
                <w:color w:val="000000"/>
                <w:szCs w:val="28"/>
              </w:rPr>
              <w:t>Для выбранных кодов первоначальной причины смерти T33</w:t>
            </w:r>
            <w:r>
              <w:rPr>
                <w:color w:val="000000"/>
                <w:szCs w:val="28"/>
              </w:rPr>
              <w:t xml:space="preserve"> – </w:t>
            </w:r>
            <w:r w:rsidRPr="00355F07">
              <w:rPr>
                <w:color w:val="000000"/>
                <w:szCs w:val="28"/>
              </w:rPr>
              <w:t>T35</w:t>
            </w:r>
            <w:r w:rsidR="00B11A40" w:rsidRPr="00B11A40">
              <w:rPr>
                <w:szCs w:val="28"/>
              </w:rPr>
              <w:t xml:space="preserve"> </w:t>
            </w:r>
            <w:r w:rsidR="00B11A40">
              <w:rPr>
                <w:szCs w:val="28"/>
              </w:rPr>
              <w:t>или</w:t>
            </w:r>
            <w:r w:rsidRPr="00355F07">
              <w:rPr>
                <w:color w:val="000000"/>
                <w:szCs w:val="28"/>
              </w:rPr>
              <w:t xml:space="preserve"> T17.0</w:t>
            </w:r>
            <w:r>
              <w:rPr>
                <w:color w:val="000000"/>
                <w:szCs w:val="28"/>
              </w:rPr>
              <w:t xml:space="preserve"> – </w:t>
            </w:r>
            <w:r w:rsidRPr="00355F07">
              <w:rPr>
                <w:color w:val="000000"/>
                <w:szCs w:val="28"/>
              </w:rPr>
              <w:t>T17.9</w:t>
            </w:r>
            <w:r w:rsidR="00B11A40" w:rsidRPr="00B11A40">
              <w:rPr>
                <w:color w:val="000000"/>
                <w:szCs w:val="28"/>
              </w:rPr>
              <w:t xml:space="preserve"> </w:t>
            </w:r>
            <w:r w:rsidR="00B11A40">
              <w:rPr>
                <w:szCs w:val="28"/>
              </w:rPr>
              <w:t>или</w:t>
            </w:r>
            <w:r w:rsidRPr="00355F07">
              <w:rPr>
                <w:color w:val="000000"/>
                <w:szCs w:val="28"/>
              </w:rPr>
              <w:t xml:space="preserve"> T69</w:t>
            </w:r>
            <w:r w:rsidR="00B11A40" w:rsidRPr="00B11A40">
              <w:rPr>
                <w:szCs w:val="28"/>
              </w:rPr>
              <w:t xml:space="preserve"> </w:t>
            </w:r>
            <w:r w:rsidR="00B11A40">
              <w:rPr>
                <w:szCs w:val="28"/>
              </w:rPr>
              <w:t>или</w:t>
            </w:r>
            <w:r w:rsidR="00B11A40" w:rsidRPr="00355F07">
              <w:rPr>
                <w:color w:val="000000"/>
                <w:szCs w:val="28"/>
              </w:rPr>
              <w:t xml:space="preserve"> </w:t>
            </w:r>
            <w:r w:rsidRPr="00355F07">
              <w:rPr>
                <w:color w:val="000000"/>
                <w:szCs w:val="28"/>
              </w:rPr>
              <w:t>T75.0</w:t>
            </w:r>
            <w:r w:rsidR="00B11A40" w:rsidRPr="00B11A40">
              <w:rPr>
                <w:color w:val="000000"/>
                <w:szCs w:val="28"/>
              </w:rPr>
              <w:t xml:space="preserve"> </w:t>
            </w:r>
            <w:r w:rsidR="00B11A40">
              <w:rPr>
                <w:szCs w:val="28"/>
              </w:rPr>
              <w:t>или</w:t>
            </w:r>
            <w:r w:rsidRPr="00355F07">
              <w:rPr>
                <w:color w:val="000000"/>
                <w:szCs w:val="28"/>
              </w:rPr>
              <w:t xml:space="preserve"> T75.4 код внешней причины может быть только Y33.</w:t>
            </w:r>
          </w:p>
        </w:tc>
      </w:tr>
      <w:tr w:rsidR="00CF493B" w:rsidRPr="00355F07" w14:paraId="273F0513" w14:textId="77777777" w:rsidTr="001733E2">
        <w:tc>
          <w:tcPr>
            <w:tcW w:w="4390" w:type="dxa"/>
          </w:tcPr>
          <w:p w14:paraId="7C872A9F" w14:textId="77777777" w:rsidR="00CF493B" w:rsidRPr="00355F07" w:rsidRDefault="00CF493B" w:rsidP="008D4578">
            <w:pPr>
              <w:suppressAutoHyphens/>
              <w:spacing w:before="120" w:line="336" w:lineRule="auto"/>
              <w:jc w:val="both"/>
              <w:rPr>
                <w:szCs w:val="28"/>
              </w:rPr>
            </w:pPr>
            <w:r w:rsidRPr="00355F07">
              <w:rPr>
                <w:szCs w:val="28"/>
              </w:rPr>
              <w:t>Проверка наличия указания длительности причины смерти</w:t>
            </w:r>
            <w:r>
              <w:rPr>
                <w:szCs w:val="28"/>
              </w:rPr>
              <w:t xml:space="preserve"> – </w:t>
            </w:r>
            <w:r w:rsidRPr="00355F07">
              <w:rPr>
                <w:szCs w:val="28"/>
              </w:rPr>
              <w:t xml:space="preserve"> длительность </w:t>
            </w:r>
            <w:r>
              <w:rPr>
                <w:szCs w:val="28"/>
              </w:rPr>
              <w:t>долж</w:t>
            </w:r>
            <w:r w:rsidR="00DF52A5">
              <w:rPr>
                <w:szCs w:val="28"/>
              </w:rPr>
              <w:t>на</w:t>
            </w:r>
            <w:r>
              <w:rPr>
                <w:szCs w:val="28"/>
              </w:rPr>
              <w:t xml:space="preserve"> быть </w:t>
            </w:r>
            <w:r w:rsidRPr="00355F07">
              <w:rPr>
                <w:szCs w:val="28"/>
              </w:rPr>
              <w:t xml:space="preserve">не нулевой, если указана причина и нет отметки о том, что период неизвестен. Выполняется для каждой причины в пункте </w:t>
            </w:r>
            <w:r w:rsidR="0051100E">
              <w:rPr>
                <w:szCs w:val="28"/>
              </w:rPr>
              <w:t>«а»</w:t>
            </w:r>
            <w:r w:rsidRPr="00355F07">
              <w:rPr>
                <w:szCs w:val="28"/>
              </w:rPr>
              <w:t xml:space="preserve">, </w:t>
            </w:r>
            <w:r w:rsidR="0051100E">
              <w:rPr>
                <w:szCs w:val="28"/>
              </w:rPr>
              <w:t>«б»</w:t>
            </w:r>
            <w:r w:rsidRPr="00355F07">
              <w:rPr>
                <w:szCs w:val="28"/>
              </w:rPr>
              <w:t xml:space="preserve">, </w:t>
            </w:r>
            <w:r w:rsidR="0051100E">
              <w:rPr>
                <w:szCs w:val="28"/>
              </w:rPr>
              <w:t>«в»</w:t>
            </w:r>
            <w:r w:rsidRPr="00355F07">
              <w:rPr>
                <w:szCs w:val="28"/>
              </w:rPr>
              <w:t xml:space="preserve">, </w:t>
            </w:r>
            <w:r w:rsidR="0051100E">
              <w:rPr>
                <w:szCs w:val="28"/>
              </w:rPr>
              <w:t>«г»</w:t>
            </w:r>
            <w:r w:rsidRPr="00355F07">
              <w:rPr>
                <w:szCs w:val="28"/>
              </w:rPr>
              <w:t>:</w:t>
            </w:r>
          </w:p>
          <w:p w14:paraId="687B130A" w14:textId="77777777" w:rsidR="00CF493B" w:rsidRPr="00355F07" w:rsidRDefault="00CF493B" w:rsidP="008D4578">
            <w:pPr>
              <w:suppressAutoHyphens/>
              <w:spacing w:before="120" w:line="336" w:lineRule="auto"/>
              <w:jc w:val="both"/>
              <w:rPr>
                <w:szCs w:val="28"/>
              </w:rPr>
            </w:pPr>
            <w:r w:rsidRPr="00355F07">
              <w:rPr>
                <w:szCs w:val="28"/>
              </w:rPr>
              <w:t xml:space="preserve">Причина указана и признак причины </w:t>
            </w:r>
            <w:r>
              <w:rPr>
                <w:szCs w:val="28"/>
              </w:rPr>
              <w:t>«</w:t>
            </w:r>
            <w:r w:rsidRPr="00355F07">
              <w:rPr>
                <w:szCs w:val="28"/>
              </w:rPr>
              <w:t>период неизвестен</w:t>
            </w:r>
            <w:r>
              <w:rPr>
                <w:szCs w:val="28"/>
              </w:rPr>
              <w:t>»</w:t>
            </w:r>
            <w:r w:rsidRPr="00355F07">
              <w:rPr>
                <w:szCs w:val="28"/>
              </w:rPr>
              <w:t xml:space="preserve"> не установлен и Годы + Месяцы +Недели + Дни + Часы + Минут = 0</w:t>
            </w:r>
          </w:p>
        </w:tc>
        <w:tc>
          <w:tcPr>
            <w:tcW w:w="4949" w:type="dxa"/>
          </w:tcPr>
          <w:p w14:paraId="54965B72" w14:textId="77777777" w:rsidR="00CF493B" w:rsidRPr="00355F07" w:rsidRDefault="00CF493B" w:rsidP="004678DA">
            <w:pPr>
              <w:suppressAutoHyphens/>
              <w:spacing w:before="120" w:line="360" w:lineRule="auto"/>
              <w:jc w:val="both"/>
              <w:rPr>
                <w:szCs w:val="28"/>
              </w:rPr>
            </w:pPr>
            <w:r w:rsidRPr="00355F07">
              <w:rPr>
                <w:szCs w:val="28"/>
              </w:rPr>
              <w:t xml:space="preserve">При указании причины </w:t>
            </w:r>
            <w:r w:rsidR="00B41D34">
              <w:rPr>
                <w:szCs w:val="28"/>
              </w:rPr>
              <w:t xml:space="preserve">«г» </w:t>
            </w:r>
            <w:r w:rsidRPr="00355F07">
              <w:rPr>
                <w:szCs w:val="28"/>
              </w:rPr>
              <w:t xml:space="preserve">должен быть обязательно указан период или установлена отметка </w:t>
            </w:r>
            <w:r>
              <w:rPr>
                <w:szCs w:val="28"/>
              </w:rPr>
              <w:t>«</w:t>
            </w:r>
            <w:r w:rsidRPr="00355F07">
              <w:rPr>
                <w:szCs w:val="28"/>
              </w:rPr>
              <w:t>Период неизвестен</w:t>
            </w:r>
            <w:r>
              <w:rPr>
                <w:szCs w:val="28"/>
              </w:rPr>
              <w:t>»</w:t>
            </w:r>
            <w:r w:rsidRPr="00355F07">
              <w:rPr>
                <w:szCs w:val="28"/>
              </w:rPr>
              <w:t>.</w:t>
            </w:r>
          </w:p>
        </w:tc>
      </w:tr>
    </w:tbl>
    <w:p w14:paraId="37B26984" w14:textId="77777777" w:rsidR="00CF493B" w:rsidRDefault="00CF493B" w:rsidP="004678DA">
      <w:pPr>
        <w:suppressAutoHyphens/>
        <w:spacing w:line="360" w:lineRule="auto"/>
        <w:jc w:val="both"/>
        <w:rPr>
          <w:rFonts w:eastAsiaTheme="majorEastAsia" w:cstheme="majorBidi"/>
          <w:color w:val="000000" w:themeColor="text1"/>
          <w:szCs w:val="26"/>
        </w:rPr>
      </w:pPr>
      <w:r>
        <w:br w:type="page"/>
      </w:r>
    </w:p>
    <w:p w14:paraId="5286CEF5" w14:textId="182CC14E" w:rsidR="00CF493B" w:rsidRPr="0051100E" w:rsidRDefault="00170843" w:rsidP="004678DA">
      <w:pPr>
        <w:pStyle w:val="2"/>
        <w:keepNext w:val="0"/>
        <w:keepLines w:val="0"/>
        <w:suppressAutoHyphens/>
        <w:spacing w:before="100" w:beforeAutospacing="1" w:after="240" w:line="360" w:lineRule="auto"/>
        <w:jc w:val="both"/>
        <w:rPr>
          <w:rFonts w:ascii="Times New Roman" w:hAnsi="Times New Roman" w:cs="Times New Roman"/>
          <w:b/>
          <w:bCs/>
          <w:color w:val="auto"/>
          <w:sz w:val="32"/>
          <w:szCs w:val="32"/>
        </w:rPr>
      </w:pPr>
      <w:bookmarkStart w:id="34" w:name="_Toc58836983"/>
      <w:bookmarkStart w:id="35" w:name="_Toc64362438"/>
      <w:r>
        <w:rPr>
          <w:rFonts w:ascii="Times New Roman" w:hAnsi="Times New Roman" w:cs="Times New Roman"/>
          <w:b/>
          <w:bCs/>
          <w:color w:val="auto"/>
          <w:sz w:val="32"/>
          <w:szCs w:val="32"/>
        </w:rPr>
        <w:lastRenderedPageBreak/>
        <w:t>Пункт №22</w:t>
      </w:r>
      <w:r w:rsidR="00CF493B" w:rsidRPr="0051100E">
        <w:rPr>
          <w:rFonts w:ascii="Times New Roman" w:hAnsi="Times New Roman" w:cs="Times New Roman"/>
          <w:b/>
          <w:bCs/>
          <w:color w:val="auto"/>
          <w:sz w:val="32"/>
          <w:szCs w:val="32"/>
        </w:rPr>
        <w:t xml:space="preserve"> Раздел </w:t>
      </w:r>
      <w:r w:rsidR="007718D9">
        <w:rPr>
          <w:rFonts w:ascii="Times New Roman" w:hAnsi="Times New Roman" w:cs="Times New Roman"/>
          <w:b/>
          <w:bCs/>
          <w:color w:val="auto"/>
          <w:sz w:val="32"/>
          <w:szCs w:val="32"/>
          <w:lang w:val="en-US"/>
        </w:rPr>
        <w:t>II</w:t>
      </w:r>
      <w:r w:rsidR="007718D9" w:rsidRPr="007718D9">
        <w:rPr>
          <w:rFonts w:ascii="Times New Roman" w:hAnsi="Times New Roman" w:cs="Times New Roman"/>
          <w:b/>
          <w:bCs/>
          <w:color w:val="auto"/>
          <w:sz w:val="32"/>
          <w:szCs w:val="32"/>
        </w:rPr>
        <w:t xml:space="preserve"> «Прочие важные состояния»</w:t>
      </w:r>
      <w:bookmarkEnd w:id="34"/>
      <w:bookmarkEnd w:id="35"/>
    </w:p>
    <w:p w14:paraId="18BE7D53" w14:textId="26356D2B" w:rsidR="00CF493B" w:rsidRDefault="00CF493B" w:rsidP="004678DA">
      <w:pPr>
        <w:suppressAutoHyphens/>
        <w:spacing w:line="360" w:lineRule="auto"/>
        <w:ind w:firstLine="851"/>
        <w:jc w:val="both"/>
      </w:pPr>
      <w:r w:rsidRPr="001558D4">
        <w:t xml:space="preserve">В строке описываются причины, способствовавшие </w:t>
      </w:r>
      <w:r w:rsidRPr="00FE5DB0">
        <w:t>смерти, но не связанные с болезнью или патологическим состоянием, приведшим к ней</w:t>
      </w:r>
      <w:r>
        <w:t>.</w:t>
      </w:r>
      <w:r w:rsidRPr="00BC0628">
        <w:t xml:space="preserve"> </w:t>
      </w:r>
      <w:r>
        <w:t>Если причин было несколько, каждая записывается в отдельную строку.</w:t>
      </w:r>
    </w:p>
    <w:p w14:paraId="6AA9D70C" w14:textId="3D1AA6AC" w:rsidR="00C00E80" w:rsidRDefault="00C00E80" w:rsidP="00C00E80">
      <w:pPr>
        <w:suppressAutoHyphens/>
        <w:spacing w:before="240" w:line="360" w:lineRule="auto"/>
        <w:ind w:firstLine="851"/>
        <w:jc w:val="both"/>
        <w:rPr>
          <w:szCs w:val="28"/>
        </w:rPr>
      </w:pPr>
      <w:r w:rsidRPr="0095173B">
        <w:rPr>
          <w:szCs w:val="28"/>
        </w:rPr>
        <w:t xml:space="preserve">Набор значений для выбора </w:t>
      </w:r>
      <w:r>
        <w:rPr>
          <w:szCs w:val="28"/>
        </w:rPr>
        <w:t xml:space="preserve">состояния во </w:t>
      </w:r>
      <w:r>
        <w:rPr>
          <w:szCs w:val="28"/>
          <w:lang w:val="en-US"/>
        </w:rPr>
        <w:t>II</w:t>
      </w:r>
      <w:r>
        <w:rPr>
          <w:szCs w:val="28"/>
        </w:rPr>
        <w:t xml:space="preserve"> разделе</w:t>
      </w:r>
      <w:r w:rsidRPr="0095173B">
        <w:rPr>
          <w:szCs w:val="28"/>
        </w:rPr>
        <w:t xml:space="preserve"> должен соответствовать значениям </w:t>
      </w:r>
      <w:r>
        <w:rPr>
          <w:szCs w:val="28"/>
        </w:rPr>
        <w:t xml:space="preserve">справочников </w:t>
      </w:r>
      <w:r w:rsidRPr="0095173B">
        <w:rPr>
          <w:szCs w:val="28"/>
        </w:rPr>
        <w:t xml:space="preserve">«Алфавитный указатель к Международной статистической классификации болезней и проблем, связанных со здоровьем (10-й пересмотр, том 3)» </w:t>
      </w:r>
      <w:r>
        <w:rPr>
          <w:szCs w:val="28"/>
        </w:rPr>
        <w:br/>
      </w:r>
      <w:r w:rsidRPr="0095173B">
        <w:rPr>
          <w:szCs w:val="28"/>
        </w:rPr>
        <w:t>(OID 1.2.643.5.1.13.13.11.1489)</w:t>
      </w:r>
      <w:r>
        <w:rPr>
          <w:szCs w:val="28"/>
        </w:rPr>
        <w:t xml:space="preserve"> и «</w:t>
      </w:r>
      <w:r w:rsidRPr="002C2EDD">
        <w:rPr>
          <w:szCs w:val="28"/>
        </w:rPr>
        <w:t>Алфавитный указатель к Международной статистической классификации болезней и проблем, связанных со здоровьем (10-й пересмотр, том 3, внешние причины заболеваемости и смертности)</w:t>
      </w:r>
      <w:r>
        <w:rPr>
          <w:szCs w:val="28"/>
        </w:rPr>
        <w:t>» (</w:t>
      </w:r>
      <w:r>
        <w:rPr>
          <w:szCs w:val="28"/>
          <w:lang w:val="en-US"/>
        </w:rPr>
        <w:t>OID</w:t>
      </w:r>
      <w:r>
        <w:rPr>
          <w:szCs w:val="28"/>
        </w:rPr>
        <w:t xml:space="preserve"> </w:t>
      </w:r>
      <w:r w:rsidRPr="002C2EDD">
        <w:rPr>
          <w:szCs w:val="28"/>
        </w:rPr>
        <w:t>1.2.643.5.1.13.13.99.2.692</w:t>
      </w:r>
      <w:r>
        <w:rPr>
          <w:szCs w:val="28"/>
        </w:rPr>
        <w:t>).</w:t>
      </w:r>
    </w:p>
    <w:p w14:paraId="6261B090" w14:textId="20012C7B" w:rsidR="005B5FC6" w:rsidRDefault="005B5FC6" w:rsidP="005B5FC6">
      <w:pPr>
        <w:spacing w:line="360" w:lineRule="auto"/>
        <w:ind w:firstLine="851"/>
        <w:jc w:val="both"/>
        <w:rPr>
          <w:szCs w:val="28"/>
        </w:rPr>
      </w:pPr>
      <w:r w:rsidRPr="00AC6C38">
        <w:rPr>
          <w:szCs w:val="28"/>
        </w:rPr>
        <w:t xml:space="preserve">Существует возможность указания во </w:t>
      </w:r>
      <w:r w:rsidRPr="00AC6C38">
        <w:rPr>
          <w:szCs w:val="28"/>
          <w:lang w:val="en-US"/>
        </w:rPr>
        <w:t>II</w:t>
      </w:r>
      <w:r w:rsidRPr="00AC6C38">
        <w:rPr>
          <w:szCs w:val="28"/>
        </w:rPr>
        <w:t xml:space="preserve"> разделе состояния без указания кода МКБ-10. Запись осуществляется в виде свободного текста с возможностью добавления кодов НМУ</w:t>
      </w:r>
      <w:r w:rsidR="00AC6C38" w:rsidRPr="00AC6C38">
        <w:rPr>
          <w:szCs w:val="28"/>
        </w:rPr>
        <w:t xml:space="preserve">, </w:t>
      </w:r>
      <w:r w:rsidRPr="00AC6C38">
        <w:rPr>
          <w:szCs w:val="28"/>
        </w:rPr>
        <w:t>даты и времени (в случае проведенной операции).</w:t>
      </w:r>
    </w:p>
    <w:p w14:paraId="5EDA9757" w14:textId="77777777" w:rsidR="00CF493B" w:rsidRDefault="00CF493B" w:rsidP="004678DA">
      <w:pPr>
        <w:suppressAutoHyphens/>
        <w:spacing w:line="360" w:lineRule="auto"/>
        <w:ind w:firstLine="851"/>
        <w:jc w:val="both"/>
      </w:pPr>
      <w:r>
        <w:t>Перечень ограничений для строки:</w:t>
      </w:r>
    </w:p>
    <w:p w14:paraId="02ECDBAC" w14:textId="77777777" w:rsidR="00CF493B" w:rsidRPr="00632DDA" w:rsidRDefault="00CF493B" w:rsidP="004678DA">
      <w:pPr>
        <w:pStyle w:val="a3"/>
        <w:numPr>
          <w:ilvl w:val="0"/>
          <w:numId w:val="34"/>
        </w:numPr>
        <w:suppressAutoHyphens/>
        <w:spacing w:line="360" w:lineRule="auto"/>
        <w:ind w:left="0" w:firstLine="851"/>
        <w:jc w:val="both"/>
      </w:pPr>
      <w:r w:rsidRPr="00632DDA">
        <w:rPr>
          <w:szCs w:val="28"/>
        </w:rPr>
        <w:t>В случае смерти женщины недопустимо использовать коды: B26.0, C60</w:t>
      </w:r>
      <w:r w:rsidRPr="0094130F">
        <w:rPr>
          <w:szCs w:val="28"/>
        </w:rPr>
        <w:t xml:space="preserve"> </w:t>
      </w:r>
      <w:r>
        <w:t>–</w:t>
      </w:r>
      <w:r w:rsidRPr="00632DDA">
        <w:rPr>
          <w:szCs w:val="28"/>
        </w:rPr>
        <w:t xml:space="preserve"> C63, D07.4 </w:t>
      </w:r>
      <w:r>
        <w:t xml:space="preserve">– </w:t>
      </w:r>
      <w:r w:rsidRPr="00632DDA">
        <w:rPr>
          <w:szCs w:val="28"/>
        </w:rPr>
        <w:t xml:space="preserve">D07.6, D17.6, D29, D40, E29, E89.5, F52.4, I86.1, L29.1, N40 </w:t>
      </w:r>
      <w:r>
        <w:t>–</w:t>
      </w:r>
      <w:r w:rsidRPr="00D24776">
        <w:t xml:space="preserve"> </w:t>
      </w:r>
      <w:r w:rsidRPr="00632DDA">
        <w:rPr>
          <w:szCs w:val="28"/>
        </w:rPr>
        <w:t xml:space="preserve">N51, Q53 </w:t>
      </w:r>
      <w:r>
        <w:t xml:space="preserve">– </w:t>
      </w:r>
      <w:r w:rsidRPr="00632DDA">
        <w:rPr>
          <w:szCs w:val="28"/>
        </w:rPr>
        <w:t xml:space="preserve">Q55, R86, S31.2 </w:t>
      </w:r>
      <w:r>
        <w:t>–</w:t>
      </w:r>
      <w:r w:rsidRPr="00632DDA">
        <w:rPr>
          <w:szCs w:val="28"/>
        </w:rPr>
        <w:t xml:space="preserve"> S31.3. </w:t>
      </w:r>
    </w:p>
    <w:p w14:paraId="53B3FAA6" w14:textId="77777777" w:rsidR="00CF493B" w:rsidRPr="00632DDA" w:rsidRDefault="00CF493B" w:rsidP="004678DA">
      <w:pPr>
        <w:pStyle w:val="a3"/>
        <w:numPr>
          <w:ilvl w:val="0"/>
          <w:numId w:val="34"/>
        </w:numPr>
        <w:suppressAutoHyphens/>
        <w:spacing w:line="360" w:lineRule="auto"/>
        <w:ind w:left="0" w:firstLine="851"/>
        <w:jc w:val="both"/>
      </w:pPr>
      <w:r w:rsidRPr="00632DDA">
        <w:rPr>
          <w:szCs w:val="28"/>
        </w:rPr>
        <w:t xml:space="preserve">В случае смерти мужчины недопустимо использовать коды: A34, B37.3, C51 </w:t>
      </w:r>
      <w:r>
        <w:t>–</w:t>
      </w:r>
      <w:r w:rsidRPr="00632DDA">
        <w:rPr>
          <w:szCs w:val="28"/>
        </w:rPr>
        <w:t xml:space="preserve"> C58, C79.6, D06 </w:t>
      </w:r>
      <w:r>
        <w:t>–</w:t>
      </w:r>
      <w:r w:rsidRPr="00632DDA">
        <w:rPr>
          <w:szCs w:val="28"/>
        </w:rPr>
        <w:t xml:space="preserve"> D07.3, D25 </w:t>
      </w:r>
      <w:r>
        <w:t>–</w:t>
      </w:r>
      <w:r w:rsidRPr="00632DDA">
        <w:rPr>
          <w:szCs w:val="28"/>
        </w:rPr>
        <w:t xml:space="preserve"> D28, D39, E28, E89.4, F52.5, F53, I86.3, L29.2, L70.5, M80.0 </w:t>
      </w:r>
      <w:r>
        <w:t>–</w:t>
      </w:r>
      <w:r w:rsidRPr="00632DDA">
        <w:rPr>
          <w:szCs w:val="28"/>
        </w:rPr>
        <w:t xml:space="preserve"> M80.1, M81.0 </w:t>
      </w:r>
      <w:r>
        <w:t>–</w:t>
      </w:r>
      <w:r w:rsidRPr="00632DDA">
        <w:rPr>
          <w:szCs w:val="28"/>
        </w:rPr>
        <w:t xml:space="preserve"> M81.1, M83.0, N70 </w:t>
      </w:r>
      <w:r>
        <w:t>–</w:t>
      </w:r>
      <w:r w:rsidRPr="00632DDA">
        <w:rPr>
          <w:szCs w:val="28"/>
        </w:rPr>
        <w:t xml:space="preserve"> N98, N99.2 </w:t>
      </w:r>
      <w:r>
        <w:t>–</w:t>
      </w:r>
      <w:r w:rsidRPr="00632DDA">
        <w:rPr>
          <w:szCs w:val="28"/>
        </w:rPr>
        <w:t xml:space="preserve"> N99.3, O00 </w:t>
      </w:r>
      <w:r>
        <w:t>–</w:t>
      </w:r>
      <w:r w:rsidRPr="00632DDA">
        <w:rPr>
          <w:szCs w:val="28"/>
        </w:rPr>
        <w:t xml:space="preserve"> O99, P54.6, Q50 </w:t>
      </w:r>
      <w:r>
        <w:t>–</w:t>
      </w:r>
      <w:r w:rsidRPr="00632DDA">
        <w:rPr>
          <w:szCs w:val="28"/>
        </w:rPr>
        <w:t xml:space="preserve"> Q52, R87, S31.4, S37.4 </w:t>
      </w:r>
      <w:r>
        <w:t>–</w:t>
      </w:r>
      <w:r w:rsidRPr="00632DDA">
        <w:rPr>
          <w:szCs w:val="28"/>
        </w:rPr>
        <w:t xml:space="preserve"> S37.6, T19.2 </w:t>
      </w:r>
      <w:r>
        <w:t>–</w:t>
      </w:r>
      <w:r w:rsidRPr="00632DDA">
        <w:rPr>
          <w:szCs w:val="28"/>
        </w:rPr>
        <w:t xml:space="preserve"> T19.3, T83.3. </w:t>
      </w:r>
    </w:p>
    <w:p w14:paraId="3AA38FBE" w14:textId="77777777" w:rsidR="00CF493B" w:rsidRDefault="0061355C" w:rsidP="004678DA">
      <w:pPr>
        <w:pStyle w:val="a3"/>
        <w:numPr>
          <w:ilvl w:val="0"/>
          <w:numId w:val="34"/>
        </w:numPr>
        <w:suppressAutoHyphens/>
        <w:spacing w:line="360" w:lineRule="auto"/>
        <w:ind w:left="0" w:firstLine="851"/>
        <w:jc w:val="both"/>
      </w:pPr>
      <w:r>
        <w:t xml:space="preserve">Если в разделе </w:t>
      </w:r>
      <w:r>
        <w:rPr>
          <w:lang w:val="en-US"/>
        </w:rPr>
        <w:t>II</w:t>
      </w:r>
      <w:r>
        <w:t xml:space="preserve"> указывается к</w:t>
      </w:r>
      <w:r w:rsidR="00CF493B">
        <w:t>од состояния, принадлежащи</w:t>
      </w:r>
      <w:r>
        <w:t>й</w:t>
      </w:r>
      <w:r w:rsidR="00CF493B">
        <w:t xml:space="preserve"> диапазону S00 – T99,</w:t>
      </w:r>
      <w:r>
        <w:t xml:space="preserve"> он</w:t>
      </w:r>
      <w:r w:rsidR="00CF493B">
        <w:t xml:space="preserve"> должен указываться совместно с кодом состояния</w:t>
      </w:r>
      <w:r>
        <w:t>, находящегося</w:t>
      </w:r>
      <w:r w:rsidR="00CF493B">
        <w:t xml:space="preserve"> в диапазоне V00</w:t>
      </w:r>
      <w:r w:rsidR="00CF493B" w:rsidRPr="0094130F">
        <w:t xml:space="preserve"> </w:t>
      </w:r>
      <w:r w:rsidR="00CF493B">
        <w:t xml:space="preserve">– Y99. </w:t>
      </w:r>
      <w:r>
        <w:t xml:space="preserve">И наоборот, если в разделе </w:t>
      </w:r>
      <w:r>
        <w:rPr>
          <w:lang w:val="en-US"/>
        </w:rPr>
        <w:t>II</w:t>
      </w:r>
      <w:r>
        <w:t xml:space="preserve"> </w:t>
      </w:r>
      <w:r>
        <w:lastRenderedPageBreak/>
        <w:t>указывается код состояния, принадлежащий диапазону V00</w:t>
      </w:r>
      <w:r w:rsidRPr="0094130F">
        <w:t xml:space="preserve"> </w:t>
      </w:r>
      <w:r>
        <w:t>– Y99, он должен указываться совместно с кодом состояния, находящегося в диапазоне S00 – T99.</w:t>
      </w:r>
    </w:p>
    <w:p w14:paraId="2FCE49E9" w14:textId="36FB10EE" w:rsidR="00CF493B" w:rsidRDefault="00CF493B" w:rsidP="004678DA">
      <w:pPr>
        <w:pStyle w:val="a3"/>
        <w:numPr>
          <w:ilvl w:val="0"/>
          <w:numId w:val="34"/>
        </w:numPr>
        <w:suppressAutoHyphens/>
        <w:spacing w:line="360" w:lineRule="auto"/>
        <w:ind w:left="0" w:firstLine="851"/>
        <w:jc w:val="both"/>
      </w:pPr>
      <w:r>
        <w:t xml:space="preserve">Код состояния, принадлежащим диапазону </w:t>
      </w:r>
      <w:r>
        <w:rPr>
          <w:lang w:val="en-US"/>
        </w:rPr>
        <w:t>T</w:t>
      </w:r>
      <w:r w:rsidRPr="00EA09B1">
        <w:t xml:space="preserve">17.0 </w:t>
      </w:r>
      <w:r>
        <w:t>–</w:t>
      </w:r>
      <w:r w:rsidRPr="00EA09B1">
        <w:t xml:space="preserve"> </w:t>
      </w:r>
      <w:r>
        <w:rPr>
          <w:lang w:val="en-US"/>
        </w:rPr>
        <w:t>T</w:t>
      </w:r>
      <w:r w:rsidRPr="00EA09B1">
        <w:t>17.9</w:t>
      </w:r>
      <w:r>
        <w:t xml:space="preserve">, должен указываться совместно с кодом состояния в диапазоне </w:t>
      </w:r>
      <w:r>
        <w:rPr>
          <w:lang w:val="en-US"/>
        </w:rPr>
        <w:t>W</w:t>
      </w:r>
      <w:r w:rsidRPr="00186B64">
        <w:t xml:space="preserve">77 </w:t>
      </w:r>
      <w:r>
        <w:t>–</w:t>
      </w:r>
      <w:r w:rsidRPr="00186B64">
        <w:t xml:space="preserve"> </w:t>
      </w:r>
      <w:r>
        <w:rPr>
          <w:lang w:val="en-US"/>
        </w:rPr>
        <w:t>W</w:t>
      </w:r>
      <w:r w:rsidRPr="00186B64">
        <w:t xml:space="preserve">80.9 </w:t>
      </w:r>
      <w:r w:rsidR="0021728E">
        <w:rPr>
          <w:szCs w:val="28"/>
        </w:rPr>
        <w:t>или</w:t>
      </w:r>
      <w:r>
        <w:t xml:space="preserve"> </w:t>
      </w:r>
      <w:r>
        <w:rPr>
          <w:lang w:val="en-US"/>
        </w:rPr>
        <w:t>W</w:t>
      </w:r>
      <w:r w:rsidRPr="00186B64">
        <w:t xml:space="preserve">84 </w:t>
      </w:r>
      <w:r>
        <w:t>–</w:t>
      </w:r>
      <w:r w:rsidRPr="00186B64">
        <w:t xml:space="preserve"> </w:t>
      </w:r>
      <w:r>
        <w:rPr>
          <w:lang w:val="en-US"/>
        </w:rPr>
        <w:t>W</w:t>
      </w:r>
      <w:r w:rsidRPr="00186B64">
        <w:t>84</w:t>
      </w:r>
      <w:r>
        <w:t xml:space="preserve">, если в </w:t>
      </w:r>
      <w:r w:rsidR="00B87C72">
        <w:t>пункте №18</w:t>
      </w:r>
      <w:r>
        <w:t xml:space="preserve"> «Смерть произошла» указано значение «от несчастного случая не связанного с производством» или «от несчастного случая связанного с производством». </w:t>
      </w:r>
    </w:p>
    <w:p w14:paraId="17F639FA" w14:textId="7897715A" w:rsidR="00CF493B" w:rsidRDefault="00CF493B" w:rsidP="004678DA">
      <w:pPr>
        <w:pStyle w:val="a3"/>
        <w:numPr>
          <w:ilvl w:val="0"/>
          <w:numId w:val="34"/>
        </w:numPr>
        <w:suppressAutoHyphens/>
        <w:spacing w:line="360" w:lineRule="auto"/>
        <w:ind w:left="0" w:firstLine="851"/>
        <w:jc w:val="both"/>
      </w:pPr>
      <w:r>
        <w:rPr>
          <w:szCs w:val="28"/>
        </w:rPr>
        <w:t>Во</w:t>
      </w:r>
      <w:r w:rsidRPr="0053772D">
        <w:rPr>
          <w:szCs w:val="28"/>
        </w:rPr>
        <w:t xml:space="preserve"> </w:t>
      </w:r>
      <w:r w:rsidRPr="0053772D">
        <w:rPr>
          <w:szCs w:val="28"/>
          <w:lang w:val="en-US"/>
        </w:rPr>
        <w:t>II</w:t>
      </w:r>
      <w:r w:rsidRPr="0053772D">
        <w:rPr>
          <w:szCs w:val="28"/>
        </w:rPr>
        <w:t xml:space="preserve"> </w:t>
      </w:r>
      <w:r>
        <w:rPr>
          <w:szCs w:val="28"/>
        </w:rPr>
        <w:t>разделе</w:t>
      </w:r>
      <w:r w:rsidRPr="0053772D">
        <w:rPr>
          <w:szCs w:val="28"/>
        </w:rPr>
        <w:t xml:space="preserve"> пункта </w:t>
      </w:r>
      <w:r w:rsidR="00CE2527">
        <w:rPr>
          <w:szCs w:val="28"/>
        </w:rPr>
        <w:t>№22</w:t>
      </w:r>
      <w:r w:rsidRPr="0053772D">
        <w:rPr>
          <w:szCs w:val="28"/>
        </w:rPr>
        <w:t xml:space="preserve"> должны сочетаться коды исходного состояния с сочетающимся состоянием, данное соответствие приведено в </w:t>
      </w:r>
      <w:r w:rsidR="00B83162">
        <w:fldChar w:fldCharType="begin"/>
      </w:r>
      <w:r w:rsidR="00B83162">
        <w:instrText xml:space="preserve"> REF _Ref57568992 \h  \* MERGEFORMAT </w:instrText>
      </w:r>
      <w:r w:rsidR="00B83162">
        <w:fldChar w:fldCharType="separate"/>
      </w:r>
      <w:r w:rsidR="00275BC3" w:rsidRPr="00275BC3">
        <w:t xml:space="preserve">Таблица </w:t>
      </w:r>
      <w:r w:rsidR="00275BC3" w:rsidRPr="00275BC3">
        <w:rPr>
          <w:noProof/>
        </w:rPr>
        <w:t>10</w:t>
      </w:r>
      <w:r w:rsidR="00B83162">
        <w:fldChar w:fldCharType="end"/>
      </w:r>
      <w:r>
        <w:rPr>
          <w:szCs w:val="28"/>
        </w:rPr>
        <w:t>.</w:t>
      </w:r>
    </w:p>
    <w:p w14:paraId="5C1AE67D" w14:textId="7F48D5E6" w:rsidR="00885304" w:rsidRPr="00885304" w:rsidRDefault="00CF493B" w:rsidP="00885304">
      <w:pPr>
        <w:pStyle w:val="a3"/>
        <w:numPr>
          <w:ilvl w:val="0"/>
          <w:numId w:val="34"/>
        </w:numPr>
        <w:suppressAutoHyphens/>
        <w:spacing w:line="360" w:lineRule="auto"/>
        <w:ind w:left="0" w:firstLine="851"/>
        <w:jc w:val="both"/>
      </w:pPr>
      <w:r w:rsidRPr="003A222A">
        <w:rPr>
          <w:szCs w:val="28"/>
        </w:rPr>
        <w:t xml:space="preserve">Код </w:t>
      </w:r>
      <w:r w:rsidRPr="003A222A">
        <w:rPr>
          <w:szCs w:val="28"/>
          <w:lang w:val="en-US"/>
        </w:rPr>
        <w:t>R</w:t>
      </w:r>
      <w:r w:rsidRPr="003A222A">
        <w:rPr>
          <w:szCs w:val="28"/>
        </w:rPr>
        <w:t xml:space="preserve">54 может быть записан только в строке </w:t>
      </w:r>
      <w:r w:rsidR="00DF52A5">
        <w:rPr>
          <w:szCs w:val="28"/>
        </w:rPr>
        <w:t>«</w:t>
      </w:r>
      <w:r w:rsidR="0051100E">
        <w:rPr>
          <w:szCs w:val="28"/>
        </w:rPr>
        <w:t>а</w:t>
      </w:r>
      <w:r w:rsidR="00DF52A5">
        <w:rPr>
          <w:szCs w:val="28"/>
        </w:rPr>
        <w:t>»</w:t>
      </w:r>
      <w:r>
        <w:rPr>
          <w:szCs w:val="28"/>
        </w:rPr>
        <w:t xml:space="preserve"> </w:t>
      </w:r>
      <w:r w:rsidR="00170843">
        <w:rPr>
          <w:szCs w:val="28"/>
        </w:rPr>
        <w:t>пункта №22</w:t>
      </w:r>
      <w:r>
        <w:rPr>
          <w:szCs w:val="28"/>
        </w:rPr>
        <w:t xml:space="preserve"> раздела </w:t>
      </w:r>
      <w:r>
        <w:rPr>
          <w:szCs w:val="28"/>
          <w:lang w:val="en-US"/>
        </w:rPr>
        <w:t>I</w:t>
      </w:r>
      <w:r w:rsidRPr="003A222A">
        <w:rPr>
          <w:szCs w:val="28"/>
        </w:rPr>
        <w:t>, не может сочетаться с другими кодами и не может быть выставлен на основании осмотра трупа.</w:t>
      </w:r>
    </w:p>
    <w:p w14:paraId="0F092BDF" w14:textId="56522ECF" w:rsidR="00D04B93" w:rsidRDefault="00885304" w:rsidP="00D04B93">
      <w:pPr>
        <w:pStyle w:val="a3"/>
        <w:numPr>
          <w:ilvl w:val="0"/>
          <w:numId w:val="34"/>
        </w:numPr>
        <w:suppressAutoHyphens/>
        <w:spacing w:line="360" w:lineRule="auto"/>
        <w:ind w:left="0" w:firstLine="851"/>
        <w:jc w:val="both"/>
      </w:pPr>
      <w:r>
        <w:t xml:space="preserve">В случае если в строке раздела </w:t>
      </w:r>
      <w:r>
        <w:rPr>
          <w:lang w:val="en-US"/>
        </w:rPr>
        <w:t>II</w:t>
      </w:r>
      <w:r>
        <w:t xml:space="preserve"> указан код </w:t>
      </w:r>
      <w:r w:rsidRPr="00885304">
        <w:rPr>
          <w:lang w:val="en-US"/>
        </w:rPr>
        <w:t>T</w:t>
      </w:r>
      <w:r w:rsidRPr="00F84E31">
        <w:t>71</w:t>
      </w:r>
      <w:r>
        <w:t xml:space="preserve">, не рекомендуется использовать в строках «а», «б» и «в» </w:t>
      </w:r>
      <w:r>
        <w:rPr>
          <w:lang w:val="en-US"/>
        </w:rPr>
        <w:t>I</w:t>
      </w:r>
      <w:r w:rsidRPr="00885304">
        <w:t xml:space="preserve"> </w:t>
      </w:r>
      <w:r>
        <w:t xml:space="preserve">раздела </w:t>
      </w:r>
      <w:r w:rsidR="00170843">
        <w:t>пункта №22</w:t>
      </w:r>
      <w:r>
        <w:t xml:space="preserve"> код из диапазона </w:t>
      </w:r>
      <w:r w:rsidRPr="00885304">
        <w:rPr>
          <w:lang w:val="en-US"/>
        </w:rPr>
        <w:t>T</w:t>
      </w:r>
      <w:r w:rsidRPr="00F84E31">
        <w:t xml:space="preserve">17.0 – </w:t>
      </w:r>
      <w:r w:rsidRPr="00885304">
        <w:rPr>
          <w:lang w:val="en-US"/>
        </w:rPr>
        <w:t>T</w:t>
      </w:r>
      <w:r w:rsidRPr="00F84E31">
        <w:t>17.9</w:t>
      </w:r>
      <w:r>
        <w:t xml:space="preserve">. И наоборот, если в строке раздела </w:t>
      </w:r>
      <w:r>
        <w:rPr>
          <w:lang w:val="en-US"/>
        </w:rPr>
        <w:t>II</w:t>
      </w:r>
      <w:r>
        <w:t xml:space="preserve"> указан код из диапазона </w:t>
      </w:r>
      <w:r w:rsidRPr="00885304">
        <w:rPr>
          <w:lang w:val="en-US"/>
        </w:rPr>
        <w:t>T</w:t>
      </w:r>
      <w:r w:rsidRPr="00F84E31">
        <w:t xml:space="preserve">17.0 – </w:t>
      </w:r>
      <w:r w:rsidRPr="00885304">
        <w:rPr>
          <w:lang w:val="en-US"/>
        </w:rPr>
        <w:t>T</w:t>
      </w:r>
      <w:r w:rsidRPr="00F84E31">
        <w:t>17.9</w:t>
      </w:r>
      <w:r>
        <w:t xml:space="preserve">, не рекомендуется использовать в строках «а», «б» и «в» раздела </w:t>
      </w:r>
      <w:r w:rsidRPr="00885304">
        <w:rPr>
          <w:lang w:val="en-US"/>
        </w:rPr>
        <w:t>I</w:t>
      </w:r>
      <w:r>
        <w:t xml:space="preserve"> </w:t>
      </w:r>
      <w:r w:rsidR="00170843">
        <w:t>пункта №22</w:t>
      </w:r>
      <w:r>
        <w:t xml:space="preserve"> кода </w:t>
      </w:r>
      <w:r w:rsidRPr="00885304">
        <w:rPr>
          <w:lang w:val="en-US"/>
        </w:rPr>
        <w:t>T</w:t>
      </w:r>
      <w:r w:rsidRPr="00F84E31">
        <w:t>71</w:t>
      </w:r>
      <w:r>
        <w:t>.</w:t>
      </w:r>
    </w:p>
    <w:p w14:paraId="6DE4B10C" w14:textId="227CC0AC" w:rsidR="00D04B93" w:rsidRDefault="00D04B93" w:rsidP="00D04B93">
      <w:pPr>
        <w:pStyle w:val="a3"/>
        <w:numPr>
          <w:ilvl w:val="0"/>
          <w:numId w:val="34"/>
        </w:numPr>
        <w:suppressAutoHyphens/>
        <w:spacing w:line="360" w:lineRule="auto"/>
        <w:ind w:left="0" w:firstLine="851"/>
        <w:jc w:val="both"/>
      </w:pPr>
      <w:r>
        <w:t xml:space="preserve">В случае если в строках раздела </w:t>
      </w:r>
      <w:r w:rsidR="007718D9">
        <w:rPr>
          <w:lang w:val="en-US"/>
        </w:rPr>
        <w:t>II</w:t>
      </w:r>
      <w:r w:rsidR="007718D9" w:rsidRPr="007718D9">
        <w:t xml:space="preserve"> «Прочие важные состояния»</w:t>
      </w:r>
      <w:r>
        <w:t xml:space="preserve"> был использован код из диапазона </w:t>
      </w:r>
      <w:r w:rsidRPr="00D04B93">
        <w:rPr>
          <w:lang w:val="en-US"/>
        </w:rPr>
        <w:t>E</w:t>
      </w:r>
      <w:r w:rsidRPr="007F7DDE">
        <w:t xml:space="preserve">10 </w:t>
      </w:r>
      <w:r>
        <w:t>–</w:t>
      </w:r>
      <w:r w:rsidRPr="007F7DDE">
        <w:t xml:space="preserve"> </w:t>
      </w:r>
      <w:r w:rsidRPr="00D04B93">
        <w:rPr>
          <w:lang w:val="en-US"/>
        </w:rPr>
        <w:t>E</w:t>
      </w:r>
      <w:r w:rsidRPr="007F7DDE">
        <w:t>14</w:t>
      </w:r>
      <w:r>
        <w:t xml:space="preserve">, то недопустимо в строках «а», «б» и «в» </w:t>
      </w:r>
      <w:r w:rsidR="00170843">
        <w:t>пункта №22</w:t>
      </w:r>
      <w:r w:rsidRPr="0081372F">
        <w:t xml:space="preserve"> </w:t>
      </w:r>
      <w:r>
        <w:t xml:space="preserve">раздела </w:t>
      </w:r>
      <w:r w:rsidRPr="00D04B93">
        <w:rPr>
          <w:lang w:val="en-US"/>
        </w:rPr>
        <w:t>I</w:t>
      </w:r>
      <w:r>
        <w:t xml:space="preserve"> использовать код из вышеуказанного диапазона</w:t>
      </w:r>
    </w:p>
    <w:p w14:paraId="79690B8C" w14:textId="77777777" w:rsidR="00D04B93" w:rsidRDefault="00590E4C" w:rsidP="00D04B93">
      <w:pPr>
        <w:pStyle w:val="a3"/>
        <w:numPr>
          <w:ilvl w:val="0"/>
          <w:numId w:val="34"/>
        </w:numPr>
        <w:suppressAutoHyphens/>
        <w:spacing w:line="360" w:lineRule="auto"/>
        <w:ind w:left="0" w:firstLine="851"/>
        <w:jc w:val="both"/>
      </w:pPr>
      <w:r>
        <w:t>При</w:t>
      </w:r>
      <w:r w:rsidRPr="00F84E31">
        <w:t xml:space="preserve"> </w:t>
      </w:r>
      <w:r>
        <w:t xml:space="preserve">кодировании отека мозга вследствие полученной травмы следует использовать код </w:t>
      </w:r>
      <w:r w:rsidRPr="00825BED">
        <w:t>S06.1</w:t>
      </w:r>
      <w:r>
        <w:t xml:space="preserve"> и не следует использовать код </w:t>
      </w:r>
      <w:r w:rsidRPr="00825BED">
        <w:t>G93.6</w:t>
      </w:r>
      <w:r>
        <w:t>.</w:t>
      </w:r>
    </w:p>
    <w:p w14:paraId="4DECF32B" w14:textId="1C1960F0" w:rsidR="00CF493B" w:rsidRPr="00C00E80" w:rsidRDefault="00CF493B" w:rsidP="00D04B93">
      <w:pPr>
        <w:pStyle w:val="a3"/>
        <w:numPr>
          <w:ilvl w:val="0"/>
          <w:numId w:val="34"/>
        </w:numPr>
        <w:suppressAutoHyphens/>
        <w:spacing w:line="360" w:lineRule="auto"/>
        <w:ind w:left="0" w:firstLine="851"/>
        <w:jc w:val="both"/>
      </w:pPr>
      <w:r w:rsidRPr="00D04B93">
        <w:rPr>
          <w:szCs w:val="28"/>
        </w:rPr>
        <w:t>Для каждой причины</w:t>
      </w:r>
      <w:r w:rsidR="00D04B93">
        <w:rPr>
          <w:szCs w:val="28"/>
        </w:rPr>
        <w:t xml:space="preserve"> раздела </w:t>
      </w:r>
      <w:r w:rsidR="007718D9">
        <w:rPr>
          <w:szCs w:val="28"/>
          <w:lang w:val="en-US"/>
        </w:rPr>
        <w:t>II</w:t>
      </w:r>
      <w:r w:rsidR="007718D9" w:rsidRPr="007718D9">
        <w:rPr>
          <w:szCs w:val="28"/>
        </w:rPr>
        <w:t xml:space="preserve"> «Прочие важные состояния»</w:t>
      </w:r>
      <w:r w:rsidRPr="00D04B93">
        <w:rPr>
          <w:szCs w:val="28"/>
        </w:rPr>
        <w:t xml:space="preserve"> необходимо указать период времени между началом патологического процесса и смертью в минутах, часах, сутках, неделях, месяцах и годах,</w:t>
      </w:r>
      <w:r w:rsidRPr="00D04B93">
        <w:rPr>
          <w:color w:val="000000"/>
          <w:szCs w:val="28"/>
        </w:rPr>
        <w:t xml:space="preserve"> или поставлена отметка «Период неизвестен».</w:t>
      </w:r>
    </w:p>
    <w:p w14:paraId="16399576" w14:textId="07435DBB" w:rsidR="00CF493B" w:rsidRPr="00DF52A5" w:rsidRDefault="00CF493B" w:rsidP="004678DA">
      <w:pPr>
        <w:pStyle w:val="a5"/>
        <w:suppressAutoHyphens/>
        <w:spacing w:line="360" w:lineRule="auto"/>
        <w:ind w:left="1560" w:hanging="1560"/>
        <w:jc w:val="both"/>
        <w:rPr>
          <w:b w:val="0"/>
          <w:bCs w:val="0"/>
          <w:color w:val="auto"/>
          <w:sz w:val="28"/>
          <w:szCs w:val="28"/>
        </w:rPr>
      </w:pPr>
      <w:bookmarkStart w:id="36" w:name="_Ref57568992"/>
      <w:r w:rsidRPr="00DF52A5">
        <w:rPr>
          <w:color w:val="auto"/>
          <w:sz w:val="28"/>
          <w:szCs w:val="28"/>
        </w:rPr>
        <w:lastRenderedPageBreak/>
        <w:t xml:space="preserve">Таблица </w:t>
      </w:r>
      <w:r w:rsidR="005E3DFA" w:rsidRPr="00DF52A5">
        <w:rPr>
          <w:color w:val="auto"/>
          <w:sz w:val="28"/>
          <w:szCs w:val="28"/>
        </w:rPr>
        <w:fldChar w:fldCharType="begin"/>
      </w:r>
      <w:r w:rsidRPr="00DF52A5">
        <w:rPr>
          <w:color w:val="auto"/>
          <w:sz w:val="28"/>
          <w:szCs w:val="28"/>
        </w:rPr>
        <w:instrText xml:space="preserve"> SEQ Таблица \* ARABIC </w:instrText>
      </w:r>
      <w:r w:rsidR="005E3DFA" w:rsidRPr="00DF52A5">
        <w:rPr>
          <w:color w:val="auto"/>
          <w:sz w:val="28"/>
          <w:szCs w:val="28"/>
        </w:rPr>
        <w:fldChar w:fldCharType="separate"/>
      </w:r>
      <w:r w:rsidR="00275BC3">
        <w:rPr>
          <w:noProof/>
          <w:color w:val="auto"/>
          <w:sz w:val="28"/>
          <w:szCs w:val="28"/>
        </w:rPr>
        <w:t>10</w:t>
      </w:r>
      <w:r w:rsidR="005E3DFA" w:rsidRPr="00DF52A5">
        <w:rPr>
          <w:color w:val="auto"/>
          <w:sz w:val="28"/>
          <w:szCs w:val="28"/>
        </w:rPr>
        <w:fldChar w:fldCharType="end"/>
      </w:r>
      <w:bookmarkEnd w:id="36"/>
      <w:r w:rsidRPr="00DF52A5">
        <w:rPr>
          <w:color w:val="auto"/>
          <w:sz w:val="28"/>
          <w:szCs w:val="28"/>
        </w:rPr>
        <w:t xml:space="preserve">. </w:t>
      </w:r>
      <w:r w:rsidRPr="00DF52A5">
        <w:rPr>
          <w:b w:val="0"/>
          <w:bCs w:val="0"/>
          <w:color w:val="auto"/>
          <w:sz w:val="28"/>
          <w:szCs w:val="28"/>
        </w:rPr>
        <w:t xml:space="preserve">Соответствие кодов исходного состояния и кодов сочетающегося состояния при наличии травмы или отравления при заполнении </w:t>
      </w:r>
      <w:r w:rsidR="00581A1F">
        <w:rPr>
          <w:b w:val="0"/>
          <w:bCs w:val="0"/>
          <w:color w:val="auto"/>
          <w:sz w:val="28"/>
          <w:szCs w:val="28"/>
        </w:rPr>
        <w:t xml:space="preserve">раздела </w:t>
      </w:r>
      <w:r w:rsidR="00581A1F">
        <w:rPr>
          <w:b w:val="0"/>
          <w:bCs w:val="0"/>
          <w:color w:val="auto"/>
          <w:sz w:val="28"/>
          <w:szCs w:val="28"/>
          <w:lang w:val="en-US"/>
        </w:rPr>
        <w:t>I</w:t>
      </w:r>
      <w:r w:rsidR="00581A1F" w:rsidRPr="00581A1F">
        <w:rPr>
          <w:b w:val="0"/>
          <w:bCs w:val="0"/>
          <w:color w:val="auto"/>
          <w:sz w:val="28"/>
          <w:szCs w:val="28"/>
        </w:rPr>
        <w:t xml:space="preserve"> </w:t>
      </w:r>
      <w:r w:rsidR="00581A1F">
        <w:rPr>
          <w:b w:val="0"/>
          <w:bCs w:val="0"/>
          <w:color w:val="auto"/>
          <w:sz w:val="28"/>
          <w:szCs w:val="28"/>
        </w:rPr>
        <w:t xml:space="preserve">и раздела </w:t>
      </w:r>
      <w:r w:rsidR="00581A1F">
        <w:rPr>
          <w:b w:val="0"/>
          <w:bCs w:val="0"/>
          <w:color w:val="auto"/>
          <w:sz w:val="28"/>
          <w:szCs w:val="28"/>
          <w:lang w:val="en-US"/>
        </w:rPr>
        <w:t>II</w:t>
      </w:r>
      <w:r w:rsidR="00581A1F">
        <w:rPr>
          <w:b w:val="0"/>
          <w:bCs w:val="0"/>
          <w:color w:val="auto"/>
          <w:sz w:val="28"/>
          <w:szCs w:val="28"/>
        </w:rPr>
        <w:t xml:space="preserve"> </w:t>
      </w:r>
      <w:r w:rsidR="00170843">
        <w:rPr>
          <w:b w:val="0"/>
          <w:bCs w:val="0"/>
          <w:color w:val="auto"/>
          <w:sz w:val="28"/>
          <w:szCs w:val="28"/>
        </w:rPr>
        <w:t>пункта №22</w:t>
      </w:r>
      <w:r w:rsidRPr="00DF52A5">
        <w:rPr>
          <w:b w:val="0"/>
          <w:bCs w:val="0"/>
          <w:color w:val="auto"/>
          <w:sz w:val="28"/>
          <w:szCs w:val="28"/>
        </w:rPr>
        <w:t xml:space="preserve"> «Причины смерти» МСС</w:t>
      </w:r>
      <w:r w:rsidR="00BA792E">
        <w:rPr>
          <w:b w:val="0"/>
          <w:bCs w:val="0"/>
          <w:color w:val="auto"/>
          <w:sz w:val="28"/>
          <w:szCs w:val="28"/>
        </w:rPr>
        <w:t>.</w:t>
      </w:r>
    </w:p>
    <w:tbl>
      <w:tblPr>
        <w:tblStyle w:val="a4"/>
        <w:tblW w:w="0" w:type="auto"/>
        <w:tblLook w:val="04A0" w:firstRow="1" w:lastRow="0" w:firstColumn="1" w:lastColumn="0" w:noHBand="0" w:noVBand="1"/>
      </w:tblPr>
      <w:tblGrid>
        <w:gridCol w:w="5098"/>
        <w:gridCol w:w="4247"/>
      </w:tblGrid>
      <w:tr w:rsidR="00CF493B" w:rsidRPr="00572965" w14:paraId="02E7D005" w14:textId="77777777" w:rsidTr="001733E2">
        <w:tc>
          <w:tcPr>
            <w:tcW w:w="5098" w:type="dxa"/>
          </w:tcPr>
          <w:p w14:paraId="3A27855E" w14:textId="63B27861" w:rsidR="00CF493B" w:rsidRPr="00572965" w:rsidRDefault="00CF493B" w:rsidP="004678DA">
            <w:pPr>
              <w:suppressAutoHyphens/>
              <w:spacing w:line="360" w:lineRule="auto"/>
              <w:jc w:val="both"/>
              <w:rPr>
                <w:b/>
                <w:bCs/>
                <w:szCs w:val="28"/>
              </w:rPr>
            </w:pPr>
            <w:r w:rsidRPr="00572965">
              <w:rPr>
                <w:b/>
                <w:bCs/>
                <w:szCs w:val="28"/>
              </w:rPr>
              <w:t xml:space="preserve">Код исходного состояния </w:t>
            </w:r>
            <w:r w:rsidRPr="00572965">
              <w:rPr>
                <w:szCs w:val="28"/>
              </w:rPr>
              <w:t>(</w:t>
            </w:r>
            <w:r>
              <w:rPr>
                <w:szCs w:val="28"/>
              </w:rPr>
              <w:t>раздел</w:t>
            </w:r>
            <w:r w:rsidRPr="00572965">
              <w:rPr>
                <w:szCs w:val="28"/>
              </w:rPr>
              <w:t xml:space="preserve"> I </w:t>
            </w:r>
            <w:r w:rsidR="00170843">
              <w:rPr>
                <w:szCs w:val="28"/>
              </w:rPr>
              <w:t>пункта №22</w:t>
            </w:r>
            <w:r w:rsidRPr="00572965">
              <w:rPr>
                <w:szCs w:val="28"/>
              </w:rPr>
              <w:t>)</w:t>
            </w:r>
          </w:p>
        </w:tc>
        <w:tc>
          <w:tcPr>
            <w:tcW w:w="4247" w:type="dxa"/>
          </w:tcPr>
          <w:p w14:paraId="19343527" w14:textId="18A34677" w:rsidR="00CF493B" w:rsidRPr="00572965" w:rsidRDefault="00CF493B" w:rsidP="004678DA">
            <w:pPr>
              <w:suppressAutoHyphens/>
              <w:spacing w:line="360" w:lineRule="auto"/>
              <w:jc w:val="both"/>
              <w:rPr>
                <w:b/>
                <w:bCs/>
                <w:szCs w:val="28"/>
              </w:rPr>
            </w:pPr>
            <w:r w:rsidRPr="00572965">
              <w:rPr>
                <w:b/>
                <w:bCs/>
                <w:szCs w:val="28"/>
              </w:rPr>
              <w:t xml:space="preserve">Код сочетающегося состояния </w:t>
            </w:r>
            <w:r w:rsidRPr="00572965">
              <w:rPr>
                <w:szCs w:val="28"/>
              </w:rPr>
              <w:t>(</w:t>
            </w:r>
            <w:r>
              <w:rPr>
                <w:szCs w:val="28"/>
              </w:rPr>
              <w:t>раздел</w:t>
            </w:r>
            <w:r w:rsidRPr="00572965">
              <w:rPr>
                <w:szCs w:val="28"/>
              </w:rPr>
              <w:t xml:space="preserve"> II </w:t>
            </w:r>
            <w:r w:rsidR="00170843">
              <w:rPr>
                <w:szCs w:val="28"/>
              </w:rPr>
              <w:t>пункта №22</w:t>
            </w:r>
            <w:r w:rsidRPr="00572965">
              <w:rPr>
                <w:szCs w:val="28"/>
              </w:rPr>
              <w:t>)</w:t>
            </w:r>
          </w:p>
        </w:tc>
      </w:tr>
      <w:tr w:rsidR="00CF493B" w:rsidRPr="00572965" w14:paraId="78FE52F2" w14:textId="77777777" w:rsidTr="001733E2">
        <w:tc>
          <w:tcPr>
            <w:tcW w:w="5098" w:type="dxa"/>
          </w:tcPr>
          <w:p w14:paraId="122401CC" w14:textId="77777777" w:rsidR="00CF493B" w:rsidRPr="00572965" w:rsidRDefault="00CF493B" w:rsidP="004678DA">
            <w:pPr>
              <w:suppressAutoHyphens/>
              <w:spacing w:before="120" w:line="360" w:lineRule="auto"/>
              <w:jc w:val="both"/>
              <w:rPr>
                <w:szCs w:val="28"/>
              </w:rPr>
            </w:pPr>
            <w:r w:rsidRPr="00572965">
              <w:rPr>
                <w:szCs w:val="28"/>
              </w:rPr>
              <w:t>S00</w:t>
            </w:r>
            <w:r>
              <w:rPr>
                <w:szCs w:val="28"/>
              </w:rPr>
              <w:t xml:space="preserve"> – </w:t>
            </w:r>
            <w:r w:rsidRPr="00572965">
              <w:rPr>
                <w:szCs w:val="28"/>
              </w:rPr>
              <w:t>T99</w:t>
            </w:r>
          </w:p>
        </w:tc>
        <w:tc>
          <w:tcPr>
            <w:tcW w:w="4247" w:type="dxa"/>
          </w:tcPr>
          <w:p w14:paraId="0A65A883" w14:textId="77777777" w:rsidR="00CF493B" w:rsidRPr="00AD181B" w:rsidRDefault="00CF493B" w:rsidP="004678DA">
            <w:pPr>
              <w:suppressAutoHyphens/>
              <w:spacing w:before="120" w:line="360" w:lineRule="auto"/>
              <w:jc w:val="both"/>
              <w:rPr>
                <w:szCs w:val="28"/>
                <w:lang w:val="en-US"/>
              </w:rPr>
            </w:pPr>
            <w:r w:rsidRPr="00572965">
              <w:rPr>
                <w:szCs w:val="28"/>
              </w:rPr>
              <w:t>V00</w:t>
            </w:r>
            <w:r>
              <w:rPr>
                <w:szCs w:val="28"/>
              </w:rPr>
              <w:t xml:space="preserve"> – </w:t>
            </w:r>
            <w:r w:rsidRPr="00572965">
              <w:rPr>
                <w:szCs w:val="28"/>
              </w:rPr>
              <w:t>Y99</w:t>
            </w:r>
          </w:p>
        </w:tc>
      </w:tr>
      <w:tr w:rsidR="00CF493B" w:rsidRPr="00572965" w14:paraId="7184F7A6" w14:textId="77777777" w:rsidTr="001733E2">
        <w:tc>
          <w:tcPr>
            <w:tcW w:w="5098" w:type="dxa"/>
          </w:tcPr>
          <w:p w14:paraId="4FC1184E" w14:textId="77777777" w:rsidR="00CF493B" w:rsidRPr="00572965" w:rsidRDefault="00CF493B" w:rsidP="004678DA">
            <w:pPr>
              <w:suppressAutoHyphens/>
              <w:spacing w:before="120" w:line="360" w:lineRule="auto"/>
              <w:jc w:val="both"/>
              <w:rPr>
                <w:szCs w:val="28"/>
                <w:lang w:val="en-US"/>
              </w:rPr>
            </w:pPr>
            <w:r w:rsidRPr="00572965">
              <w:rPr>
                <w:szCs w:val="28"/>
              </w:rPr>
              <w:t>T17.0</w:t>
            </w:r>
            <w:r>
              <w:rPr>
                <w:szCs w:val="28"/>
              </w:rPr>
              <w:t xml:space="preserve"> – </w:t>
            </w:r>
            <w:r w:rsidRPr="00572965">
              <w:rPr>
                <w:szCs w:val="28"/>
              </w:rPr>
              <w:t>T17.9</w:t>
            </w:r>
          </w:p>
        </w:tc>
        <w:tc>
          <w:tcPr>
            <w:tcW w:w="4247" w:type="dxa"/>
          </w:tcPr>
          <w:p w14:paraId="3DCE550F" w14:textId="77777777" w:rsidR="00CF493B" w:rsidRPr="00572965" w:rsidRDefault="00CF493B" w:rsidP="004678DA">
            <w:pPr>
              <w:suppressAutoHyphens/>
              <w:spacing w:before="120" w:line="360" w:lineRule="auto"/>
              <w:jc w:val="both"/>
              <w:rPr>
                <w:szCs w:val="28"/>
              </w:rPr>
            </w:pPr>
            <w:r w:rsidRPr="00572965">
              <w:rPr>
                <w:szCs w:val="28"/>
              </w:rPr>
              <w:t>W77</w:t>
            </w:r>
            <w:r>
              <w:rPr>
                <w:szCs w:val="28"/>
              </w:rPr>
              <w:t xml:space="preserve"> – </w:t>
            </w:r>
            <w:r w:rsidRPr="00572965">
              <w:rPr>
                <w:szCs w:val="28"/>
              </w:rPr>
              <w:t>W80.9</w:t>
            </w:r>
            <w:r w:rsidR="0021728E" w:rsidRPr="0021728E">
              <w:rPr>
                <w:szCs w:val="28"/>
              </w:rPr>
              <w:t xml:space="preserve"> </w:t>
            </w:r>
            <w:r w:rsidR="0021728E">
              <w:rPr>
                <w:szCs w:val="28"/>
              </w:rPr>
              <w:t>или</w:t>
            </w:r>
            <w:r w:rsidR="0021728E" w:rsidRPr="0021728E">
              <w:rPr>
                <w:szCs w:val="28"/>
              </w:rPr>
              <w:t xml:space="preserve"> </w:t>
            </w:r>
            <w:r w:rsidRPr="00572965">
              <w:rPr>
                <w:szCs w:val="28"/>
                <w:lang w:val="en-US"/>
              </w:rPr>
              <w:t>W</w:t>
            </w:r>
            <w:r w:rsidRPr="00572965">
              <w:rPr>
                <w:szCs w:val="28"/>
              </w:rPr>
              <w:t>84 (для несчастных случаев)</w:t>
            </w:r>
          </w:p>
          <w:p w14:paraId="2FA1E96E"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33 (род смерти не установлен)</w:t>
            </w:r>
          </w:p>
        </w:tc>
      </w:tr>
      <w:tr w:rsidR="00CF493B" w:rsidRPr="00572965" w14:paraId="44AF8FC7" w14:textId="77777777" w:rsidTr="001733E2">
        <w:tc>
          <w:tcPr>
            <w:tcW w:w="5098" w:type="dxa"/>
          </w:tcPr>
          <w:p w14:paraId="151DA194" w14:textId="77777777" w:rsidR="00CF493B" w:rsidRPr="0021728E" w:rsidRDefault="00CF493B" w:rsidP="004678DA">
            <w:pPr>
              <w:suppressAutoHyphens/>
              <w:spacing w:before="120" w:line="360" w:lineRule="auto"/>
              <w:jc w:val="both"/>
              <w:rPr>
                <w:szCs w:val="28"/>
              </w:rPr>
            </w:pPr>
            <w:r w:rsidRPr="00572965">
              <w:rPr>
                <w:szCs w:val="28"/>
              </w:rPr>
              <w:t>T20.0</w:t>
            </w:r>
            <w:r>
              <w:rPr>
                <w:szCs w:val="28"/>
              </w:rPr>
              <w:t xml:space="preserve"> – </w:t>
            </w:r>
            <w:r w:rsidRPr="00572965">
              <w:rPr>
                <w:szCs w:val="28"/>
              </w:rPr>
              <w:t>T20.3</w:t>
            </w:r>
            <w:r w:rsidR="0021728E" w:rsidRPr="0021728E">
              <w:rPr>
                <w:szCs w:val="28"/>
              </w:rPr>
              <w:t xml:space="preserve"> </w:t>
            </w:r>
            <w:r w:rsidR="0021728E">
              <w:rPr>
                <w:szCs w:val="28"/>
              </w:rPr>
              <w:t>или</w:t>
            </w:r>
            <w:r w:rsidRPr="00572965">
              <w:rPr>
                <w:szCs w:val="28"/>
              </w:rPr>
              <w:t xml:space="preserve"> T21.0</w:t>
            </w:r>
            <w:r>
              <w:rPr>
                <w:szCs w:val="28"/>
              </w:rPr>
              <w:t xml:space="preserve"> – </w:t>
            </w:r>
            <w:r w:rsidRPr="00572965">
              <w:rPr>
                <w:szCs w:val="28"/>
              </w:rPr>
              <w:t>T21.3</w:t>
            </w:r>
            <w:r w:rsidR="0021728E" w:rsidRPr="0021728E">
              <w:rPr>
                <w:szCs w:val="28"/>
              </w:rPr>
              <w:t xml:space="preserve"> </w:t>
            </w:r>
            <w:r w:rsidR="0021728E">
              <w:rPr>
                <w:szCs w:val="28"/>
              </w:rPr>
              <w:t>или</w:t>
            </w:r>
            <w:r w:rsidRPr="00572965">
              <w:rPr>
                <w:szCs w:val="28"/>
              </w:rPr>
              <w:t xml:space="preserve"> T22.0</w:t>
            </w:r>
            <w:r>
              <w:rPr>
                <w:szCs w:val="28"/>
              </w:rPr>
              <w:t xml:space="preserve"> – </w:t>
            </w:r>
            <w:r w:rsidRPr="00572965">
              <w:rPr>
                <w:szCs w:val="28"/>
              </w:rPr>
              <w:t>T22.3</w:t>
            </w:r>
            <w:r w:rsidR="0021728E" w:rsidRPr="0021728E">
              <w:rPr>
                <w:szCs w:val="28"/>
              </w:rPr>
              <w:t xml:space="preserve"> </w:t>
            </w:r>
            <w:r w:rsidR="0021728E">
              <w:rPr>
                <w:szCs w:val="28"/>
              </w:rPr>
              <w:t>или</w:t>
            </w:r>
            <w:r w:rsidRPr="00572965">
              <w:rPr>
                <w:szCs w:val="28"/>
              </w:rPr>
              <w:t xml:space="preserve"> T23.0</w:t>
            </w:r>
            <w:r>
              <w:rPr>
                <w:szCs w:val="28"/>
              </w:rPr>
              <w:t xml:space="preserve"> – </w:t>
            </w:r>
            <w:r w:rsidRPr="00572965">
              <w:rPr>
                <w:szCs w:val="28"/>
              </w:rPr>
              <w:t>T23.3</w:t>
            </w:r>
            <w:r w:rsidR="0021728E" w:rsidRPr="0021728E">
              <w:rPr>
                <w:szCs w:val="28"/>
              </w:rPr>
              <w:t xml:space="preserve"> </w:t>
            </w:r>
            <w:r w:rsidR="0021728E">
              <w:rPr>
                <w:szCs w:val="28"/>
              </w:rPr>
              <w:t>или</w:t>
            </w:r>
            <w:r w:rsidRPr="00572965">
              <w:rPr>
                <w:szCs w:val="28"/>
              </w:rPr>
              <w:t xml:space="preserve"> T24.0</w:t>
            </w:r>
            <w:r>
              <w:rPr>
                <w:szCs w:val="28"/>
              </w:rPr>
              <w:t xml:space="preserve"> – </w:t>
            </w:r>
            <w:r w:rsidRPr="00572965">
              <w:rPr>
                <w:szCs w:val="28"/>
              </w:rPr>
              <w:t>T24.3</w:t>
            </w:r>
            <w:r w:rsidR="0021728E" w:rsidRPr="0021728E">
              <w:rPr>
                <w:szCs w:val="28"/>
              </w:rPr>
              <w:t xml:space="preserve"> </w:t>
            </w:r>
            <w:r w:rsidR="0021728E">
              <w:rPr>
                <w:szCs w:val="28"/>
              </w:rPr>
              <w:t>или</w:t>
            </w:r>
            <w:r w:rsidRPr="00572965">
              <w:rPr>
                <w:szCs w:val="28"/>
              </w:rPr>
              <w:t xml:space="preserve"> T25.0</w:t>
            </w:r>
            <w:r>
              <w:rPr>
                <w:szCs w:val="28"/>
              </w:rPr>
              <w:t xml:space="preserve"> – </w:t>
            </w:r>
            <w:r w:rsidRPr="00572965">
              <w:rPr>
                <w:szCs w:val="28"/>
              </w:rPr>
              <w:t>T25.3</w:t>
            </w:r>
            <w:r w:rsidR="0021728E" w:rsidRPr="0021728E">
              <w:rPr>
                <w:szCs w:val="28"/>
              </w:rPr>
              <w:t xml:space="preserve"> </w:t>
            </w:r>
            <w:r w:rsidR="0021728E">
              <w:rPr>
                <w:szCs w:val="28"/>
              </w:rPr>
              <w:t>или</w:t>
            </w:r>
            <w:r w:rsidR="0021728E" w:rsidRPr="00572965">
              <w:rPr>
                <w:szCs w:val="28"/>
              </w:rPr>
              <w:t xml:space="preserve"> </w:t>
            </w:r>
            <w:r w:rsidRPr="00572965">
              <w:rPr>
                <w:szCs w:val="28"/>
              </w:rPr>
              <w:t>T26.0</w:t>
            </w:r>
            <w:r>
              <w:rPr>
                <w:szCs w:val="28"/>
              </w:rPr>
              <w:t xml:space="preserve"> – </w:t>
            </w:r>
            <w:r w:rsidRPr="00572965">
              <w:rPr>
                <w:szCs w:val="28"/>
              </w:rPr>
              <w:t>T26.4</w:t>
            </w:r>
            <w:r w:rsidR="0021728E" w:rsidRPr="0021728E">
              <w:rPr>
                <w:szCs w:val="28"/>
              </w:rPr>
              <w:t xml:space="preserve"> </w:t>
            </w:r>
            <w:r w:rsidR="0021728E">
              <w:rPr>
                <w:szCs w:val="28"/>
              </w:rPr>
              <w:t>или</w:t>
            </w:r>
            <w:r w:rsidRPr="00572965">
              <w:rPr>
                <w:szCs w:val="28"/>
              </w:rPr>
              <w:t xml:space="preserve"> T27.0</w:t>
            </w:r>
            <w:r>
              <w:rPr>
                <w:szCs w:val="28"/>
              </w:rPr>
              <w:t xml:space="preserve"> – </w:t>
            </w:r>
            <w:r w:rsidRPr="00572965">
              <w:rPr>
                <w:szCs w:val="28"/>
              </w:rPr>
              <w:t>T27.3</w:t>
            </w:r>
            <w:r w:rsidR="0021728E" w:rsidRPr="0021728E">
              <w:rPr>
                <w:szCs w:val="28"/>
              </w:rPr>
              <w:t xml:space="preserve"> </w:t>
            </w:r>
            <w:r w:rsidR="0021728E">
              <w:rPr>
                <w:szCs w:val="28"/>
              </w:rPr>
              <w:t>или</w:t>
            </w:r>
            <w:r w:rsidRPr="00572965">
              <w:rPr>
                <w:szCs w:val="28"/>
              </w:rPr>
              <w:t xml:space="preserve"> T28.0</w:t>
            </w:r>
            <w:r>
              <w:rPr>
                <w:szCs w:val="28"/>
              </w:rPr>
              <w:t xml:space="preserve"> – </w:t>
            </w:r>
            <w:r w:rsidRPr="00572965">
              <w:rPr>
                <w:szCs w:val="28"/>
              </w:rPr>
              <w:t>T28.3</w:t>
            </w:r>
            <w:r w:rsidR="0021728E" w:rsidRPr="0021728E">
              <w:rPr>
                <w:szCs w:val="28"/>
              </w:rPr>
              <w:t xml:space="preserve"> </w:t>
            </w:r>
            <w:r w:rsidR="0021728E">
              <w:rPr>
                <w:szCs w:val="28"/>
              </w:rPr>
              <w:t>или</w:t>
            </w:r>
            <w:r w:rsidRPr="00572965">
              <w:rPr>
                <w:szCs w:val="28"/>
              </w:rPr>
              <w:t xml:space="preserve"> T29.0</w:t>
            </w:r>
            <w:r>
              <w:rPr>
                <w:szCs w:val="28"/>
              </w:rPr>
              <w:t xml:space="preserve"> – </w:t>
            </w:r>
            <w:r w:rsidRPr="00572965">
              <w:rPr>
                <w:szCs w:val="28"/>
              </w:rPr>
              <w:t>T29.3</w:t>
            </w:r>
            <w:r w:rsidR="0021728E" w:rsidRPr="0021728E">
              <w:rPr>
                <w:szCs w:val="28"/>
              </w:rPr>
              <w:t xml:space="preserve"> </w:t>
            </w:r>
            <w:r w:rsidR="0021728E">
              <w:rPr>
                <w:szCs w:val="28"/>
              </w:rPr>
              <w:t>или</w:t>
            </w:r>
            <w:r w:rsidRPr="00572965">
              <w:rPr>
                <w:szCs w:val="28"/>
              </w:rPr>
              <w:t xml:space="preserve"> T30.0</w:t>
            </w:r>
            <w:r>
              <w:rPr>
                <w:szCs w:val="28"/>
              </w:rPr>
              <w:t xml:space="preserve"> – </w:t>
            </w:r>
            <w:r w:rsidRPr="00572965">
              <w:rPr>
                <w:szCs w:val="28"/>
              </w:rPr>
              <w:t>T30.3</w:t>
            </w:r>
            <w:r w:rsidR="0021728E" w:rsidRPr="0021728E">
              <w:rPr>
                <w:szCs w:val="28"/>
              </w:rPr>
              <w:t xml:space="preserve"> </w:t>
            </w:r>
            <w:r w:rsidR="0021728E">
              <w:rPr>
                <w:szCs w:val="28"/>
              </w:rPr>
              <w:t>или</w:t>
            </w:r>
            <w:r w:rsidRPr="00572965">
              <w:rPr>
                <w:szCs w:val="28"/>
              </w:rPr>
              <w:t xml:space="preserve"> T31</w:t>
            </w:r>
          </w:p>
        </w:tc>
        <w:tc>
          <w:tcPr>
            <w:tcW w:w="4247" w:type="dxa"/>
          </w:tcPr>
          <w:p w14:paraId="2CCC716D" w14:textId="77777777" w:rsidR="00CF493B" w:rsidRPr="00572965" w:rsidRDefault="00CF493B" w:rsidP="004678DA">
            <w:pPr>
              <w:suppressAutoHyphens/>
              <w:spacing w:before="120" w:line="360" w:lineRule="auto"/>
              <w:jc w:val="both"/>
              <w:rPr>
                <w:szCs w:val="28"/>
              </w:rPr>
            </w:pPr>
            <w:r w:rsidRPr="00572965">
              <w:rPr>
                <w:szCs w:val="28"/>
              </w:rPr>
              <w:t>W35</w:t>
            </w:r>
            <w:r>
              <w:rPr>
                <w:szCs w:val="28"/>
              </w:rPr>
              <w:t xml:space="preserve"> – </w:t>
            </w:r>
            <w:r w:rsidRPr="00572965">
              <w:rPr>
                <w:szCs w:val="28"/>
              </w:rPr>
              <w:t>W40</w:t>
            </w:r>
            <w:r w:rsidR="0021728E" w:rsidRPr="0021728E">
              <w:rPr>
                <w:szCs w:val="28"/>
              </w:rPr>
              <w:t xml:space="preserve"> </w:t>
            </w:r>
            <w:r w:rsidR="0021728E">
              <w:rPr>
                <w:szCs w:val="28"/>
              </w:rPr>
              <w:t>или</w:t>
            </w:r>
            <w:r w:rsidRPr="00572965">
              <w:rPr>
                <w:szCs w:val="28"/>
              </w:rPr>
              <w:t xml:space="preserve"> W85</w:t>
            </w:r>
            <w:r>
              <w:rPr>
                <w:szCs w:val="28"/>
              </w:rPr>
              <w:t xml:space="preserve"> – </w:t>
            </w:r>
            <w:r w:rsidRPr="00572965">
              <w:rPr>
                <w:szCs w:val="28"/>
              </w:rPr>
              <w:t>W92</w:t>
            </w:r>
            <w:r w:rsidR="0021728E" w:rsidRPr="0021728E">
              <w:rPr>
                <w:szCs w:val="28"/>
              </w:rPr>
              <w:t xml:space="preserve"> </w:t>
            </w:r>
            <w:r w:rsidR="0021728E">
              <w:rPr>
                <w:szCs w:val="28"/>
              </w:rPr>
              <w:t>или</w:t>
            </w:r>
            <w:r w:rsidRPr="00572965">
              <w:rPr>
                <w:szCs w:val="28"/>
              </w:rPr>
              <w:t xml:space="preserve"> X00</w:t>
            </w:r>
            <w:r>
              <w:rPr>
                <w:szCs w:val="28"/>
              </w:rPr>
              <w:t xml:space="preserve"> – </w:t>
            </w:r>
            <w:r w:rsidRPr="00572965">
              <w:rPr>
                <w:szCs w:val="28"/>
              </w:rPr>
              <w:t>X19</w:t>
            </w:r>
            <w:r w:rsidR="0021728E" w:rsidRPr="0021728E">
              <w:rPr>
                <w:szCs w:val="28"/>
              </w:rPr>
              <w:t xml:space="preserve"> </w:t>
            </w:r>
            <w:r w:rsidR="0021728E">
              <w:rPr>
                <w:szCs w:val="28"/>
              </w:rPr>
              <w:t>или</w:t>
            </w:r>
            <w:r w:rsidRPr="00572965">
              <w:rPr>
                <w:szCs w:val="28"/>
              </w:rPr>
              <w:t xml:space="preserve"> X30</w:t>
            </w:r>
            <w:r w:rsidR="0021728E" w:rsidRPr="0021728E">
              <w:rPr>
                <w:szCs w:val="28"/>
              </w:rPr>
              <w:t xml:space="preserve"> </w:t>
            </w:r>
            <w:r w:rsidR="0021728E">
              <w:rPr>
                <w:szCs w:val="28"/>
              </w:rPr>
              <w:t>или</w:t>
            </w:r>
            <w:r w:rsidRPr="00572965">
              <w:rPr>
                <w:szCs w:val="28"/>
              </w:rPr>
              <w:t xml:space="preserve"> X32</w:t>
            </w:r>
            <w:r>
              <w:rPr>
                <w:szCs w:val="28"/>
              </w:rPr>
              <w:t xml:space="preserve"> – </w:t>
            </w:r>
            <w:r w:rsidRPr="00572965">
              <w:rPr>
                <w:szCs w:val="28"/>
              </w:rPr>
              <w:t>X33 (для несчастных случаев)</w:t>
            </w:r>
          </w:p>
          <w:p w14:paraId="3A282117" w14:textId="77777777" w:rsidR="00CF493B" w:rsidRPr="00572965" w:rsidRDefault="00CF493B" w:rsidP="004678DA">
            <w:pPr>
              <w:suppressAutoHyphens/>
              <w:spacing w:before="120" w:line="360" w:lineRule="auto"/>
              <w:jc w:val="both"/>
              <w:rPr>
                <w:szCs w:val="28"/>
              </w:rPr>
            </w:pPr>
            <w:r w:rsidRPr="00572965">
              <w:rPr>
                <w:szCs w:val="28"/>
              </w:rPr>
              <w:t>X97</w:t>
            </w:r>
            <w:r>
              <w:rPr>
                <w:szCs w:val="28"/>
              </w:rPr>
              <w:t xml:space="preserve"> – </w:t>
            </w:r>
            <w:r w:rsidRPr="00572965">
              <w:rPr>
                <w:szCs w:val="28"/>
              </w:rPr>
              <w:t>X98 (для убийств)</w:t>
            </w:r>
          </w:p>
          <w:p w14:paraId="308A3591" w14:textId="77777777" w:rsidR="00CF493B" w:rsidRPr="00572965" w:rsidRDefault="00CF493B" w:rsidP="004678DA">
            <w:pPr>
              <w:suppressAutoHyphens/>
              <w:spacing w:before="120" w:line="360" w:lineRule="auto"/>
              <w:jc w:val="both"/>
              <w:rPr>
                <w:szCs w:val="28"/>
              </w:rPr>
            </w:pPr>
            <w:r w:rsidRPr="00572965">
              <w:rPr>
                <w:szCs w:val="28"/>
              </w:rPr>
              <w:t>X76</w:t>
            </w:r>
            <w:r>
              <w:rPr>
                <w:szCs w:val="28"/>
              </w:rPr>
              <w:t xml:space="preserve"> – </w:t>
            </w:r>
            <w:r w:rsidRPr="00572965">
              <w:rPr>
                <w:szCs w:val="28"/>
              </w:rPr>
              <w:t>X77 (для самоубийств)</w:t>
            </w:r>
          </w:p>
          <w:p w14:paraId="4135B6B8" w14:textId="77777777" w:rsidR="00CF493B" w:rsidRPr="00572965" w:rsidRDefault="00CF493B" w:rsidP="004678DA">
            <w:pPr>
              <w:suppressAutoHyphens/>
              <w:spacing w:before="120" w:line="360" w:lineRule="auto"/>
              <w:jc w:val="both"/>
              <w:rPr>
                <w:szCs w:val="28"/>
              </w:rPr>
            </w:pPr>
            <w:r w:rsidRPr="00572965">
              <w:rPr>
                <w:szCs w:val="28"/>
              </w:rPr>
              <w:t>Y26</w:t>
            </w:r>
            <w:r>
              <w:rPr>
                <w:szCs w:val="28"/>
              </w:rPr>
              <w:t xml:space="preserve"> – </w:t>
            </w:r>
            <w:r w:rsidRPr="00572965">
              <w:rPr>
                <w:szCs w:val="28"/>
              </w:rPr>
              <w:t>Y27 (род смерти не установлен)</w:t>
            </w:r>
          </w:p>
        </w:tc>
      </w:tr>
      <w:tr w:rsidR="00CF493B" w:rsidRPr="00572965" w14:paraId="3413CDD7" w14:textId="77777777" w:rsidTr="001733E2">
        <w:tc>
          <w:tcPr>
            <w:tcW w:w="5098" w:type="dxa"/>
          </w:tcPr>
          <w:p w14:paraId="1E2BA474" w14:textId="77777777" w:rsidR="00CF493B" w:rsidRPr="00572965" w:rsidRDefault="00CF493B" w:rsidP="004678DA">
            <w:pPr>
              <w:suppressAutoHyphens/>
              <w:spacing w:before="120" w:line="360" w:lineRule="auto"/>
              <w:jc w:val="both"/>
              <w:rPr>
                <w:szCs w:val="28"/>
                <w:lang w:val="en-US"/>
              </w:rPr>
            </w:pPr>
            <w:r w:rsidRPr="00572965">
              <w:rPr>
                <w:szCs w:val="28"/>
              </w:rPr>
              <w:t>T33</w:t>
            </w:r>
            <w:r>
              <w:rPr>
                <w:szCs w:val="28"/>
              </w:rPr>
              <w:t xml:space="preserve"> – </w:t>
            </w:r>
            <w:r w:rsidRPr="00572965">
              <w:rPr>
                <w:szCs w:val="28"/>
              </w:rPr>
              <w:t>T35</w:t>
            </w:r>
          </w:p>
        </w:tc>
        <w:tc>
          <w:tcPr>
            <w:tcW w:w="4247" w:type="dxa"/>
          </w:tcPr>
          <w:p w14:paraId="0B50C3D8" w14:textId="77777777" w:rsidR="00CF493B" w:rsidRPr="00572965" w:rsidRDefault="00CF493B" w:rsidP="004678DA">
            <w:pPr>
              <w:suppressAutoHyphens/>
              <w:spacing w:before="120" w:line="360" w:lineRule="auto"/>
              <w:jc w:val="both"/>
              <w:rPr>
                <w:szCs w:val="28"/>
              </w:rPr>
            </w:pPr>
            <w:r w:rsidRPr="00572965">
              <w:rPr>
                <w:szCs w:val="28"/>
              </w:rPr>
              <w:t>W93</w:t>
            </w:r>
            <w:r w:rsidR="0021728E" w:rsidRPr="0021728E">
              <w:rPr>
                <w:szCs w:val="28"/>
              </w:rPr>
              <w:t xml:space="preserve"> </w:t>
            </w:r>
            <w:r w:rsidR="0021728E">
              <w:rPr>
                <w:szCs w:val="28"/>
              </w:rPr>
              <w:t>или</w:t>
            </w:r>
            <w:r w:rsidRPr="00572965">
              <w:rPr>
                <w:szCs w:val="28"/>
              </w:rPr>
              <w:t xml:space="preserve"> X31 (для несчастных случаев)</w:t>
            </w:r>
          </w:p>
          <w:p w14:paraId="3475F6CF" w14:textId="77777777" w:rsidR="00CF493B" w:rsidRPr="00572965" w:rsidRDefault="00CF493B" w:rsidP="004678DA">
            <w:pPr>
              <w:suppressAutoHyphens/>
              <w:spacing w:before="120" w:line="360" w:lineRule="auto"/>
              <w:jc w:val="both"/>
              <w:rPr>
                <w:szCs w:val="28"/>
              </w:rPr>
            </w:pPr>
            <w:r w:rsidRPr="00572965">
              <w:rPr>
                <w:szCs w:val="28"/>
              </w:rPr>
              <w:t>Y08</w:t>
            </w:r>
            <w:r>
              <w:rPr>
                <w:szCs w:val="28"/>
              </w:rPr>
              <w:t xml:space="preserve"> – </w:t>
            </w:r>
            <w:r w:rsidRPr="00572965">
              <w:rPr>
                <w:szCs w:val="28"/>
                <w:lang w:val="en-US"/>
              </w:rPr>
              <w:t>Y</w:t>
            </w:r>
            <w:r w:rsidRPr="00572965">
              <w:rPr>
                <w:szCs w:val="28"/>
              </w:rPr>
              <w:t>08 (для убийств)</w:t>
            </w:r>
          </w:p>
          <w:p w14:paraId="2C8A25AA" w14:textId="77777777" w:rsidR="00CF493B" w:rsidRPr="00572965" w:rsidRDefault="00CF493B" w:rsidP="004678DA">
            <w:pPr>
              <w:suppressAutoHyphens/>
              <w:spacing w:before="120" w:line="360" w:lineRule="auto"/>
              <w:jc w:val="both"/>
              <w:rPr>
                <w:szCs w:val="28"/>
              </w:rPr>
            </w:pPr>
            <w:r w:rsidRPr="00572965">
              <w:rPr>
                <w:szCs w:val="28"/>
              </w:rPr>
              <w:t>X83 (для самоубийств)</w:t>
            </w:r>
          </w:p>
          <w:p w14:paraId="4AD3A2A7"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33</w:t>
            </w:r>
            <w:r>
              <w:rPr>
                <w:szCs w:val="28"/>
              </w:rPr>
              <w:t xml:space="preserve"> – </w:t>
            </w:r>
            <w:r w:rsidRPr="00572965">
              <w:rPr>
                <w:szCs w:val="28"/>
                <w:lang w:val="en-US"/>
              </w:rPr>
              <w:t>Y</w:t>
            </w:r>
            <w:r w:rsidRPr="00572965">
              <w:rPr>
                <w:szCs w:val="28"/>
              </w:rPr>
              <w:t>33 (род смерти не установлен)</w:t>
            </w:r>
          </w:p>
        </w:tc>
      </w:tr>
      <w:tr w:rsidR="00CF493B" w:rsidRPr="00572965" w14:paraId="3C48EF1C" w14:textId="77777777" w:rsidTr="001733E2">
        <w:tc>
          <w:tcPr>
            <w:tcW w:w="5098" w:type="dxa"/>
          </w:tcPr>
          <w:p w14:paraId="76CC7D88" w14:textId="77777777" w:rsidR="00CF493B" w:rsidRPr="0021728E" w:rsidRDefault="00CF493B" w:rsidP="004678DA">
            <w:pPr>
              <w:suppressAutoHyphens/>
              <w:spacing w:before="120" w:line="360" w:lineRule="auto"/>
              <w:jc w:val="both"/>
              <w:rPr>
                <w:szCs w:val="28"/>
              </w:rPr>
            </w:pPr>
            <w:r w:rsidRPr="00572965">
              <w:rPr>
                <w:szCs w:val="28"/>
              </w:rPr>
              <w:t>T36</w:t>
            </w:r>
            <w:r>
              <w:rPr>
                <w:szCs w:val="28"/>
              </w:rPr>
              <w:t xml:space="preserve"> – </w:t>
            </w:r>
            <w:r w:rsidRPr="00572965">
              <w:rPr>
                <w:szCs w:val="28"/>
              </w:rPr>
              <w:t>T38</w:t>
            </w:r>
            <w:r w:rsidR="0021728E" w:rsidRPr="0021728E">
              <w:rPr>
                <w:szCs w:val="28"/>
              </w:rPr>
              <w:t xml:space="preserve"> </w:t>
            </w:r>
            <w:r w:rsidR="0021728E">
              <w:rPr>
                <w:szCs w:val="28"/>
              </w:rPr>
              <w:t>или</w:t>
            </w:r>
            <w:r w:rsidR="0021728E" w:rsidRPr="00572965">
              <w:rPr>
                <w:szCs w:val="28"/>
              </w:rPr>
              <w:t xml:space="preserve"> </w:t>
            </w:r>
            <w:r w:rsidRPr="00572965">
              <w:rPr>
                <w:szCs w:val="28"/>
                <w:lang w:val="en-US"/>
              </w:rPr>
              <w:t>Y</w:t>
            </w:r>
            <w:r w:rsidRPr="0021728E">
              <w:rPr>
                <w:szCs w:val="28"/>
              </w:rPr>
              <w:t>41</w:t>
            </w:r>
            <w:r w:rsidR="0021728E" w:rsidRPr="0021728E">
              <w:rPr>
                <w:szCs w:val="28"/>
              </w:rPr>
              <w:t xml:space="preserve"> </w:t>
            </w:r>
            <w:r w:rsidR="0021728E">
              <w:rPr>
                <w:szCs w:val="28"/>
              </w:rPr>
              <w:t>или</w:t>
            </w:r>
            <w:r w:rsidR="0021728E" w:rsidRPr="00572965">
              <w:rPr>
                <w:szCs w:val="28"/>
              </w:rPr>
              <w:t xml:space="preserve"> </w:t>
            </w:r>
            <w:r w:rsidRPr="00572965">
              <w:rPr>
                <w:szCs w:val="28"/>
              </w:rPr>
              <w:t>T45</w:t>
            </w:r>
            <w:r>
              <w:rPr>
                <w:szCs w:val="28"/>
              </w:rPr>
              <w:t xml:space="preserve"> – </w:t>
            </w:r>
            <w:r w:rsidRPr="00572965">
              <w:rPr>
                <w:szCs w:val="28"/>
              </w:rPr>
              <w:t>T50</w:t>
            </w:r>
          </w:p>
        </w:tc>
        <w:tc>
          <w:tcPr>
            <w:tcW w:w="4247" w:type="dxa"/>
          </w:tcPr>
          <w:p w14:paraId="1DF8AEBD"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44 (для несчастных случаев)</w:t>
            </w:r>
          </w:p>
          <w:p w14:paraId="68544487"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64 (для самоубийств)</w:t>
            </w:r>
          </w:p>
          <w:p w14:paraId="03D5CDE8"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14 (род смерти не установлен)</w:t>
            </w:r>
          </w:p>
        </w:tc>
      </w:tr>
      <w:tr w:rsidR="00CF493B" w:rsidRPr="00572965" w14:paraId="3F089AEE" w14:textId="77777777" w:rsidTr="001733E2">
        <w:tc>
          <w:tcPr>
            <w:tcW w:w="5098" w:type="dxa"/>
          </w:tcPr>
          <w:p w14:paraId="5509D6FE" w14:textId="77777777" w:rsidR="00CF493B" w:rsidRPr="00572965" w:rsidRDefault="00CF493B" w:rsidP="004678DA">
            <w:pPr>
              <w:suppressAutoHyphens/>
              <w:spacing w:before="120" w:line="360" w:lineRule="auto"/>
              <w:jc w:val="both"/>
              <w:rPr>
                <w:szCs w:val="28"/>
              </w:rPr>
            </w:pPr>
            <w:r w:rsidRPr="00572965">
              <w:rPr>
                <w:szCs w:val="28"/>
                <w:lang w:val="en-US"/>
              </w:rPr>
              <w:lastRenderedPageBreak/>
              <w:t>T36</w:t>
            </w:r>
            <w:r>
              <w:rPr>
                <w:szCs w:val="28"/>
                <w:lang w:val="en-US"/>
              </w:rPr>
              <w:t xml:space="preserve"> – </w:t>
            </w:r>
            <w:r w:rsidRPr="00572965">
              <w:rPr>
                <w:szCs w:val="28"/>
                <w:lang w:val="en-US"/>
              </w:rPr>
              <w:t>T50</w:t>
            </w:r>
          </w:p>
        </w:tc>
        <w:tc>
          <w:tcPr>
            <w:tcW w:w="4247" w:type="dxa"/>
          </w:tcPr>
          <w:p w14:paraId="7589B599"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85 (для убийств)</w:t>
            </w:r>
          </w:p>
        </w:tc>
      </w:tr>
      <w:tr w:rsidR="00CF493B" w:rsidRPr="00572965" w14:paraId="09C8AD7E" w14:textId="77777777" w:rsidTr="001733E2">
        <w:tc>
          <w:tcPr>
            <w:tcW w:w="5098" w:type="dxa"/>
          </w:tcPr>
          <w:p w14:paraId="482C691D" w14:textId="77777777" w:rsidR="00CF493B" w:rsidRPr="00572965" w:rsidRDefault="00CF493B" w:rsidP="004678DA">
            <w:pPr>
              <w:suppressAutoHyphens/>
              <w:spacing w:before="120" w:line="360" w:lineRule="auto"/>
              <w:jc w:val="both"/>
              <w:rPr>
                <w:szCs w:val="28"/>
                <w:lang w:val="en-US"/>
              </w:rPr>
            </w:pPr>
            <w:r w:rsidRPr="00572965">
              <w:rPr>
                <w:szCs w:val="28"/>
                <w:lang w:val="en-US"/>
              </w:rPr>
              <w:t>T39</w:t>
            </w:r>
          </w:p>
        </w:tc>
        <w:tc>
          <w:tcPr>
            <w:tcW w:w="4247" w:type="dxa"/>
          </w:tcPr>
          <w:p w14:paraId="6AC95067" w14:textId="77777777" w:rsidR="00CF493B" w:rsidRPr="00572965" w:rsidRDefault="00CF493B" w:rsidP="004678DA">
            <w:pPr>
              <w:suppressAutoHyphens/>
              <w:spacing w:before="120" w:line="360" w:lineRule="auto"/>
              <w:jc w:val="both"/>
              <w:rPr>
                <w:szCs w:val="28"/>
              </w:rPr>
            </w:pPr>
            <w:r w:rsidRPr="00572965">
              <w:rPr>
                <w:szCs w:val="28"/>
              </w:rPr>
              <w:t>X40</w:t>
            </w:r>
            <w:r>
              <w:rPr>
                <w:szCs w:val="28"/>
              </w:rPr>
              <w:t xml:space="preserve"> – </w:t>
            </w:r>
            <w:r w:rsidRPr="00572965">
              <w:rPr>
                <w:szCs w:val="28"/>
                <w:lang w:val="en-US"/>
              </w:rPr>
              <w:t>X</w:t>
            </w:r>
            <w:r w:rsidRPr="00572965">
              <w:rPr>
                <w:szCs w:val="28"/>
              </w:rPr>
              <w:t>49 (для несчастных случаев)</w:t>
            </w:r>
          </w:p>
          <w:p w14:paraId="481E7B93"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60 (для самоубийств)</w:t>
            </w:r>
          </w:p>
          <w:p w14:paraId="54778F7E"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10 (род смерти не установлен)</w:t>
            </w:r>
          </w:p>
        </w:tc>
      </w:tr>
      <w:tr w:rsidR="00CF493B" w:rsidRPr="00572965" w14:paraId="76A5D089" w14:textId="77777777" w:rsidTr="001733E2">
        <w:tc>
          <w:tcPr>
            <w:tcW w:w="5098" w:type="dxa"/>
          </w:tcPr>
          <w:p w14:paraId="72B470A5" w14:textId="77777777" w:rsidR="00CF493B" w:rsidRPr="00572965" w:rsidRDefault="00CF493B" w:rsidP="004678DA">
            <w:pPr>
              <w:suppressAutoHyphens/>
              <w:spacing w:before="120" w:line="360" w:lineRule="auto"/>
              <w:jc w:val="both"/>
              <w:rPr>
                <w:szCs w:val="28"/>
                <w:lang w:val="en-US"/>
              </w:rPr>
            </w:pPr>
            <w:r w:rsidRPr="00572965">
              <w:rPr>
                <w:szCs w:val="28"/>
                <w:lang w:val="en-US"/>
              </w:rPr>
              <w:t>T40</w:t>
            </w:r>
          </w:p>
        </w:tc>
        <w:tc>
          <w:tcPr>
            <w:tcW w:w="4247" w:type="dxa"/>
          </w:tcPr>
          <w:p w14:paraId="0F525AC9"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42 (для несчастных случаев)</w:t>
            </w:r>
          </w:p>
          <w:p w14:paraId="657199C6"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62 (для самоубийств)</w:t>
            </w:r>
          </w:p>
          <w:p w14:paraId="52252914"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12 (род смерти не установлен)</w:t>
            </w:r>
          </w:p>
        </w:tc>
      </w:tr>
      <w:tr w:rsidR="00CF493B" w:rsidRPr="00572965" w14:paraId="100712FD" w14:textId="77777777" w:rsidTr="001733E2">
        <w:tc>
          <w:tcPr>
            <w:tcW w:w="5098" w:type="dxa"/>
          </w:tcPr>
          <w:p w14:paraId="523E03AA" w14:textId="77777777" w:rsidR="00CF493B" w:rsidRPr="00572965" w:rsidRDefault="00CF493B" w:rsidP="004678DA">
            <w:pPr>
              <w:suppressAutoHyphens/>
              <w:spacing w:before="120" w:line="360" w:lineRule="auto"/>
              <w:jc w:val="both"/>
              <w:rPr>
                <w:szCs w:val="28"/>
                <w:lang w:val="en-US"/>
              </w:rPr>
            </w:pPr>
            <w:r w:rsidRPr="00572965">
              <w:rPr>
                <w:szCs w:val="28"/>
              </w:rPr>
              <w:t>T42</w:t>
            </w:r>
            <w:r>
              <w:rPr>
                <w:szCs w:val="28"/>
              </w:rPr>
              <w:t xml:space="preserve"> – </w:t>
            </w:r>
            <w:r w:rsidRPr="00572965">
              <w:rPr>
                <w:szCs w:val="28"/>
              </w:rPr>
              <w:t>T43</w:t>
            </w:r>
          </w:p>
        </w:tc>
        <w:tc>
          <w:tcPr>
            <w:tcW w:w="4247" w:type="dxa"/>
          </w:tcPr>
          <w:p w14:paraId="301F802D"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41 (для несчастных случаев)</w:t>
            </w:r>
          </w:p>
          <w:p w14:paraId="43851C02"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61 (для самоубийств)</w:t>
            </w:r>
          </w:p>
          <w:p w14:paraId="64905483"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11 (род смерти не установлен)</w:t>
            </w:r>
          </w:p>
        </w:tc>
      </w:tr>
      <w:tr w:rsidR="00CF493B" w:rsidRPr="00572965" w14:paraId="0EFE4035" w14:textId="77777777" w:rsidTr="001733E2">
        <w:tc>
          <w:tcPr>
            <w:tcW w:w="5098" w:type="dxa"/>
          </w:tcPr>
          <w:p w14:paraId="7A702EE0" w14:textId="77777777" w:rsidR="00CF493B" w:rsidRPr="00572965" w:rsidRDefault="00CF493B" w:rsidP="004678DA">
            <w:pPr>
              <w:suppressAutoHyphens/>
              <w:spacing w:before="120" w:line="360" w:lineRule="auto"/>
              <w:jc w:val="both"/>
              <w:rPr>
                <w:szCs w:val="28"/>
                <w:lang w:val="en-US"/>
              </w:rPr>
            </w:pPr>
            <w:r w:rsidRPr="00572965">
              <w:rPr>
                <w:szCs w:val="28"/>
                <w:lang w:val="en-US"/>
              </w:rPr>
              <w:t>T44</w:t>
            </w:r>
          </w:p>
        </w:tc>
        <w:tc>
          <w:tcPr>
            <w:tcW w:w="4247" w:type="dxa"/>
          </w:tcPr>
          <w:p w14:paraId="3CC345B4"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43 (для несчастных случаев)</w:t>
            </w:r>
          </w:p>
          <w:p w14:paraId="2A55EDD2"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63 (для самоубийств)</w:t>
            </w:r>
          </w:p>
          <w:p w14:paraId="3D916C8D"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13 (род смерти не установлен)</w:t>
            </w:r>
          </w:p>
        </w:tc>
      </w:tr>
      <w:tr w:rsidR="00CF493B" w:rsidRPr="00572965" w14:paraId="6CC0917A" w14:textId="77777777" w:rsidTr="001733E2">
        <w:tc>
          <w:tcPr>
            <w:tcW w:w="5098" w:type="dxa"/>
          </w:tcPr>
          <w:p w14:paraId="4AF1E2B5" w14:textId="77777777" w:rsidR="00CF493B" w:rsidRPr="00572965" w:rsidRDefault="00CF493B" w:rsidP="004678DA">
            <w:pPr>
              <w:suppressAutoHyphens/>
              <w:spacing w:before="120" w:line="360" w:lineRule="auto"/>
              <w:jc w:val="both"/>
              <w:rPr>
                <w:szCs w:val="28"/>
                <w:lang w:val="en-US"/>
              </w:rPr>
            </w:pPr>
            <w:r w:rsidRPr="00572965">
              <w:rPr>
                <w:szCs w:val="28"/>
                <w:lang w:val="en-US"/>
              </w:rPr>
              <w:t>T51</w:t>
            </w:r>
          </w:p>
        </w:tc>
        <w:tc>
          <w:tcPr>
            <w:tcW w:w="4247" w:type="dxa"/>
          </w:tcPr>
          <w:p w14:paraId="3C930F19" w14:textId="77777777" w:rsidR="00CF493B" w:rsidRPr="00572965" w:rsidRDefault="00CF493B" w:rsidP="004678DA">
            <w:pPr>
              <w:suppressAutoHyphens/>
              <w:spacing w:before="120" w:line="360" w:lineRule="auto"/>
              <w:jc w:val="both"/>
              <w:rPr>
                <w:szCs w:val="28"/>
              </w:rPr>
            </w:pPr>
            <w:r w:rsidRPr="00572965">
              <w:rPr>
                <w:szCs w:val="28"/>
              </w:rPr>
              <w:t>X45</w:t>
            </w:r>
            <w:r>
              <w:rPr>
                <w:szCs w:val="28"/>
              </w:rPr>
              <w:t xml:space="preserve"> – </w:t>
            </w:r>
            <w:r w:rsidRPr="00572965">
              <w:rPr>
                <w:szCs w:val="28"/>
                <w:lang w:val="en-US"/>
              </w:rPr>
              <w:t>X</w:t>
            </w:r>
            <w:r w:rsidRPr="00572965">
              <w:rPr>
                <w:szCs w:val="28"/>
              </w:rPr>
              <w:t>45 (для несчастных случаев)</w:t>
            </w:r>
          </w:p>
          <w:p w14:paraId="70B707A6"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65</w:t>
            </w:r>
            <w:r>
              <w:rPr>
                <w:szCs w:val="28"/>
              </w:rPr>
              <w:t xml:space="preserve"> – </w:t>
            </w:r>
            <w:r w:rsidRPr="00572965">
              <w:rPr>
                <w:szCs w:val="28"/>
                <w:lang w:val="en-US"/>
              </w:rPr>
              <w:t>X</w:t>
            </w:r>
            <w:r w:rsidRPr="00572965">
              <w:rPr>
                <w:szCs w:val="28"/>
              </w:rPr>
              <w:t>65 (для самоубийств)</w:t>
            </w:r>
          </w:p>
          <w:p w14:paraId="38AD55C7"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15</w:t>
            </w:r>
            <w:r>
              <w:rPr>
                <w:szCs w:val="28"/>
              </w:rPr>
              <w:t xml:space="preserve"> – </w:t>
            </w:r>
            <w:r w:rsidRPr="00572965">
              <w:rPr>
                <w:szCs w:val="28"/>
                <w:lang w:val="en-US"/>
              </w:rPr>
              <w:t>Y</w:t>
            </w:r>
            <w:r w:rsidRPr="00572965">
              <w:rPr>
                <w:szCs w:val="28"/>
              </w:rPr>
              <w:t>15 (род смерти не установлен)</w:t>
            </w:r>
          </w:p>
        </w:tc>
      </w:tr>
      <w:tr w:rsidR="00CF493B" w:rsidRPr="00572965" w14:paraId="0E82B907" w14:textId="77777777" w:rsidTr="001733E2">
        <w:tc>
          <w:tcPr>
            <w:tcW w:w="5098" w:type="dxa"/>
          </w:tcPr>
          <w:p w14:paraId="3299DB86" w14:textId="77777777" w:rsidR="00CF493B" w:rsidRPr="0021728E" w:rsidRDefault="00CF493B" w:rsidP="004678DA">
            <w:pPr>
              <w:suppressAutoHyphens/>
              <w:spacing w:before="120" w:line="360" w:lineRule="auto"/>
              <w:jc w:val="both"/>
              <w:rPr>
                <w:szCs w:val="28"/>
              </w:rPr>
            </w:pPr>
            <w:r w:rsidRPr="00572965">
              <w:rPr>
                <w:szCs w:val="28"/>
              </w:rPr>
              <w:t>T51</w:t>
            </w:r>
            <w:r>
              <w:rPr>
                <w:szCs w:val="28"/>
              </w:rPr>
              <w:t xml:space="preserve"> – </w:t>
            </w:r>
            <w:r w:rsidRPr="00572965">
              <w:rPr>
                <w:szCs w:val="28"/>
              </w:rPr>
              <w:t>T53</w:t>
            </w:r>
            <w:r w:rsidR="0021728E" w:rsidRPr="0021728E">
              <w:rPr>
                <w:szCs w:val="28"/>
              </w:rPr>
              <w:t xml:space="preserve"> </w:t>
            </w:r>
            <w:r w:rsidR="0021728E">
              <w:rPr>
                <w:szCs w:val="28"/>
              </w:rPr>
              <w:t>или</w:t>
            </w:r>
            <w:r w:rsidRPr="00572965">
              <w:rPr>
                <w:szCs w:val="28"/>
              </w:rPr>
              <w:t xml:space="preserve"> T55</w:t>
            </w:r>
            <w:r>
              <w:rPr>
                <w:szCs w:val="28"/>
              </w:rPr>
              <w:t xml:space="preserve"> – </w:t>
            </w:r>
            <w:r w:rsidRPr="00572965">
              <w:rPr>
                <w:szCs w:val="28"/>
              </w:rPr>
              <w:t>T57</w:t>
            </w:r>
            <w:r w:rsidR="0021728E" w:rsidRPr="0021728E">
              <w:rPr>
                <w:szCs w:val="28"/>
              </w:rPr>
              <w:t xml:space="preserve"> </w:t>
            </w:r>
            <w:r w:rsidR="0021728E">
              <w:rPr>
                <w:szCs w:val="28"/>
              </w:rPr>
              <w:t>или</w:t>
            </w:r>
            <w:r w:rsidRPr="0021728E">
              <w:rPr>
                <w:szCs w:val="28"/>
              </w:rPr>
              <w:t xml:space="preserve"> </w:t>
            </w:r>
            <w:r w:rsidRPr="00572965">
              <w:rPr>
                <w:szCs w:val="28"/>
                <w:lang w:val="en-US"/>
              </w:rPr>
              <w:t>T</w:t>
            </w:r>
            <w:r w:rsidRPr="0021728E">
              <w:rPr>
                <w:szCs w:val="28"/>
              </w:rPr>
              <w:t>64</w:t>
            </w:r>
          </w:p>
        </w:tc>
        <w:tc>
          <w:tcPr>
            <w:tcW w:w="4247" w:type="dxa"/>
          </w:tcPr>
          <w:p w14:paraId="5387743A"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89 (для убийств)</w:t>
            </w:r>
          </w:p>
        </w:tc>
      </w:tr>
      <w:tr w:rsidR="00CF493B" w:rsidRPr="00572965" w14:paraId="7E164714" w14:textId="77777777" w:rsidTr="001733E2">
        <w:tc>
          <w:tcPr>
            <w:tcW w:w="5098" w:type="dxa"/>
          </w:tcPr>
          <w:p w14:paraId="480100DB" w14:textId="77777777" w:rsidR="00CF493B" w:rsidRPr="00572965" w:rsidRDefault="00CF493B" w:rsidP="004678DA">
            <w:pPr>
              <w:suppressAutoHyphens/>
              <w:spacing w:before="120" w:line="360" w:lineRule="auto"/>
              <w:jc w:val="both"/>
              <w:rPr>
                <w:szCs w:val="28"/>
                <w:lang w:val="en-US"/>
              </w:rPr>
            </w:pPr>
            <w:r w:rsidRPr="00572965">
              <w:rPr>
                <w:szCs w:val="28"/>
              </w:rPr>
              <w:t>T52</w:t>
            </w:r>
            <w:r>
              <w:rPr>
                <w:szCs w:val="28"/>
              </w:rPr>
              <w:t xml:space="preserve"> – </w:t>
            </w:r>
            <w:r w:rsidRPr="00572965">
              <w:rPr>
                <w:szCs w:val="28"/>
              </w:rPr>
              <w:t>T5</w:t>
            </w:r>
            <w:r w:rsidRPr="00572965">
              <w:rPr>
                <w:szCs w:val="28"/>
                <w:lang w:val="en-US"/>
              </w:rPr>
              <w:t>3</w:t>
            </w:r>
          </w:p>
        </w:tc>
        <w:tc>
          <w:tcPr>
            <w:tcW w:w="4247" w:type="dxa"/>
          </w:tcPr>
          <w:p w14:paraId="698ABE0D"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46 (для несчастных случаев)</w:t>
            </w:r>
          </w:p>
          <w:p w14:paraId="0AA9F987"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66(для самоубийств)</w:t>
            </w:r>
          </w:p>
          <w:p w14:paraId="35D66CBC"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16 (род смерти не установлен)</w:t>
            </w:r>
          </w:p>
        </w:tc>
      </w:tr>
      <w:tr w:rsidR="00CF493B" w:rsidRPr="00572965" w14:paraId="30CD8BAB" w14:textId="77777777" w:rsidTr="001733E2">
        <w:tc>
          <w:tcPr>
            <w:tcW w:w="5098" w:type="dxa"/>
          </w:tcPr>
          <w:p w14:paraId="37B1C1DA" w14:textId="77777777" w:rsidR="00CF493B" w:rsidRPr="00572965" w:rsidRDefault="00CF493B" w:rsidP="004678DA">
            <w:pPr>
              <w:suppressAutoHyphens/>
              <w:spacing w:before="120" w:line="360" w:lineRule="auto"/>
              <w:jc w:val="both"/>
              <w:rPr>
                <w:szCs w:val="28"/>
                <w:lang w:val="en-US"/>
              </w:rPr>
            </w:pPr>
            <w:r w:rsidRPr="00572965">
              <w:rPr>
                <w:szCs w:val="28"/>
                <w:lang w:val="en-US"/>
              </w:rPr>
              <w:t>T54</w:t>
            </w:r>
          </w:p>
        </w:tc>
        <w:tc>
          <w:tcPr>
            <w:tcW w:w="4247" w:type="dxa"/>
          </w:tcPr>
          <w:p w14:paraId="39669E24" w14:textId="77777777" w:rsidR="00CF493B" w:rsidRPr="00572965" w:rsidRDefault="00CF493B" w:rsidP="004678DA">
            <w:pPr>
              <w:suppressAutoHyphens/>
              <w:spacing w:before="120" w:line="360" w:lineRule="auto"/>
              <w:jc w:val="both"/>
              <w:rPr>
                <w:szCs w:val="28"/>
              </w:rPr>
            </w:pPr>
            <w:r w:rsidRPr="00572965">
              <w:rPr>
                <w:szCs w:val="28"/>
              </w:rPr>
              <w:t>X86</w:t>
            </w:r>
            <w:r>
              <w:rPr>
                <w:szCs w:val="28"/>
              </w:rPr>
              <w:t xml:space="preserve"> – </w:t>
            </w:r>
            <w:r w:rsidRPr="00572965">
              <w:rPr>
                <w:szCs w:val="28"/>
                <w:lang w:val="en-US"/>
              </w:rPr>
              <w:t>X</w:t>
            </w:r>
            <w:r w:rsidRPr="00572965">
              <w:rPr>
                <w:szCs w:val="28"/>
              </w:rPr>
              <w:t>86 (для убийств)</w:t>
            </w:r>
          </w:p>
        </w:tc>
      </w:tr>
      <w:tr w:rsidR="00CF493B" w:rsidRPr="00572965" w14:paraId="16B6FC48" w14:textId="77777777" w:rsidTr="001733E2">
        <w:tc>
          <w:tcPr>
            <w:tcW w:w="5098" w:type="dxa"/>
          </w:tcPr>
          <w:p w14:paraId="5873E8A0" w14:textId="77777777" w:rsidR="00CF493B" w:rsidRPr="00572965" w:rsidRDefault="00CF493B" w:rsidP="004678DA">
            <w:pPr>
              <w:suppressAutoHyphens/>
              <w:spacing w:before="120" w:line="360" w:lineRule="auto"/>
              <w:jc w:val="both"/>
              <w:rPr>
                <w:szCs w:val="28"/>
                <w:lang w:val="en-US"/>
              </w:rPr>
            </w:pPr>
            <w:r w:rsidRPr="00572965">
              <w:rPr>
                <w:szCs w:val="28"/>
              </w:rPr>
              <w:lastRenderedPageBreak/>
              <w:t>T54</w:t>
            </w:r>
            <w:r>
              <w:rPr>
                <w:szCs w:val="28"/>
              </w:rPr>
              <w:t xml:space="preserve"> – </w:t>
            </w:r>
            <w:r w:rsidRPr="00572965">
              <w:rPr>
                <w:szCs w:val="28"/>
              </w:rPr>
              <w:t>T57</w:t>
            </w:r>
            <w:r w:rsidR="0021728E">
              <w:rPr>
                <w:szCs w:val="28"/>
                <w:lang w:val="en-US"/>
              </w:rPr>
              <w:t xml:space="preserve"> </w:t>
            </w:r>
            <w:r w:rsidR="0021728E">
              <w:rPr>
                <w:szCs w:val="28"/>
              </w:rPr>
              <w:t>или</w:t>
            </w:r>
            <w:r w:rsidRPr="00572965">
              <w:rPr>
                <w:szCs w:val="28"/>
              </w:rPr>
              <w:t xml:space="preserve"> T64</w:t>
            </w:r>
            <w:r>
              <w:rPr>
                <w:szCs w:val="28"/>
              </w:rPr>
              <w:t xml:space="preserve"> – </w:t>
            </w:r>
            <w:r w:rsidRPr="00572965">
              <w:rPr>
                <w:szCs w:val="28"/>
              </w:rPr>
              <w:t>T65</w:t>
            </w:r>
          </w:p>
        </w:tc>
        <w:tc>
          <w:tcPr>
            <w:tcW w:w="4247" w:type="dxa"/>
          </w:tcPr>
          <w:p w14:paraId="71B0233B"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69 (для самоубийств)</w:t>
            </w:r>
          </w:p>
          <w:p w14:paraId="0D4477DC"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19 (род смерти не установлен)</w:t>
            </w:r>
          </w:p>
        </w:tc>
      </w:tr>
      <w:tr w:rsidR="00CF493B" w:rsidRPr="00572965" w14:paraId="5D8B954E" w14:textId="77777777" w:rsidTr="001733E2">
        <w:tc>
          <w:tcPr>
            <w:tcW w:w="5098" w:type="dxa"/>
          </w:tcPr>
          <w:p w14:paraId="04F902F8" w14:textId="77777777" w:rsidR="00CF493B" w:rsidRPr="00572965" w:rsidRDefault="00CF493B" w:rsidP="004678DA">
            <w:pPr>
              <w:suppressAutoHyphens/>
              <w:spacing w:before="120" w:line="360" w:lineRule="auto"/>
              <w:jc w:val="both"/>
              <w:rPr>
                <w:szCs w:val="28"/>
                <w:lang w:val="en-US"/>
              </w:rPr>
            </w:pPr>
            <w:r w:rsidRPr="00572965">
              <w:rPr>
                <w:szCs w:val="28"/>
              </w:rPr>
              <w:t>T58</w:t>
            </w:r>
            <w:r>
              <w:rPr>
                <w:szCs w:val="28"/>
              </w:rPr>
              <w:t xml:space="preserve"> – </w:t>
            </w:r>
            <w:r w:rsidRPr="00572965">
              <w:rPr>
                <w:szCs w:val="28"/>
              </w:rPr>
              <w:t>T59</w:t>
            </w:r>
          </w:p>
        </w:tc>
        <w:tc>
          <w:tcPr>
            <w:tcW w:w="4247" w:type="dxa"/>
          </w:tcPr>
          <w:p w14:paraId="5FF38908"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47 (для несчастных случаев)</w:t>
            </w:r>
          </w:p>
          <w:p w14:paraId="1CDCE6CD"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88 (для убийств)</w:t>
            </w:r>
          </w:p>
          <w:p w14:paraId="618F19B7"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67 (для самоубийств)</w:t>
            </w:r>
          </w:p>
          <w:p w14:paraId="49DA7A1D"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16 (род смерти не установлен)</w:t>
            </w:r>
          </w:p>
        </w:tc>
      </w:tr>
      <w:tr w:rsidR="00CF493B" w:rsidRPr="00572965" w14:paraId="18329888" w14:textId="77777777" w:rsidTr="001733E2">
        <w:tc>
          <w:tcPr>
            <w:tcW w:w="5098" w:type="dxa"/>
          </w:tcPr>
          <w:p w14:paraId="4EEBCB52" w14:textId="77777777" w:rsidR="00CF493B" w:rsidRPr="00572965" w:rsidRDefault="00CF493B" w:rsidP="004678DA">
            <w:pPr>
              <w:suppressAutoHyphens/>
              <w:spacing w:before="120" w:line="360" w:lineRule="auto"/>
              <w:jc w:val="both"/>
              <w:rPr>
                <w:szCs w:val="28"/>
                <w:lang w:val="en-US"/>
              </w:rPr>
            </w:pPr>
            <w:r w:rsidRPr="00572965">
              <w:rPr>
                <w:szCs w:val="28"/>
                <w:lang w:val="en-US"/>
              </w:rPr>
              <w:t>T60</w:t>
            </w:r>
          </w:p>
        </w:tc>
        <w:tc>
          <w:tcPr>
            <w:tcW w:w="4247" w:type="dxa"/>
          </w:tcPr>
          <w:p w14:paraId="46E3D78A"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48 (для несчастных случаев)</w:t>
            </w:r>
          </w:p>
          <w:p w14:paraId="2DD09F4D"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87 (для убийств)</w:t>
            </w:r>
          </w:p>
          <w:p w14:paraId="377C2277"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68 (для самоубийств)</w:t>
            </w:r>
          </w:p>
          <w:p w14:paraId="304312BD" w14:textId="77777777" w:rsidR="00CF493B" w:rsidRPr="00572965" w:rsidRDefault="00CF493B" w:rsidP="004678DA">
            <w:pPr>
              <w:suppressAutoHyphens/>
              <w:spacing w:before="120" w:line="360" w:lineRule="auto"/>
              <w:jc w:val="both"/>
              <w:rPr>
                <w:b/>
                <w:bCs/>
                <w:szCs w:val="28"/>
              </w:rPr>
            </w:pPr>
            <w:r w:rsidRPr="00572965">
              <w:rPr>
                <w:szCs w:val="28"/>
                <w:lang w:val="en-US"/>
              </w:rPr>
              <w:t>Y</w:t>
            </w:r>
            <w:r w:rsidRPr="00572965">
              <w:rPr>
                <w:szCs w:val="28"/>
              </w:rPr>
              <w:t>18 (род смерти не установлен)</w:t>
            </w:r>
          </w:p>
        </w:tc>
      </w:tr>
      <w:tr w:rsidR="00CF493B" w:rsidRPr="00572965" w14:paraId="6D8C5EED" w14:textId="77777777" w:rsidTr="001733E2">
        <w:tc>
          <w:tcPr>
            <w:tcW w:w="5098" w:type="dxa"/>
          </w:tcPr>
          <w:p w14:paraId="681251E6" w14:textId="77777777" w:rsidR="00CF493B" w:rsidRPr="00572965" w:rsidRDefault="00CF493B" w:rsidP="004678DA">
            <w:pPr>
              <w:suppressAutoHyphens/>
              <w:spacing w:before="120" w:line="360" w:lineRule="auto"/>
              <w:jc w:val="both"/>
              <w:rPr>
                <w:szCs w:val="28"/>
                <w:lang w:val="en-US"/>
              </w:rPr>
            </w:pPr>
            <w:r w:rsidRPr="00572965">
              <w:rPr>
                <w:szCs w:val="28"/>
              </w:rPr>
              <w:t>T61</w:t>
            </w:r>
            <w:r>
              <w:rPr>
                <w:szCs w:val="28"/>
              </w:rPr>
              <w:t xml:space="preserve"> – </w:t>
            </w:r>
            <w:r w:rsidRPr="00572965">
              <w:rPr>
                <w:szCs w:val="28"/>
              </w:rPr>
              <w:t>T62</w:t>
            </w:r>
          </w:p>
        </w:tc>
        <w:tc>
          <w:tcPr>
            <w:tcW w:w="4247" w:type="dxa"/>
          </w:tcPr>
          <w:p w14:paraId="21DCE31C"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49</w:t>
            </w:r>
            <w:r w:rsidR="0021728E" w:rsidRPr="0021728E">
              <w:rPr>
                <w:szCs w:val="28"/>
              </w:rPr>
              <w:t xml:space="preserve"> </w:t>
            </w:r>
            <w:r w:rsidR="0021728E">
              <w:rPr>
                <w:szCs w:val="28"/>
              </w:rPr>
              <w:t>или</w:t>
            </w:r>
            <w:r w:rsidRPr="00572965">
              <w:rPr>
                <w:szCs w:val="28"/>
              </w:rPr>
              <w:t xml:space="preserve"> </w:t>
            </w:r>
            <w:r w:rsidRPr="00572965">
              <w:rPr>
                <w:szCs w:val="28"/>
                <w:lang w:val="en-US"/>
              </w:rPr>
              <w:t>X</w:t>
            </w:r>
            <w:r w:rsidRPr="00572965">
              <w:rPr>
                <w:szCs w:val="28"/>
              </w:rPr>
              <w:t>26</w:t>
            </w:r>
            <w:r w:rsidR="00C30C60">
              <w:rPr>
                <w:szCs w:val="28"/>
              </w:rPr>
              <w:t xml:space="preserve"> или</w:t>
            </w:r>
            <w:r w:rsidRPr="00572965">
              <w:rPr>
                <w:szCs w:val="28"/>
              </w:rPr>
              <w:t xml:space="preserve"> X28</w:t>
            </w:r>
            <w:r>
              <w:rPr>
                <w:szCs w:val="28"/>
              </w:rPr>
              <w:t xml:space="preserve"> – </w:t>
            </w:r>
            <w:r w:rsidRPr="00572965">
              <w:rPr>
                <w:szCs w:val="28"/>
              </w:rPr>
              <w:t>X29</w:t>
            </w:r>
            <w:r w:rsidR="0021728E" w:rsidRPr="0021728E">
              <w:rPr>
                <w:szCs w:val="28"/>
              </w:rPr>
              <w:t xml:space="preserve"> </w:t>
            </w:r>
            <w:r w:rsidR="0021728E">
              <w:rPr>
                <w:szCs w:val="28"/>
              </w:rPr>
              <w:t>или</w:t>
            </w:r>
            <w:r w:rsidR="0021728E" w:rsidRPr="00572965">
              <w:rPr>
                <w:szCs w:val="28"/>
              </w:rPr>
              <w:t xml:space="preserve"> </w:t>
            </w:r>
            <w:r w:rsidRPr="00572965">
              <w:rPr>
                <w:szCs w:val="28"/>
                <w:lang w:val="en-US"/>
              </w:rPr>
              <w:t>W</w:t>
            </w:r>
            <w:r w:rsidRPr="00572965">
              <w:rPr>
                <w:szCs w:val="28"/>
              </w:rPr>
              <w:t>60 (для несчастных случаев)</w:t>
            </w:r>
            <w:r w:rsidRPr="00572965">
              <w:rPr>
                <w:szCs w:val="28"/>
              </w:rPr>
              <w:br/>
            </w:r>
            <w:r w:rsidRPr="00572965">
              <w:rPr>
                <w:szCs w:val="28"/>
                <w:lang w:val="en-US"/>
              </w:rPr>
              <w:t>X</w:t>
            </w:r>
            <w:r w:rsidRPr="00572965">
              <w:rPr>
                <w:szCs w:val="28"/>
              </w:rPr>
              <w:t>69 (для самоубийств)</w:t>
            </w:r>
          </w:p>
          <w:p w14:paraId="32017AFF"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90 (для убийств)</w:t>
            </w:r>
          </w:p>
          <w:p w14:paraId="7DD84999" w14:textId="77777777" w:rsidR="00CF493B" w:rsidRPr="00572965" w:rsidRDefault="00CF493B" w:rsidP="004678DA">
            <w:pPr>
              <w:suppressAutoHyphens/>
              <w:spacing w:before="120" w:line="360" w:lineRule="auto"/>
              <w:jc w:val="both"/>
              <w:rPr>
                <w:szCs w:val="28"/>
              </w:rPr>
            </w:pPr>
            <w:r w:rsidRPr="00572965">
              <w:rPr>
                <w:szCs w:val="28"/>
              </w:rPr>
              <w:t>Y19 (род смерти не установлен)</w:t>
            </w:r>
          </w:p>
        </w:tc>
      </w:tr>
      <w:tr w:rsidR="00CF493B" w:rsidRPr="00572965" w14:paraId="2DD42F72" w14:textId="77777777" w:rsidTr="001733E2">
        <w:tc>
          <w:tcPr>
            <w:tcW w:w="5098" w:type="dxa"/>
          </w:tcPr>
          <w:p w14:paraId="3D229D1D" w14:textId="77777777" w:rsidR="00CF493B" w:rsidRPr="00572965" w:rsidRDefault="00CF493B" w:rsidP="004678DA">
            <w:pPr>
              <w:suppressAutoHyphens/>
              <w:spacing w:before="120" w:line="360" w:lineRule="auto"/>
              <w:jc w:val="both"/>
              <w:rPr>
                <w:szCs w:val="28"/>
                <w:lang w:val="en-US"/>
              </w:rPr>
            </w:pPr>
            <w:r w:rsidRPr="00572965">
              <w:rPr>
                <w:szCs w:val="28"/>
                <w:lang w:val="en-US"/>
              </w:rPr>
              <w:t>T63</w:t>
            </w:r>
          </w:p>
        </w:tc>
        <w:tc>
          <w:tcPr>
            <w:tcW w:w="4247" w:type="dxa"/>
          </w:tcPr>
          <w:p w14:paraId="73F2347A" w14:textId="77777777" w:rsidR="00CF493B" w:rsidRPr="00572965" w:rsidRDefault="00CF493B" w:rsidP="004678DA">
            <w:pPr>
              <w:suppressAutoHyphens/>
              <w:spacing w:before="120" w:line="360" w:lineRule="auto"/>
              <w:jc w:val="both"/>
              <w:rPr>
                <w:szCs w:val="28"/>
              </w:rPr>
            </w:pPr>
            <w:r w:rsidRPr="00572965">
              <w:rPr>
                <w:szCs w:val="28"/>
              </w:rPr>
              <w:t>X20</w:t>
            </w:r>
            <w:r>
              <w:rPr>
                <w:szCs w:val="28"/>
              </w:rPr>
              <w:t xml:space="preserve"> – </w:t>
            </w:r>
            <w:r w:rsidRPr="00572965">
              <w:rPr>
                <w:szCs w:val="28"/>
              </w:rPr>
              <w:t>X27</w:t>
            </w:r>
            <w:r w:rsidR="0021728E" w:rsidRPr="0021728E">
              <w:rPr>
                <w:szCs w:val="28"/>
              </w:rPr>
              <w:t xml:space="preserve"> </w:t>
            </w:r>
            <w:r w:rsidR="0021728E">
              <w:rPr>
                <w:szCs w:val="28"/>
              </w:rPr>
              <w:t>или</w:t>
            </w:r>
            <w:r w:rsidRPr="00572965">
              <w:rPr>
                <w:szCs w:val="28"/>
              </w:rPr>
              <w:t xml:space="preserve"> X29 (для несчастных случаев, убийств и самоубийств)</w:t>
            </w:r>
          </w:p>
        </w:tc>
      </w:tr>
      <w:tr w:rsidR="00CF493B" w:rsidRPr="00572965" w14:paraId="55B9D5E8" w14:textId="77777777" w:rsidTr="001733E2">
        <w:tc>
          <w:tcPr>
            <w:tcW w:w="5098" w:type="dxa"/>
          </w:tcPr>
          <w:p w14:paraId="402CFD75" w14:textId="77777777" w:rsidR="00CF493B" w:rsidRPr="00572965" w:rsidRDefault="00CF493B" w:rsidP="004678DA">
            <w:pPr>
              <w:suppressAutoHyphens/>
              <w:spacing w:before="120" w:line="360" w:lineRule="auto"/>
              <w:jc w:val="both"/>
              <w:rPr>
                <w:szCs w:val="28"/>
                <w:lang w:val="en-US"/>
              </w:rPr>
            </w:pPr>
            <w:r w:rsidRPr="00572965">
              <w:rPr>
                <w:szCs w:val="28"/>
                <w:lang w:val="en-US"/>
              </w:rPr>
              <w:t>T65</w:t>
            </w:r>
          </w:p>
        </w:tc>
        <w:tc>
          <w:tcPr>
            <w:tcW w:w="4247" w:type="dxa"/>
          </w:tcPr>
          <w:p w14:paraId="19045191"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90 (для убийств)</w:t>
            </w:r>
          </w:p>
        </w:tc>
      </w:tr>
      <w:tr w:rsidR="00CF493B" w:rsidRPr="00572965" w14:paraId="444C0D2B" w14:textId="77777777" w:rsidTr="001733E2">
        <w:tc>
          <w:tcPr>
            <w:tcW w:w="5098" w:type="dxa"/>
          </w:tcPr>
          <w:p w14:paraId="555001E4" w14:textId="77777777" w:rsidR="00CF493B" w:rsidRPr="00572965" w:rsidRDefault="00CF493B" w:rsidP="004678DA">
            <w:pPr>
              <w:suppressAutoHyphens/>
              <w:spacing w:before="120" w:line="360" w:lineRule="auto"/>
              <w:jc w:val="both"/>
              <w:rPr>
                <w:szCs w:val="28"/>
                <w:lang w:val="en-US"/>
              </w:rPr>
            </w:pPr>
            <w:r w:rsidRPr="00572965">
              <w:rPr>
                <w:szCs w:val="28"/>
              </w:rPr>
              <w:t>T68</w:t>
            </w:r>
            <w:r>
              <w:rPr>
                <w:szCs w:val="28"/>
              </w:rPr>
              <w:t xml:space="preserve"> – </w:t>
            </w:r>
            <w:r w:rsidRPr="00572965">
              <w:rPr>
                <w:szCs w:val="28"/>
              </w:rPr>
              <w:t>T69</w:t>
            </w:r>
          </w:p>
        </w:tc>
        <w:tc>
          <w:tcPr>
            <w:tcW w:w="4247" w:type="dxa"/>
          </w:tcPr>
          <w:p w14:paraId="79657525" w14:textId="77777777" w:rsidR="00CF493B" w:rsidRPr="00572965" w:rsidRDefault="00CF493B" w:rsidP="004678DA">
            <w:pPr>
              <w:suppressAutoHyphens/>
              <w:spacing w:before="120" w:line="360" w:lineRule="auto"/>
              <w:jc w:val="both"/>
              <w:rPr>
                <w:szCs w:val="28"/>
              </w:rPr>
            </w:pPr>
            <w:r w:rsidRPr="00572965">
              <w:rPr>
                <w:szCs w:val="28"/>
                <w:lang w:val="en-US"/>
              </w:rPr>
              <w:t>W</w:t>
            </w:r>
            <w:r w:rsidRPr="00572965">
              <w:rPr>
                <w:szCs w:val="28"/>
              </w:rPr>
              <w:t>93</w:t>
            </w:r>
            <w:r w:rsidR="0021728E" w:rsidRPr="0021728E">
              <w:rPr>
                <w:szCs w:val="28"/>
              </w:rPr>
              <w:t xml:space="preserve"> </w:t>
            </w:r>
            <w:r w:rsidR="0021728E">
              <w:rPr>
                <w:szCs w:val="28"/>
              </w:rPr>
              <w:t>или</w:t>
            </w:r>
            <w:r w:rsidRPr="00572965">
              <w:rPr>
                <w:szCs w:val="28"/>
              </w:rPr>
              <w:t xml:space="preserve"> </w:t>
            </w:r>
            <w:r w:rsidRPr="00572965">
              <w:rPr>
                <w:szCs w:val="28"/>
                <w:lang w:val="en-US"/>
              </w:rPr>
              <w:t>X</w:t>
            </w:r>
            <w:r w:rsidRPr="00572965">
              <w:rPr>
                <w:szCs w:val="28"/>
              </w:rPr>
              <w:t>31 (для несчастных случаев)</w:t>
            </w:r>
          </w:p>
        </w:tc>
      </w:tr>
      <w:tr w:rsidR="00CF493B" w:rsidRPr="00572965" w14:paraId="0F9F8866" w14:textId="77777777" w:rsidTr="001733E2">
        <w:tc>
          <w:tcPr>
            <w:tcW w:w="5098" w:type="dxa"/>
          </w:tcPr>
          <w:p w14:paraId="34A206DC" w14:textId="77777777" w:rsidR="00CF493B" w:rsidRPr="00572965" w:rsidRDefault="00CF493B" w:rsidP="004678DA">
            <w:pPr>
              <w:suppressAutoHyphens/>
              <w:spacing w:before="120" w:line="360" w:lineRule="auto"/>
              <w:jc w:val="both"/>
              <w:rPr>
                <w:szCs w:val="28"/>
                <w:lang w:val="en-US"/>
              </w:rPr>
            </w:pPr>
            <w:r w:rsidRPr="00572965">
              <w:rPr>
                <w:szCs w:val="28"/>
                <w:lang w:val="en-US"/>
              </w:rPr>
              <w:t>T69</w:t>
            </w:r>
          </w:p>
        </w:tc>
        <w:tc>
          <w:tcPr>
            <w:tcW w:w="4247" w:type="dxa"/>
          </w:tcPr>
          <w:p w14:paraId="46EDF067"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83 (для самоубийств)</w:t>
            </w:r>
          </w:p>
          <w:p w14:paraId="312C6806"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33 (род смерти не установлен)</w:t>
            </w:r>
          </w:p>
        </w:tc>
      </w:tr>
      <w:tr w:rsidR="00CF493B" w:rsidRPr="00572965" w14:paraId="6584C1E9" w14:textId="77777777" w:rsidTr="001733E2">
        <w:tc>
          <w:tcPr>
            <w:tcW w:w="5098" w:type="dxa"/>
          </w:tcPr>
          <w:p w14:paraId="764058D7" w14:textId="77777777" w:rsidR="00CF493B" w:rsidRPr="00572965" w:rsidRDefault="00CF493B" w:rsidP="004678DA">
            <w:pPr>
              <w:suppressAutoHyphens/>
              <w:spacing w:before="120" w:line="360" w:lineRule="auto"/>
              <w:jc w:val="both"/>
              <w:rPr>
                <w:szCs w:val="28"/>
                <w:lang w:val="en-US"/>
              </w:rPr>
            </w:pPr>
            <w:r w:rsidRPr="00572965">
              <w:rPr>
                <w:szCs w:val="28"/>
                <w:lang w:val="en-US"/>
              </w:rPr>
              <w:lastRenderedPageBreak/>
              <w:t>T71</w:t>
            </w:r>
          </w:p>
        </w:tc>
        <w:tc>
          <w:tcPr>
            <w:tcW w:w="4247" w:type="dxa"/>
          </w:tcPr>
          <w:p w14:paraId="1D9D1B41" w14:textId="77777777" w:rsidR="00CF493B" w:rsidRPr="00572965" w:rsidRDefault="00CF493B" w:rsidP="004678DA">
            <w:pPr>
              <w:suppressAutoHyphens/>
              <w:spacing w:before="120" w:line="360" w:lineRule="auto"/>
              <w:jc w:val="both"/>
              <w:rPr>
                <w:szCs w:val="28"/>
              </w:rPr>
            </w:pPr>
            <w:r w:rsidRPr="00572965">
              <w:rPr>
                <w:szCs w:val="28"/>
                <w:lang w:val="en-US"/>
              </w:rPr>
              <w:t>W</w:t>
            </w:r>
            <w:r w:rsidRPr="0021728E">
              <w:rPr>
                <w:szCs w:val="28"/>
              </w:rPr>
              <w:t>23</w:t>
            </w:r>
            <w:r w:rsidR="0021728E" w:rsidRPr="0021728E">
              <w:rPr>
                <w:szCs w:val="28"/>
              </w:rPr>
              <w:t xml:space="preserve"> </w:t>
            </w:r>
            <w:r w:rsidR="0021728E">
              <w:rPr>
                <w:szCs w:val="28"/>
              </w:rPr>
              <w:t>или</w:t>
            </w:r>
            <w:r w:rsidRPr="0021728E">
              <w:rPr>
                <w:szCs w:val="28"/>
              </w:rPr>
              <w:t xml:space="preserve"> </w:t>
            </w:r>
            <w:r w:rsidRPr="00572965">
              <w:rPr>
                <w:szCs w:val="28"/>
                <w:lang w:val="en-US"/>
              </w:rPr>
              <w:t>W</w:t>
            </w:r>
            <w:r w:rsidRPr="0021728E">
              <w:rPr>
                <w:szCs w:val="28"/>
              </w:rPr>
              <w:t xml:space="preserve">75 – </w:t>
            </w:r>
            <w:r w:rsidRPr="00572965">
              <w:rPr>
                <w:szCs w:val="28"/>
                <w:lang w:val="en-US"/>
              </w:rPr>
              <w:t>W</w:t>
            </w:r>
            <w:r w:rsidRPr="0021728E">
              <w:rPr>
                <w:szCs w:val="28"/>
              </w:rPr>
              <w:t>76</w:t>
            </w:r>
            <w:r w:rsidR="0021728E" w:rsidRPr="0021728E">
              <w:rPr>
                <w:szCs w:val="28"/>
              </w:rPr>
              <w:t xml:space="preserve"> </w:t>
            </w:r>
            <w:r w:rsidR="0021728E">
              <w:rPr>
                <w:szCs w:val="28"/>
              </w:rPr>
              <w:t>или</w:t>
            </w:r>
            <w:r w:rsidRPr="0021728E">
              <w:rPr>
                <w:szCs w:val="28"/>
              </w:rPr>
              <w:t xml:space="preserve"> </w:t>
            </w:r>
            <w:r w:rsidRPr="00572965">
              <w:rPr>
                <w:szCs w:val="28"/>
                <w:lang w:val="en-US"/>
              </w:rPr>
              <w:t>W</w:t>
            </w:r>
            <w:r w:rsidRPr="0021728E">
              <w:rPr>
                <w:szCs w:val="28"/>
              </w:rPr>
              <w:t xml:space="preserve">81 – </w:t>
            </w:r>
            <w:r w:rsidRPr="00572965">
              <w:rPr>
                <w:szCs w:val="28"/>
                <w:lang w:val="en-US"/>
              </w:rPr>
              <w:t>W</w:t>
            </w:r>
            <w:r w:rsidRPr="0021728E">
              <w:rPr>
                <w:szCs w:val="28"/>
              </w:rPr>
              <w:t>84</w:t>
            </w:r>
            <w:r w:rsidR="0021728E" w:rsidRPr="0021728E">
              <w:rPr>
                <w:szCs w:val="28"/>
              </w:rPr>
              <w:t xml:space="preserve"> </w:t>
            </w:r>
            <w:r w:rsidR="0021728E">
              <w:rPr>
                <w:szCs w:val="28"/>
              </w:rPr>
              <w:t>или</w:t>
            </w:r>
            <w:r w:rsidRPr="0021728E">
              <w:rPr>
                <w:szCs w:val="28"/>
              </w:rPr>
              <w:t xml:space="preserve"> </w:t>
            </w:r>
            <w:r w:rsidRPr="00572965">
              <w:rPr>
                <w:szCs w:val="28"/>
                <w:lang w:val="en-US"/>
              </w:rPr>
              <w:t>V</w:t>
            </w:r>
            <w:r w:rsidRPr="0021728E">
              <w:rPr>
                <w:szCs w:val="28"/>
              </w:rPr>
              <w:t xml:space="preserve">00 – </w:t>
            </w:r>
            <w:r w:rsidRPr="00572965">
              <w:rPr>
                <w:szCs w:val="28"/>
                <w:lang w:val="en-US"/>
              </w:rPr>
              <w:t>V</w:t>
            </w:r>
            <w:r w:rsidRPr="0021728E">
              <w:rPr>
                <w:szCs w:val="28"/>
              </w:rPr>
              <w:t xml:space="preserve">99 </w:t>
            </w:r>
            <w:r w:rsidRPr="00572965">
              <w:rPr>
                <w:szCs w:val="28"/>
              </w:rPr>
              <w:t>(для несчастных случаев)</w:t>
            </w:r>
          </w:p>
          <w:p w14:paraId="2F2B5CDD"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91 (для убийств)</w:t>
            </w:r>
          </w:p>
          <w:p w14:paraId="2D96525E"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70 (для самоубийств)</w:t>
            </w:r>
          </w:p>
          <w:p w14:paraId="7AE2AFF2" w14:textId="77777777" w:rsidR="00CF493B" w:rsidRPr="00572965" w:rsidRDefault="00CF493B" w:rsidP="004678DA">
            <w:pPr>
              <w:suppressAutoHyphens/>
              <w:spacing w:before="120" w:line="360" w:lineRule="auto"/>
              <w:jc w:val="both"/>
              <w:rPr>
                <w:b/>
                <w:bCs/>
                <w:szCs w:val="28"/>
              </w:rPr>
            </w:pPr>
            <w:r w:rsidRPr="00572965">
              <w:rPr>
                <w:szCs w:val="28"/>
                <w:lang w:val="en-US"/>
              </w:rPr>
              <w:t>Y</w:t>
            </w:r>
            <w:r w:rsidRPr="00572965">
              <w:rPr>
                <w:szCs w:val="28"/>
              </w:rPr>
              <w:t>20 (род смерти не установлен)</w:t>
            </w:r>
          </w:p>
        </w:tc>
      </w:tr>
      <w:tr w:rsidR="00CF493B" w:rsidRPr="00572965" w14:paraId="32A92D42" w14:textId="77777777" w:rsidTr="001733E2">
        <w:tc>
          <w:tcPr>
            <w:tcW w:w="5098" w:type="dxa"/>
          </w:tcPr>
          <w:p w14:paraId="310FF02C" w14:textId="77777777" w:rsidR="00CF493B" w:rsidRPr="00572965" w:rsidRDefault="00CF493B" w:rsidP="004678DA">
            <w:pPr>
              <w:suppressAutoHyphens/>
              <w:spacing w:before="120" w:line="360" w:lineRule="auto"/>
              <w:jc w:val="both"/>
              <w:rPr>
                <w:szCs w:val="28"/>
              </w:rPr>
            </w:pPr>
            <w:r w:rsidRPr="00572965">
              <w:rPr>
                <w:szCs w:val="28"/>
              </w:rPr>
              <w:t>T71.1</w:t>
            </w:r>
          </w:p>
        </w:tc>
        <w:tc>
          <w:tcPr>
            <w:tcW w:w="4247" w:type="dxa"/>
          </w:tcPr>
          <w:p w14:paraId="4B7D8A5F" w14:textId="77777777" w:rsidR="00CF493B" w:rsidRPr="00572965" w:rsidRDefault="00CF493B" w:rsidP="004678DA">
            <w:pPr>
              <w:suppressAutoHyphens/>
              <w:spacing w:before="120" w:line="360" w:lineRule="auto"/>
              <w:jc w:val="both"/>
              <w:rPr>
                <w:szCs w:val="28"/>
              </w:rPr>
            </w:pPr>
            <w:r w:rsidRPr="00572965">
              <w:rPr>
                <w:szCs w:val="28"/>
              </w:rPr>
              <w:t>W65</w:t>
            </w:r>
            <w:r>
              <w:rPr>
                <w:szCs w:val="28"/>
              </w:rPr>
              <w:t xml:space="preserve"> – </w:t>
            </w:r>
            <w:r w:rsidRPr="00572965">
              <w:rPr>
                <w:szCs w:val="28"/>
              </w:rPr>
              <w:t>W74</w:t>
            </w:r>
            <w:r w:rsidR="00F1271E" w:rsidRPr="00F1271E">
              <w:rPr>
                <w:szCs w:val="28"/>
              </w:rPr>
              <w:t xml:space="preserve"> </w:t>
            </w:r>
            <w:r w:rsidR="00F1271E">
              <w:rPr>
                <w:szCs w:val="28"/>
              </w:rPr>
              <w:t>или</w:t>
            </w:r>
            <w:r w:rsidRPr="00572965">
              <w:rPr>
                <w:szCs w:val="28"/>
              </w:rPr>
              <w:t xml:space="preserve"> X37</w:t>
            </w:r>
            <w:r>
              <w:rPr>
                <w:szCs w:val="28"/>
              </w:rPr>
              <w:t xml:space="preserve"> – </w:t>
            </w:r>
            <w:r w:rsidRPr="00572965">
              <w:rPr>
                <w:szCs w:val="28"/>
              </w:rPr>
              <w:t>X39 (для несчастных случаев)</w:t>
            </w:r>
          </w:p>
          <w:p w14:paraId="2A3235CE"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71 (для самоубийств)</w:t>
            </w:r>
          </w:p>
          <w:p w14:paraId="6346EAC3"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21 (род смерти не установлен)</w:t>
            </w:r>
          </w:p>
        </w:tc>
      </w:tr>
      <w:tr w:rsidR="00CF493B" w:rsidRPr="00572965" w14:paraId="6E5D9B67" w14:textId="77777777" w:rsidTr="001733E2">
        <w:tc>
          <w:tcPr>
            <w:tcW w:w="5098" w:type="dxa"/>
          </w:tcPr>
          <w:p w14:paraId="1F39FE77" w14:textId="77777777" w:rsidR="00CF493B" w:rsidRPr="00572965" w:rsidRDefault="00CF493B" w:rsidP="004678DA">
            <w:pPr>
              <w:suppressAutoHyphens/>
              <w:spacing w:before="120" w:line="360" w:lineRule="auto"/>
              <w:jc w:val="both"/>
              <w:rPr>
                <w:szCs w:val="28"/>
                <w:lang w:val="en-US"/>
              </w:rPr>
            </w:pPr>
            <w:r w:rsidRPr="00572965">
              <w:rPr>
                <w:szCs w:val="28"/>
              </w:rPr>
              <w:t>T75.0</w:t>
            </w:r>
            <w:r w:rsidR="00F1271E">
              <w:rPr>
                <w:szCs w:val="28"/>
              </w:rPr>
              <w:t xml:space="preserve"> или</w:t>
            </w:r>
            <w:r w:rsidRPr="00572965">
              <w:rPr>
                <w:szCs w:val="28"/>
                <w:lang w:val="en-US"/>
              </w:rPr>
              <w:t xml:space="preserve"> T75.4</w:t>
            </w:r>
          </w:p>
        </w:tc>
        <w:tc>
          <w:tcPr>
            <w:tcW w:w="4247" w:type="dxa"/>
          </w:tcPr>
          <w:p w14:paraId="0EE3EBA2"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33 (для несчастных случаев)</w:t>
            </w:r>
          </w:p>
          <w:p w14:paraId="58D35581" w14:textId="77777777" w:rsidR="00CF493B" w:rsidRPr="00572965" w:rsidRDefault="00CF493B" w:rsidP="004678DA">
            <w:pPr>
              <w:suppressAutoHyphens/>
              <w:spacing w:before="120" w:line="360" w:lineRule="auto"/>
              <w:jc w:val="both"/>
              <w:rPr>
                <w:szCs w:val="28"/>
              </w:rPr>
            </w:pPr>
            <w:r w:rsidRPr="00572965">
              <w:rPr>
                <w:szCs w:val="28"/>
                <w:lang w:val="en-US"/>
              </w:rPr>
              <w:t>X</w:t>
            </w:r>
            <w:r w:rsidRPr="00572965">
              <w:rPr>
                <w:szCs w:val="28"/>
              </w:rPr>
              <w:t>83 (для самоубийств)</w:t>
            </w:r>
          </w:p>
          <w:p w14:paraId="3E8423C9" w14:textId="77777777" w:rsidR="00CF493B" w:rsidRPr="00572965" w:rsidRDefault="00CF493B" w:rsidP="004678DA">
            <w:pPr>
              <w:suppressAutoHyphens/>
              <w:spacing w:before="120" w:line="360" w:lineRule="auto"/>
              <w:jc w:val="both"/>
              <w:rPr>
                <w:szCs w:val="28"/>
              </w:rPr>
            </w:pPr>
            <w:r w:rsidRPr="00572965">
              <w:rPr>
                <w:szCs w:val="28"/>
                <w:lang w:val="en-US"/>
              </w:rPr>
              <w:t>Y</w:t>
            </w:r>
            <w:r w:rsidRPr="00572965">
              <w:rPr>
                <w:szCs w:val="28"/>
              </w:rPr>
              <w:t>33 (род смерти не установлен)</w:t>
            </w:r>
          </w:p>
        </w:tc>
      </w:tr>
      <w:tr w:rsidR="00CF493B" w:rsidRPr="00572965" w14:paraId="6D5AE369" w14:textId="77777777" w:rsidTr="001733E2">
        <w:tc>
          <w:tcPr>
            <w:tcW w:w="5098" w:type="dxa"/>
          </w:tcPr>
          <w:p w14:paraId="181F9FE7" w14:textId="77777777" w:rsidR="00CF493B" w:rsidRPr="00572965" w:rsidRDefault="00CF493B" w:rsidP="004678DA">
            <w:pPr>
              <w:suppressAutoHyphens/>
              <w:spacing w:before="120" w:line="360" w:lineRule="auto"/>
              <w:jc w:val="both"/>
              <w:rPr>
                <w:szCs w:val="28"/>
                <w:lang w:val="en-US"/>
              </w:rPr>
            </w:pPr>
            <w:r w:rsidRPr="00572965">
              <w:rPr>
                <w:szCs w:val="28"/>
              </w:rPr>
              <w:t>T80</w:t>
            </w:r>
            <w:r>
              <w:rPr>
                <w:szCs w:val="28"/>
              </w:rPr>
              <w:t xml:space="preserve"> – </w:t>
            </w:r>
            <w:r w:rsidRPr="00572965">
              <w:rPr>
                <w:szCs w:val="28"/>
              </w:rPr>
              <w:t>T88</w:t>
            </w:r>
          </w:p>
        </w:tc>
        <w:tc>
          <w:tcPr>
            <w:tcW w:w="4247" w:type="dxa"/>
          </w:tcPr>
          <w:p w14:paraId="10462089" w14:textId="77777777" w:rsidR="00CF493B" w:rsidRPr="00572965" w:rsidRDefault="00CF493B" w:rsidP="004678DA">
            <w:pPr>
              <w:suppressAutoHyphens/>
              <w:spacing w:before="120" w:line="360" w:lineRule="auto"/>
              <w:jc w:val="both"/>
              <w:rPr>
                <w:szCs w:val="28"/>
              </w:rPr>
            </w:pPr>
            <w:r w:rsidRPr="00572965">
              <w:rPr>
                <w:szCs w:val="28"/>
              </w:rPr>
              <w:t>Y40</w:t>
            </w:r>
            <w:r>
              <w:rPr>
                <w:szCs w:val="28"/>
              </w:rPr>
              <w:t xml:space="preserve"> – </w:t>
            </w:r>
            <w:r w:rsidRPr="00572965">
              <w:rPr>
                <w:szCs w:val="28"/>
              </w:rPr>
              <w:t>Y84 (для несчастных случаев, убийств и самоубийств)</w:t>
            </w:r>
          </w:p>
        </w:tc>
      </w:tr>
      <w:tr w:rsidR="00CF493B" w:rsidRPr="00572965" w14:paraId="2E23FF56" w14:textId="77777777" w:rsidTr="001733E2">
        <w:tc>
          <w:tcPr>
            <w:tcW w:w="5098" w:type="dxa"/>
          </w:tcPr>
          <w:p w14:paraId="52D32376" w14:textId="77777777" w:rsidR="00CF493B" w:rsidRPr="00572965" w:rsidRDefault="00CF493B" w:rsidP="004678DA">
            <w:pPr>
              <w:suppressAutoHyphens/>
              <w:spacing w:before="120" w:line="360" w:lineRule="auto"/>
              <w:jc w:val="both"/>
              <w:rPr>
                <w:szCs w:val="28"/>
                <w:lang w:val="en-US"/>
              </w:rPr>
            </w:pPr>
            <w:r w:rsidRPr="00572965">
              <w:rPr>
                <w:szCs w:val="28"/>
              </w:rPr>
              <w:t>T90</w:t>
            </w:r>
            <w:r>
              <w:rPr>
                <w:szCs w:val="28"/>
              </w:rPr>
              <w:t xml:space="preserve"> – </w:t>
            </w:r>
            <w:r w:rsidRPr="00572965">
              <w:rPr>
                <w:szCs w:val="28"/>
              </w:rPr>
              <w:t>T98</w:t>
            </w:r>
          </w:p>
        </w:tc>
        <w:tc>
          <w:tcPr>
            <w:tcW w:w="4247" w:type="dxa"/>
          </w:tcPr>
          <w:p w14:paraId="09044A80" w14:textId="77777777" w:rsidR="00CF493B" w:rsidRPr="00572965" w:rsidRDefault="00CF493B" w:rsidP="004678DA">
            <w:pPr>
              <w:suppressAutoHyphens/>
              <w:spacing w:before="120" w:line="360" w:lineRule="auto"/>
              <w:jc w:val="both"/>
              <w:rPr>
                <w:szCs w:val="28"/>
              </w:rPr>
            </w:pPr>
            <w:r w:rsidRPr="00572965">
              <w:rPr>
                <w:szCs w:val="28"/>
              </w:rPr>
              <w:t>Y85</w:t>
            </w:r>
            <w:r>
              <w:rPr>
                <w:szCs w:val="28"/>
              </w:rPr>
              <w:t xml:space="preserve"> – </w:t>
            </w:r>
            <w:r w:rsidRPr="00572965">
              <w:rPr>
                <w:szCs w:val="28"/>
              </w:rPr>
              <w:t>Y86 (для несчастных случаев)</w:t>
            </w:r>
          </w:p>
          <w:p w14:paraId="04AAC1CF" w14:textId="77777777" w:rsidR="00CF493B" w:rsidRPr="00572965" w:rsidRDefault="00CF493B" w:rsidP="004678DA">
            <w:pPr>
              <w:suppressAutoHyphens/>
              <w:spacing w:before="120" w:line="360" w:lineRule="auto"/>
              <w:jc w:val="both"/>
              <w:rPr>
                <w:szCs w:val="28"/>
              </w:rPr>
            </w:pPr>
            <w:r w:rsidRPr="00572965">
              <w:rPr>
                <w:szCs w:val="28"/>
              </w:rPr>
              <w:t>Y87.0 (для самоубийств)</w:t>
            </w:r>
          </w:p>
          <w:p w14:paraId="25D9C33F" w14:textId="77777777" w:rsidR="00CF493B" w:rsidRPr="00572965" w:rsidRDefault="00CF493B" w:rsidP="004678DA">
            <w:pPr>
              <w:suppressAutoHyphens/>
              <w:spacing w:before="120" w:line="360" w:lineRule="auto"/>
              <w:jc w:val="both"/>
              <w:rPr>
                <w:szCs w:val="28"/>
              </w:rPr>
            </w:pPr>
            <w:r w:rsidRPr="00572965">
              <w:rPr>
                <w:szCs w:val="28"/>
              </w:rPr>
              <w:t>Y87.1 (для убийств)</w:t>
            </w:r>
            <w:r w:rsidRPr="00572965">
              <w:rPr>
                <w:szCs w:val="28"/>
              </w:rPr>
              <w:br/>
              <w:t>Y87.2 (род смерти не установлен)</w:t>
            </w:r>
          </w:p>
        </w:tc>
      </w:tr>
    </w:tbl>
    <w:p w14:paraId="3607499B" w14:textId="23381246" w:rsidR="00CF493B" w:rsidRDefault="00CF493B" w:rsidP="004678DA">
      <w:pPr>
        <w:suppressAutoHyphens/>
        <w:spacing w:before="100" w:beforeAutospacing="1" w:after="100" w:afterAutospacing="1" w:line="360" w:lineRule="auto"/>
        <w:ind w:firstLine="851"/>
        <w:jc w:val="both"/>
      </w:pPr>
      <w:r w:rsidRPr="009E468F">
        <w:rPr>
          <w:szCs w:val="28"/>
        </w:rPr>
        <w:t xml:space="preserve">При заполнении </w:t>
      </w:r>
      <w:r>
        <w:rPr>
          <w:szCs w:val="28"/>
        </w:rPr>
        <w:t xml:space="preserve">каждой </w:t>
      </w:r>
      <w:r w:rsidRPr="009E468F">
        <w:rPr>
          <w:szCs w:val="28"/>
        </w:rPr>
        <w:t xml:space="preserve">строки </w:t>
      </w:r>
      <w:r>
        <w:rPr>
          <w:szCs w:val="28"/>
        </w:rPr>
        <w:t xml:space="preserve">раздела </w:t>
      </w:r>
      <w:r w:rsidR="007718D9">
        <w:rPr>
          <w:szCs w:val="28"/>
          <w:lang w:val="en-US"/>
        </w:rPr>
        <w:t>II</w:t>
      </w:r>
      <w:r w:rsidR="007718D9" w:rsidRPr="007718D9">
        <w:rPr>
          <w:szCs w:val="28"/>
        </w:rPr>
        <w:t xml:space="preserve"> «Прочие важные состояния»</w:t>
      </w:r>
      <w:r w:rsidRPr="009E468F">
        <w:rPr>
          <w:szCs w:val="28"/>
        </w:rPr>
        <w:t xml:space="preserve"> должны осуществляться проверки по описанным ограничениям. Условия проверки и вариант подсказки для пользователя представлен в </w:t>
      </w:r>
      <w:r w:rsidR="00B83162">
        <w:fldChar w:fldCharType="begin"/>
      </w:r>
      <w:r w:rsidR="00B83162">
        <w:instrText xml:space="preserve"> REF _Ref57569038 \h  \* MERGEFORMAT </w:instrText>
      </w:r>
      <w:r w:rsidR="00B83162">
        <w:fldChar w:fldCharType="separate"/>
      </w:r>
      <w:r w:rsidR="00275BC3" w:rsidRPr="00275BC3">
        <w:t xml:space="preserve">Таблица </w:t>
      </w:r>
      <w:r w:rsidR="00275BC3" w:rsidRPr="00275BC3">
        <w:rPr>
          <w:noProof/>
        </w:rPr>
        <w:t>11</w:t>
      </w:r>
      <w:r w:rsidR="00B83162">
        <w:fldChar w:fldCharType="end"/>
      </w:r>
      <w:r>
        <w:rPr>
          <w:szCs w:val="28"/>
        </w:rPr>
        <w:t xml:space="preserve">. </w:t>
      </w:r>
    </w:p>
    <w:p w14:paraId="509F7E19" w14:textId="60848B80" w:rsidR="00CF493B" w:rsidRPr="00DF52A5" w:rsidRDefault="00CF493B" w:rsidP="004678DA">
      <w:pPr>
        <w:pStyle w:val="a5"/>
        <w:suppressAutoHyphens/>
        <w:spacing w:line="360" w:lineRule="auto"/>
        <w:ind w:left="1560" w:hanging="1560"/>
        <w:jc w:val="both"/>
        <w:rPr>
          <w:b w:val="0"/>
          <w:bCs w:val="0"/>
          <w:color w:val="auto"/>
          <w:sz w:val="28"/>
          <w:szCs w:val="28"/>
        </w:rPr>
      </w:pPr>
      <w:bookmarkStart w:id="37" w:name="_Ref57569038"/>
      <w:r w:rsidRPr="00DF52A5">
        <w:rPr>
          <w:color w:val="auto"/>
          <w:sz w:val="28"/>
          <w:szCs w:val="28"/>
        </w:rPr>
        <w:t xml:space="preserve">Таблица </w:t>
      </w:r>
      <w:r w:rsidR="005E3DFA" w:rsidRPr="00DF52A5">
        <w:rPr>
          <w:color w:val="auto"/>
          <w:sz w:val="28"/>
          <w:szCs w:val="28"/>
        </w:rPr>
        <w:fldChar w:fldCharType="begin"/>
      </w:r>
      <w:r w:rsidRPr="00DF52A5">
        <w:rPr>
          <w:color w:val="auto"/>
          <w:sz w:val="28"/>
          <w:szCs w:val="28"/>
        </w:rPr>
        <w:instrText xml:space="preserve"> SEQ Таблица \* ARABIC </w:instrText>
      </w:r>
      <w:r w:rsidR="005E3DFA" w:rsidRPr="00DF52A5">
        <w:rPr>
          <w:color w:val="auto"/>
          <w:sz w:val="28"/>
          <w:szCs w:val="28"/>
        </w:rPr>
        <w:fldChar w:fldCharType="separate"/>
      </w:r>
      <w:r w:rsidR="00275BC3">
        <w:rPr>
          <w:noProof/>
          <w:color w:val="auto"/>
          <w:sz w:val="28"/>
          <w:szCs w:val="28"/>
        </w:rPr>
        <w:t>11</w:t>
      </w:r>
      <w:r w:rsidR="005E3DFA" w:rsidRPr="00DF52A5">
        <w:rPr>
          <w:color w:val="auto"/>
          <w:sz w:val="28"/>
          <w:szCs w:val="28"/>
        </w:rPr>
        <w:fldChar w:fldCharType="end"/>
      </w:r>
      <w:bookmarkEnd w:id="37"/>
      <w:r w:rsidRPr="00DF52A5">
        <w:rPr>
          <w:color w:val="auto"/>
          <w:sz w:val="28"/>
          <w:szCs w:val="28"/>
        </w:rPr>
        <w:t xml:space="preserve">. </w:t>
      </w:r>
      <w:r w:rsidRPr="00DF52A5">
        <w:rPr>
          <w:b w:val="0"/>
          <w:bCs w:val="0"/>
          <w:color w:val="auto"/>
          <w:sz w:val="28"/>
          <w:szCs w:val="28"/>
        </w:rPr>
        <w:t xml:space="preserve">Условия проверки заполнения каждой строки раздела </w:t>
      </w:r>
      <w:r w:rsidR="007718D9">
        <w:rPr>
          <w:b w:val="0"/>
          <w:bCs w:val="0"/>
          <w:color w:val="auto"/>
          <w:sz w:val="28"/>
          <w:szCs w:val="28"/>
        </w:rPr>
        <w:t>II «Прочие важные состояния»</w:t>
      </w:r>
      <w:r w:rsidRPr="00DF52A5">
        <w:rPr>
          <w:b w:val="0"/>
          <w:bCs w:val="0"/>
          <w:color w:val="auto"/>
          <w:sz w:val="28"/>
          <w:szCs w:val="28"/>
        </w:rPr>
        <w:t xml:space="preserve"> </w:t>
      </w:r>
      <w:r w:rsidR="00170843">
        <w:rPr>
          <w:b w:val="0"/>
          <w:bCs w:val="0"/>
          <w:color w:val="auto"/>
          <w:sz w:val="28"/>
          <w:szCs w:val="28"/>
        </w:rPr>
        <w:t>пункта №22</w:t>
      </w:r>
      <w:r w:rsidRPr="00DF52A5">
        <w:rPr>
          <w:b w:val="0"/>
          <w:bCs w:val="0"/>
          <w:color w:val="auto"/>
          <w:sz w:val="28"/>
          <w:szCs w:val="28"/>
        </w:rPr>
        <w:t xml:space="preserve"> «Причины смерти» МСС</w:t>
      </w:r>
      <w:r w:rsidR="00BA792E">
        <w:rPr>
          <w:b w:val="0"/>
          <w:bCs w:val="0"/>
          <w:color w:val="auto"/>
          <w:sz w:val="28"/>
          <w:szCs w:val="28"/>
        </w:rPr>
        <w:t>.</w:t>
      </w:r>
    </w:p>
    <w:tbl>
      <w:tblPr>
        <w:tblStyle w:val="a4"/>
        <w:tblW w:w="0" w:type="auto"/>
        <w:tblLook w:val="04A0" w:firstRow="1" w:lastRow="0" w:firstColumn="1" w:lastColumn="0" w:noHBand="0" w:noVBand="1"/>
      </w:tblPr>
      <w:tblGrid>
        <w:gridCol w:w="4390"/>
        <w:gridCol w:w="4949"/>
      </w:tblGrid>
      <w:tr w:rsidR="00CF493B" w:rsidRPr="00473EFC" w14:paraId="74A5D024" w14:textId="77777777" w:rsidTr="001733E2">
        <w:tc>
          <w:tcPr>
            <w:tcW w:w="4390" w:type="dxa"/>
          </w:tcPr>
          <w:p w14:paraId="11B5672B" w14:textId="77777777" w:rsidR="00CF493B" w:rsidRPr="00473EFC" w:rsidRDefault="00CF493B" w:rsidP="004678DA">
            <w:pPr>
              <w:suppressAutoHyphens/>
              <w:spacing w:line="360" w:lineRule="auto"/>
              <w:jc w:val="both"/>
              <w:rPr>
                <w:b/>
                <w:bCs/>
                <w:szCs w:val="28"/>
              </w:rPr>
            </w:pPr>
            <w:r w:rsidRPr="00473EFC">
              <w:rPr>
                <w:b/>
                <w:bCs/>
                <w:szCs w:val="28"/>
              </w:rPr>
              <w:lastRenderedPageBreak/>
              <w:t>Условие проверки</w:t>
            </w:r>
          </w:p>
        </w:tc>
        <w:tc>
          <w:tcPr>
            <w:tcW w:w="4949" w:type="dxa"/>
          </w:tcPr>
          <w:p w14:paraId="7743872D" w14:textId="77777777" w:rsidR="00CF493B" w:rsidRPr="00473EFC" w:rsidRDefault="00CF493B" w:rsidP="004678DA">
            <w:pPr>
              <w:suppressAutoHyphens/>
              <w:spacing w:line="360" w:lineRule="auto"/>
              <w:jc w:val="both"/>
              <w:rPr>
                <w:b/>
                <w:bCs/>
                <w:szCs w:val="28"/>
              </w:rPr>
            </w:pPr>
            <w:r w:rsidRPr="00473EFC">
              <w:rPr>
                <w:b/>
                <w:bCs/>
                <w:szCs w:val="28"/>
              </w:rPr>
              <w:t>Подсказка для пользователя</w:t>
            </w:r>
          </w:p>
        </w:tc>
      </w:tr>
      <w:tr w:rsidR="00CF493B" w:rsidRPr="00473EFC" w14:paraId="6F63F706" w14:textId="77777777" w:rsidTr="001733E2">
        <w:tc>
          <w:tcPr>
            <w:tcW w:w="4390" w:type="dxa"/>
          </w:tcPr>
          <w:p w14:paraId="182EEC97" w14:textId="77777777" w:rsidR="00CF493B" w:rsidRPr="00473EFC" w:rsidRDefault="005950FE" w:rsidP="004678DA">
            <w:pPr>
              <w:suppressAutoHyphens/>
              <w:spacing w:before="120" w:line="360" w:lineRule="auto"/>
              <w:jc w:val="both"/>
              <w:rPr>
                <w:szCs w:val="28"/>
              </w:rPr>
            </w:pPr>
            <w:r>
              <w:rPr>
                <w:szCs w:val="28"/>
              </w:rPr>
              <w:t>Пункт №2 «</w:t>
            </w:r>
            <w:r w:rsidRPr="00767DB5">
              <w:rPr>
                <w:szCs w:val="28"/>
              </w:rPr>
              <w:t>Пол</w:t>
            </w:r>
            <w:r>
              <w:rPr>
                <w:szCs w:val="28"/>
              </w:rPr>
              <w:t>» имеет значение</w:t>
            </w:r>
            <w:r w:rsidRPr="00767DB5">
              <w:rPr>
                <w:szCs w:val="28"/>
              </w:rPr>
              <w:t xml:space="preserve"> </w:t>
            </w:r>
            <w:r>
              <w:rPr>
                <w:szCs w:val="28"/>
              </w:rPr>
              <w:t>«</w:t>
            </w:r>
            <w:r w:rsidR="00CF493B" w:rsidRPr="00473EFC">
              <w:rPr>
                <w:szCs w:val="28"/>
              </w:rPr>
              <w:t>женский</w:t>
            </w:r>
            <w:r>
              <w:rPr>
                <w:szCs w:val="28"/>
              </w:rPr>
              <w:t>»</w:t>
            </w:r>
          </w:p>
          <w:p w14:paraId="5B372BE7" w14:textId="77777777" w:rsidR="00CF493B" w:rsidRPr="00473EFC" w:rsidRDefault="00CF493B" w:rsidP="004678DA">
            <w:pPr>
              <w:suppressAutoHyphens/>
              <w:spacing w:before="120" w:line="360" w:lineRule="auto"/>
              <w:jc w:val="both"/>
              <w:rPr>
                <w:szCs w:val="28"/>
              </w:rPr>
            </w:pPr>
            <w:r w:rsidRPr="00473EFC">
              <w:rPr>
                <w:szCs w:val="28"/>
              </w:rPr>
              <w:t>и</w:t>
            </w:r>
          </w:p>
          <w:p w14:paraId="6E9C2EF5" w14:textId="19170B1E" w:rsidR="00CF493B" w:rsidRPr="00473EFC" w:rsidRDefault="00CF493B" w:rsidP="004678DA">
            <w:pPr>
              <w:suppressAutoHyphens/>
              <w:spacing w:before="120" w:line="360" w:lineRule="auto"/>
              <w:jc w:val="both"/>
              <w:rPr>
                <w:szCs w:val="28"/>
              </w:rPr>
            </w:pPr>
            <w:r w:rsidRPr="00F938D8">
              <w:rPr>
                <w:szCs w:val="28"/>
              </w:rPr>
              <w:t xml:space="preserve">в </w:t>
            </w:r>
            <w:r w:rsidR="00170843">
              <w:rPr>
                <w:szCs w:val="28"/>
              </w:rPr>
              <w:t>пункте №22</w:t>
            </w:r>
            <w:r w:rsidRPr="00473EFC">
              <w:rPr>
                <w:szCs w:val="28"/>
              </w:rPr>
              <w:t xml:space="preserve"> </w:t>
            </w:r>
            <w:r>
              <w:rPr>
                <w:szCs w:val="28"/>
              </w:rPr>
              <w:t>раздел</w:t>
            </w:r>
            <w:r w:rsidRPr="00473EFC">
              <w:rPr>
                <w:szCs w:val="28"/>
              </w:rPr>
              <w:t xml:space="preserve"> II указано состояние, код МКБ-10 которого равен значению или входит в диапазон:</w:t>
            </w:r>
          </w:p>
          <w:p w14:paraId="78C2585F" w14:textId="77777777" w:rsidR="00CF493B" w:rsidRPr="00473EFC" w:rsidRDefault="00CF493B" w:rsidP="004678DA">
            <w:pPr>
              <w:suppressAutoHyphens/>
              <w:spacing w:before="120" w:line="360" w:lineRule="auto"/>
              <w:jc w:val="both"/>
              <w:rPr>
                <w:szCs w:val="28"/>
              </w:rPr>
            </w:pPr>
            <w:r w:rsidRPr="00473EFC">
              <w:rPr>
                <w:szCs w:val="28"/>
              </w:rPr>
              <w:t>B26.0 или C60</w:t>
            </w:r>
            <w:r>
              <w:rPr>
                <w:szCs w:val="28"/>
              </w:rPr>
              <w:t xml:space="preserve"> – </w:t>
            </w:r>
            <w:r w:rsidRPr="00473EFC">
              <w:rPr>
                <w:szCs w:val="28"/>
              </w:rPr>
              <w:t xml:space="preserve">C63 или D07.4 </w:t>
            </w:r>
            <w:r>
              <w:rPr>
                <w:szCs w:val="28"/>
              </w:rPr>
              <w:t xml:space="preserve"> – </w:t>
            </w:r>
            <w:r w:rsidRPr="00473EFC">
              <w:rPr>
                <w:szCs w:val="28"/>
              </w:rPr>
              <w:t>D07.6 или D17.6 или D29</w:t>
            </w:r>
            <w:r>
              <w:rPr>
                <w:szCs w:val="28"/>
              </w:rPr>
              <w:t xml:space="preserve"> – </w:t>
            </w:r>
            <w:r w:rsidRPr="00473EFC">
              <w:rPr>
                <w:szCs w:val="28"/>
              </w:rPr>
              <w:t>D29 или D40</w:t>
            </w:r>
            <w:r>
              <w:rPr>
                <w:szCs w:val="28"/>
              </w:rPr>
              <w:t xml:space="preserve"> – </w:t>
            </w:r>
            <w:r w:rsidRPr="00473EFC">
              <w:rPr>
                <w:szCs w:val="28"/>
              </w:rPr>
              <w:t>D40 или E29</w:t>
            </w:r>
            <w:r>
              <w:rPr>
                <w:szCs w:val="28"/>
              </w:rPr>
              <w:t xml:space="preserve"> – </w:t>
            </w:r>
            <w:r w:rsidRPr="00473EFC">
              <w:rPr>
                <w:szCs w:val="28"/>
              </w:rPr>
              <w:t>E29 или E89.5 или F52.4 или I86.1 или L29.1 или N40</w:t>
            </w:r>
            <w:r>
              <w:rPr>
                <w:szCs w:val="28"/>
              </w:rPr>
              <w:t xml:space="preserve"> – </w:t>
            </w:r>
            <w:r w:rsidRPr="00473EFC">
              <w:rPr>
                <w:szCs w:val="28"/>
              </w:rPr>
              <w:t>N51 или Q53</w:t>
            </w:r>
            <w:r>
              <w:rPr>
                <w:szCs w:val="28"/>
              </w:rPr>
              <w:t xml:space="preserve"> – </w:t>
            </w:r>
            <w:r w:rsidRPr="00473EFC">
              <w:rPr>
                <w:szCs w:val="28"/>
              </w:rPr>
              <w:t>Q55 или R86</w:t>
            </w:r>
            <w:r>
              <w:rPr>
                <w:szCs w:val="28"/>
              </w:rPr>
              <w:t xml:space="preserve"> – </w:t>
            </w:r>
            <w:r w:rsidRPr="00473EFC">
              <w:rPr>
                <w:szCs w:val="28"/>
              </w:rPr>
              <w:t>R86 или S31.2</w:t>
            </w:r>
            <w:r>
              <w:rPr>
                <w:szCs w:val="28"/>
              </w:rPr>
              <w:t xml:space="preserve"> – </w:t>
            </w:r>
            <w:r w:rsidRPr="00473EFC">
              <w:rPr>
                <w:szCs w:val="28"/>
              </w:rPr>
              <w:t>S31.3</w:t>
            </w:r>
          </w:p>
          <w:p w14:paraId="52C53FF4" w14:textId="6C8678CF" w:rsidR="00CF493B" w:rsidRPr="00473EFC" w:rsidRDefault="00CF493B" w:rsidP="004678DA">
            <w:pPr>
              <w:suppressAutoHyphens/>
              <w:spacing w:before="120" w:line="360" w:lineRule="auto"/>
              <w:jc w:val="both"/>
              <w:rPr>
                <w:szCs w:val="28"/>
              </w:rPr>
            </w:pPr>
            <w:r w:rsidRPr="00473EFC">
              <w:rPr>
                <w:szCs w:val="28"/>
              </w:rPr>
              <w:t xml:space="preserve">Проверка выполняется для каждого состояния, указанного в </w:t>
            </w:r>
            <w:r w:rsidR="00170843">
              <w:rPr>
                <w:szCs w:val="28"/>
              </w:rPr>
              <w:t>пункте №22</w:t>
            </w:r>
            <w:r w:rsidRPr="00473EFC">
              <w:rPr>
                <w:szCs w:val="28"/>
              </w:rPr>
              <w:t xml:space="preserve"> </w:t>
            </w:r>
            <w:r>
              <w:rPr>
                <w:szCs w:val="28"/>
              </w:rPr>
              <w:t>раздела</w:t>
            </w:r>
            <w:r w:rsidRPr="00473EFC">
              <w:rPr>
                <w:szCs w:val="28"/>
              </w:rPr>
              <w:t xml:space="preserve"> II</w:t>
            </w:r>
          </w:p>
        </w:tc>
        <w:tc>
          <w:tcPr>
            <w:tcW w:w="4949" w:type="dxa"/>
          </w:tcPr>
          <w:p w14:paraId="74334ED3" w14:textId="0221E25A" w:rsidR="00CF493B" w:rsidRPr="00473EFC" w:rsidRDefault="00CF493B" w:rsidP="004678DA">
            <w:pPr>
              <w:suppressAutoHyphens/>
              <w:spacing w:before="120" w:line="360" w:lineRule="auto"/>
              <w:jc w:val="both"/>
              <w:rPr>
                <w:szCs w:val="28"/>
              </w:rPr>
            </w:pPr>
            <w:r w:rsidRPr="00473EFC">
              <w:rPr>
                <w:szCs w:val="28"/>
              </w:rPr>
              <w:t xml:space="preserve">В </w:t>
            </w:r>
            <w:r w:rsidR="00170843">
              <w:rPr>
                <w:szCs w:val="28"/>
              </w:rPr>
              <w:t>пункте №22</w:t>
            </w:r>
            <w:r w:rsidRPr="00473EFC">
              <w:rPr>
                <w:szCs w:val="28"/>
              </w:rPr>
              <w:t xml:space="preserve"> раздел </w:t>
            </w:r>
            <w:r>
              <w:rPr>
                <w:szCs w:val="28"/>
                <w:lang w:val="en-US"/>
              </w:rPr>
              <w:t>II</w:t>
            </w:r>
            <w:r w:rsidRPr="00473EFC">
              <w:rPr>
                <w:szCs w:val="28"/>
              </w:rPr>
              <w:t xml:space="preserve"> не допустимо использовать для женщин коды B26.0</w:t>
            </w:r>
            <w:r w:rsidR="00FC3A8F">
              <w:rPr>
                <w:szCs w:val="28"/>
              </w:rPr>
              <w:t xml:space="preserve"> или</w:t>
            </w:r>
            <w:r w:rsidRPr="00473EFC">
              <w:rPr>
                <w:szCs w:val="28"/>
              </w:rPr>
              <w:t xml:space="preserve"> C60</w:t>
            </w:r>
            <w:r>
              <w:rPr>
                <w:szCs w:val="28"/>
              </w:rPr>
              <w:t xml:space="preserve"> – </w:t>
            </w:r>
            <w:r w:rsidRPr="00473EFC">
              <w:rPr>
                <w:szCs w:val="28"/>
              </w:rPr>
              <w:t>C63</w:t>
            </w:r>
            <w:r w:rsidR="00FC3A8F">
              <w:rPr>
                <w:szCs w:val="28"/>
              </w:rPr>
              <w:t xml:space="preserve"> или</w:t>
            </w:r>
            <w:r w:rsidRPr="00473EFC">
              <w:rPr>
                <w:szCs w:val="28"/>
              </w:rPr>
              <w:t xml:space="preserve"> D07.4</w:t>
            </w:r>
            <w:r>
              <w:rPr>
                <w:szCs w:val="28"/>
              </w:rPr>
              <w:t xml:space="preserve"> – </w:t>
            </w:r>
            <w:r w:rsidRPr="00473EFC">
              <w:rPr>
                <w:szCs w:val="28"/>
              </w:rPr>
              <w:t>D07.6</w:t>
            </w:r>
            <w:r w:rsidR="00FC3A8F">
              <w:rPr>
                <w:szCs w:val="28"/>
              </w:rPr>
              <w:t xml:space="preserve"> или</w:t>
            </w:r>
            <w:r w:rsidRPr="00473EFC">
              <w:rPr>
                <w:szCs w:val="28"/>
              </w:rPr>
              <w:t xml:space="preserve"> D17.6</w:t>
            </w:r>
            <w:r w:rsidR="00FC3A8F">
              <w:rPr>
                <w:szCs w:val="28"/>
              </w:rPr>
              <w:t xml:space="preserve"> или</w:t>
            </w:r>
            <w:r w:rsidRPr="00473EFC">
              <w:rPr>
                <w:szCs w:val="28"/>
              </w:rPr>
              <w:t xml:space="preserve"> D29</w:t>
            </w:r>
            <w:r w:rsidR="00FC3A8F">
              <w:rPr>
                <w:szCs w:val="28"/>
              </w:rPr>
              <w:t xml:space="preserve"> или</w:t>
            </w:r>
            <w:r w:rsidRPr="00473EFC">
              <w:rPr>
                <w:szCs w:val="28"/>
              </w:rPr>
              <w:t xml:space="preserve"> D40</w:t>
            </w:r>
            <w:r w:rsidR="00FC3A8F">
              <w:rPr>
                <w:szCs w:val="28"/>
              </w:rPr>
              <w:t xml:space="preserve"> или</w:t>
            </w:r>
            <w:r w:rsidRPr="00473EFC">
              <w:rPr>
                <w:szCs w:val="28"/>
              </w:rPr>
              <w:t xml:space="preserve"> E29</w:t>
            </w:r>
            <w:r w:rsidR="00FC3A8F">
              <w:rPr>
                <w:szCs w:val="28"/>
              </w:rPr>
              <w:t xml:space="preserve"> или</w:t>
            </w:r>
            <w:r w:rsidRPr="00473EFC">
              <w:rPr>
                <w:szCs w:val="28"/>
              </w:rPr>
              <w:t xml:space="preserve"> E89.5</w:t>
            </w:r>
            <w:r w:rsidR="00FC3A8F">
              <w:rPr>
                <w:szCs w:val="28"/>
              </w:rPr>
              <w:t xml:space="preserve"> или</w:t>
            </w:r>
            <w:r w:rsidRPr="00473EFC">
              <w:rPr>
                <w:szCs w:val="28"/>
              </w:rPr>
              <w:t xml:space="preserve"> F52.4</w:t>
            </w:r>
            <w:r w:rsidR="00FC3A8F">
              <w:rPr>
                <w:szCs w:val="28"/>
              </w:rPr>
              <w:t xml:space="preserve"> или</w:t>
            </w:r>
            <w:r w:rsidRPr="00473EFC">
              <w:rPr>
                <w:szCs w:val="28"/>
              </w:rPr>
              <w:t xml:space="preserve"> I86.1</w:t>
            </w:r>
            <w:r w:rsidR="00FC3A8F">
              <w:rPr>
                <w:szCs w:val="28"/>
              </w:rPr>
              <w:t xml:space="preserve"> или</w:t>
            </w:r>
            <w:r w:rsidRPr="00473EFC">
              <w:rPr>
                <w:szCs w:val="28"/>
              </w:rPr>
              <w:t xml:space="preserve"> L29.1</w:t>
            </w:r>
            <w:r w:rsidR="00FC3A8F">
              <w:rPr>
                <w:szCs w:val="28"/>
              </w:rPr>
              <w:t xml:space="preserve"> или</w:t>
            </w:r>
            <w:r w:rsidRPr="00473EFC">
              <w:rPr>
                <w:szCs w:val="28"/>
              </w:rPr>
              <w:t xml:space="preserve"> N40</w:t>
            </w:r>
            <w:r>
              <w:rPr>
                <w:szCs w:val="28"/>
              </w:rPr>
              <w:t xml:space="preserve"> – </w:t>
            </w:r>
            <w:r w:rsidRPr="00473EFC">
              <w:rPr>
                <w:szCs w:val="28"/>
              </w:rPr>
              <w:t>N51</w:t>
            </w:r>
            <w:r w:rsidR="00FC3A8F">
              <w:rPr>
                <w:szCs w:val="28"/>
              </w:rPr>
              <w:t xml:space="preserve"> или</w:t>
            </w:r>
            <w:r w:rsidRPr="00473EFC">
              <w:rPr>
                <w:szCs w:val="28"/>
              </w:rPr>
              <w:t xml:space="preserve"> Q53</w:t>
            </w:r>
            <w:r>
              <w:rPr>
                <w:szCs w:val="28"/>
              </w:rPr>
              <w:t xml:space="preserve"> – </w:t>
            </w:r>
            <w:r w:rsidRPr="00473EFC">
              <w:rPr>
                <w:szCs w:val="28"/>
              </w:rPr>
              <w:t>Q55</w:t>
            </w:r>
            <w:r w:rsidR="00FC3A8F">
              <w:rPr>
                <w:szCs w:val="28"/>
              </w:rPr>
              <w:t xml:space="preserve"> или</w:t>
            </w:r>
            <w:r w:rsidRPr="00473EFC">
              <w:rPr>
                <w:szCs w:val="28"/>
              </w:rPr>
              <w:t xml:space="preserve"> R86</w:t>
            </w:r>
            <w:r w:rsidR="00FC3A8F">
              <w:rPr>
                <w:szCs w:val="28"/>
              </w:rPr>
              <w:t xml:space="preserve"> или</w:t>
            </w:r>
            <w:r w:rsidRPr="00473EFC">
              <w:rPr>
                <w:szCs w:val="28"/>
              </w:rPr>
              <w:t xml:space="preserve"> S31.2</w:t>
            </w:r>
            <w:r>
              <w:rPr>
                <w:szCs w:val="28"/>
              </w:rPr>
              <w:t xml:space="preserve"> – </w:t>
            </w:r>
            <w:r w:rsidRPr="00473EFC">
              <w:rPr>
                <w:szCs w:val="28"/>
              </w:rPr>
              <w:t>S31.3.</w:t>
            </w:r>
          </w:p>
        </w:tc>
      </w:tr>
      <w:tr w:rsidR="00CF493B" w:rsidRPr="00473EFC" w14:paraId="353E5299" w14:textId="77777777" w:rsidTr="001733E2">
        <w:tc>
          <w:tcPr>
            <w:tcW w:w="4390" w:type="dxa"/>
          </w:tcPr>
          <w:p w14:paraId="6908A37A" w14:textId="77777777" w:rsidR="00CF493B" w:rsidRPr="00473EFC" w:rsidRDefault="005950FE" w:rsidP="004678DA">
            <w:pPr>
              <w:suppressAutoHyphens/>
              <w:spacing w:before="120" w:line="360" w:lineRule="auto"/>
              <w:jc w:val="both"/>
              <w:rPr>
                <w:szCs w:val="28"/>
              </w:rPr>
            </w:pPr>
            <w:r>
              <w:rPr>
                <w:szCs w:val="28"/>
              </w:rPr>
              <w:t>Пункт №2 «</w:t>
            </w:r>
            <w:r w:rsidRPr="00767DB5">
              <w:rPr>
                <w:szCs w:val="28"/>
              </w:rPr>
              <w:t>Пол</w:t>
            </w:r>
            <w:r>
              <w:rPr>
                <w:szCs w:val="28"/>
              </w:rPr>
              <w:t>» имеет значение</w:t>
            </w:r>
            <w:r w:rsidRPr="00767DB5">
              <w:rPr>
                <w:szCs w:val="28"/>
              </w:rPr>
              <w:t xml:space="preserve"> </w:t>
            </w:r>
            <w:r>
              <w:rPr>
                <w:szCs w:val="28"/>
              </w:rPr>
              <w:t>«</w:t>
            </w:r>
            <w:r w:rsidR="00CF493B" w:rsidRPr="00473EFC">
              <w:rPr>
                <w:szCs w:val="28"/>
              </w:rPr>
              <w:t>мужской</w:t>
            </w:r>
            <w:r>
              <w:rPr>
                <w:szCs w:val="28"/>
              </w:rPr>
              <w:t>»</w:t>
            </w:r>
          </w:p>
          <w:p w14:paraId="0B747ABB" w14:textId="77777777" w:rsidR="00CF493B" w:rsidRPr="00473EFC" w:rsidRDefault="00CF493B" w:rsidP="004678DA">
            <w:pPr>
              <w:suppressAutoHyphens/>
              <w:spacing w:before="120" w:line="360" w:lineRule="auto"/>
              <w:jc w:val="both"/>
              <w:rPr>
                <w:szCs w:val="28"/>
              </w:rPr>
            </w:pPr>
            <w:r w:rsidRPr="00473EFC">
              <w:rPr>
                <w:szCs w:val="28"/>
              </w:rPr>
              <w:t>и</w:t>
            </w:r>
          </w:p>
          <w:p w14:paraId="0E9511A2" w14:textId="238D5E49" w:rsidR="00CF493B" w:rsidRPr="00473EFC" w:rsidRDefault="00CF493B" w:rsidP="004678DA">
            <w:pPr>
              <w:suppressAutoHyphens/>
              <w:spacing w:before="120" w:line="360" w:lineRule="auto"/>
              <w:jc w:val="both"/>
              <w:rPr>
                <w:szCs w:val="28"/>
              </w:rPr>
            </w:pPr>
            <w:r w:rsidRPr="00473EFC">
              <w:rPr>
                <w:szCs w:val="28"/>
              </w:rPr>
              <w:t xml:space="preserve">в </w:t>
            </w:r>
            <w:r w:rsidR="00170843">
              <w:rPr>
                <w:szCs w:val="28"/>
              </w:rPr>
              <w:t>пункте №22</w:t>
            </w:r>
            <w:r w:rsidRPr="00473EFC">
              <w:rPr>
                <w:szCs w:val="28"/>
              </w:rPr>
              <w:t xml:space="preserve"> </w:t>
            </w:r>
            <w:r>
              <w:rPr>
                <w:szCs w:val="28"/>
              </w:rPr>
              <w:t>раздел</w:t>
            </w:r>
            <w:r w:rsidRPr="00473EFC">
              <w:rPr>
                <w:szCs w:val="28"/>
              </w:rPr>
              <w:t xml:space="preserve"> II указано состояние, код МКБ-10 которого равен значению или входит в диапазон:</w:t>
            </w:r>
          </w:p>
          <w:p w14:paraId="07D22216" w14:textId="77777777" w:rsidR="00CF493B" w:rsidRPr="00473EFC" w:rsidRDefault="00CF493B" w:rsidP="004678DA">
            <w:pPr>
              <w:suppressAutoHyphens/>
              <w:spacing w:before="120" w:line="360" w:lineRule="auto"/>
              <w:jc w:val="both"/>
              <w:rPr>
                <w:szCs w:val="28"/>
              </w:rPr>
            </w:pPr>
            <w:r w:rsidRPr="00473EFC">
              <w:rPr>
                <w:szCs w:val="28"/>
              </w:rPr>
              <w:t>A34 или B37.3 или C51</w:t>
            </w:r>
            <w:r>
              <w:rPr>
                <w:szCs w:val="28"/>
              </w:rPr>
              <w:t xml:space="preserve"> – </w:t>
            </w:r>
            <w:r w:rsidRPr="00473EFC">
              <w:rPr>
                <w:szCs w:val="28"/>
              </w:rPr>
              <w:t xml:space="preserve"> C58 или C79.6 или D06</w:t>
            </w:r>
            <w:r>
              <w:rPr>
                <w:szCs w:val="28"/>
              </w:rPr>
              <w:t xml:space="preserve"> – </w:t>
            </w:r>
            <w:r w:rsidRPr="00473EFC">
              <w:rPr>
                <w:szCs w:val="28"/>
              </w:rPr>
              <w:t>D07.3 или D25</w:t>
            </w:r>
            <w:r>
              <w:rPr>
                <w:szCs w:val="28"/>
              </w:rPr>
              <w:t xml:space="preserve"> – </w:t>
            </w:r>
            <w:r w:rsidRPr="00473EFC">
              <w:rPr>
                <w:szCs w:val="28"/>
              </w:rPr>
              <w:t>D28 или D39</w:t>
            </w:r>
            <w:r>
              <w:rPr>
                <w:szCs w:val="28"/>
              </w:rPr>
              <w:t xml:space="preserve"> – </w:t>
            </w:r>
            <w:r w:rsidRPr="00473EFC">
              <w:rPr>
                <w:szCs w:val="28"/>
              </w:rPr>
              <w:t>D39 или E28</w:t>
            </w:r>
            <w:r>
              <w:rPr>
                <w:szCs w:val="28"/>
              </w:rPr>
              <w:t xml:space="preserve"> – </w:t>
            </w:r>
            <w:r w:rsidRPr="00473EFC">
              <w:rPr>
                <w:szCs w:val="28"/>
              </w:rPr>
              <w:t xml:space="preserve">E28 </w:t>
            </w:r>
            <w:r w:rsidRPr="00473EFC">
              <w:rPr>
                <w:szCs w:val="28"/>
              </w:rPr>
              <w:lastRenderedPageBreak/>
              <w:t>или E89.4 или F52.5 или F53</w:t>
            </w:r>
            <w:r>
              <w:rPr>
                <w:szCs w:val="28"/>
              </w:rPr>
              <w:t xml:space="preserve"> – </w:t>
            </w:r>
            <w:r w:rsidRPr="00473EFC">
              <w:rPr>
                <w:szCs w:val="28"/>
              </w:rPr>
              <w:t>F53 или I86.3 или L29.2 или L70.5 или M80.0</w:t>
            </w:r>
            <w:r>
              <w:rPr>
                <w:szCs w:val="28"/>
              </w:rPr>
              <w:t xml:space="preserve"> – </w:t>
            </w:r>
            <w:r w:rsidRPr="00473EFC">
              <w:rPr>
                <w:szCs w:val="28"/>
              </w:rPr>
              <w:t>M80.1 или M81.0</w:t>
            </w:r>
            <w:r>
              <w:rPr>
                <w:szCs w:val="28"/>
              </w:rPr>
              <w:t xml:space="preserve"> – </w:t>
            </w:r>
            <w:r w:rsidRPr="00473EFC">
              <w:rPr>
                <w:szCs w:val="28"/>
              </w:rPr>
              <w:t>M81.1 или M83.0 или N70</w:t>
            </w:r>
            <w:r>
              <w:rPr>
                <w:szCs w:val="28"/>
              </w:rPr>
              <w:t xml:space="preserve"> – </w:t>
            </w:r>
            <w:r w:rsidRPr="00473EFC">
              <w:rPr>
                <w:szCs w:val="28"/>
              </w:rPr>
              <w:t>N98 или N99.2</w:t>
            </w:r>
            <w:r>
              <w:rPr>
                <w:szCs w:val="28"/>
              </w:rPr>
              <w:t xml:space="preserve"> – </w:t>
            </w:r>
            <w:r w:rsidRPr="00473EFC">
              <w:rPr>
                <w:szCs w:val="28"/>
              </w:rPr>
              <w:t>N99.3 или O00</w:t>
            </w:r>
            <w:r>
              <w:rPr>
                <w:szCs w:val="28"/>
              </w:rPr>
              <w:t xml:space="preserve"> – </w:t>
            </w:r>
            <w:r w:rsidRPr="00473EFC">
              <w:rPr>
                <w:szCs w:val="28"/>
              </w:rPr>
              <w:t>O99 или P54.6 или Q50</w:t>
            </w:r>
            <w:r>
              <w:rPr>
                <w:szCs w:val="28"/>
              </w:rPr>
              <w:t xml:space="preserve"> – </w:t>
            </w:r>
            <w:r w:rsidRPr="00473EFC">
              <w:rPr>
                <w:szCs w:val="28"/>
              </w:rPr>
              <w:t>Q52 или R87</w:t>
            </w:r>
            <w:r>
              <w:rPr>
                <w:szCs w:val="28"/>
              </w:rPr>
              <w:t xml:space="preserve"> – </w:t>
            </w:r>
            <w:r w:rsidRPr="00473EFC">
              <w:rPr>
                <w:szCs w:val="28"/>
              </w:rPr>
              <w:t>R87 или S31.4 или S37.4</w:t>
            </w:r>
            <w:r>
              <w:rPr>
                <w:szCs w:val="28"/>
              </w:rPr>
              <w:t xml:space="preserve"> – </w:t>
            </w:r>
            <w:r w:rsidRPr="00473EFC">
              <w:rPr>
                <w:szCs w:val="28"/>
              </w:rPr>
              <w:t>S37.6 или T19.2</w:t>
            </w:r>
            <w:r>
              <w:rPr>
                <w:szCs w:val="28"/>
              </w:rPr>
              <w:t xml:space="preserve"> – </w:t>
            </w:r>
            <w:r w:rsidRPr="00473EFC">
              <w:rPr>
                <w:szCs w:val="28"/>
              </w:rPr>
              <w:t>T19.3 или T83.3 или Y76</w:t>
            </w:r>
            <w:r>
              <w:rPr>
                <w:szCs w:val="28"/>
              </w:rPr>
              <w:t xml:space="preserve"> – </w:t>
            </w:r>
            <w:r w:rsidRPr="00473EFC">
              <w:rPr>
                <w:szCs w:val="28"/>
              </w:rPr>
              <w:t>Y76</w:t>
            </w:r>
          </w:p>
          <w:p w14:paraId="23725C3E" w14:textId="5FB3698E" w:rsidR="00CF493B" w:rsidRPr="00473EFC" w:rsidRDefault="00CF493B" w:rsidP="004678DA">
            <w:pPr>
              <w:suppressAutoHyphens/>
              <w:spacing w:before="120" w:line="360" w:lineRule="auto"/>
              <w:jc w:val="both"/>
              <w:rPr>
                <w:szCs w:val="28"/>
              </w:rPr>
            </w:pPr>
            <w:r w:rsidRPr="00473EFC">
              <w:rPr>
                <w:szCs w:val="28"/>
              </w:rPr>
              <w:t xml:space="preserve">Проверка выполняется для каждого состояния, указанного в </w:t>
            </w:r>
            <w:r w:rsidR="00170843">
              <w:rPr>
                <w:szCs w:val="28"/>
              </w:rPr>
              <w:t>пункте №22</w:t>
            </w:r>
            <w:r w:rsidRPr="00473EFC">
              <w:rPr>
                <w:szCs w:val="28"/>
              </w:rPr>
              <w:t xml:space="preserve"> </w:t>
            </w:r>
            <w:r>
              <w:rPr>
                <w:szCs w:val="28"/>
              </w:rPr>
              <w:t>раздела</w:t>
            </w:r>
            <w:r w:rsidRPr="00473EFC">
              <w:rPr>
                <w:szCs w:val="28"/>
              </w:rPr>
              <w:t xml:space="preserve"> II</w:t>
            </w:r>
          </w:p>
        </w:tc>
        <w:tc>
          <w:tcPr>
            <w:tcW w:w="4949" w:type="dxa"/>
          </w:tcPr>
          <w:p w14:paraId="75497D7A" w14:textId="4AB09317" w:rsidR="00CF493B" w:rsidRPr="00473EFC" w:rsidRDefault="00CF493B" w:rsidP="004678DA">
            <w:pPr>
              <w:suppressAutoHyphens/>
              <w:spacing w:before="120" w:line="360" w:lineRule="auto"/>
              <w:jc w:val="both"/>
              <w:rPr>
                <w:szCs w:val="28"/>
              </w:rPr>
            </w:pPr>
            <w:r w:rsidRPr="00473EFC">
              <w:rPr>
                <w:szCs w:val="28"/>
              </w:rPr>
              <w:lastRenderedPageBreak/>
              <w:t xml:space="preserve">В третьей строке </w:t>
            </w:r>
            <w:r w:rsidR="00170843">
              <w:rPr>
                <w:szCs w:val="28"/>
              </w:rPr>
              <w:t>пункта №22</w:t>
            </w:r>
            <w:r w:rsidRPr="00473EFC">
              <w:rPr>
                <w:szCs w:val="28"/>
              </w:rPr>
              <w:t xml:space="preserve"> раздел</w:t>
            </w:r>
            <w:r w:rsidRPr="00D95FEE">
              <w:rPr>
                <w:szCs w:val="28"/>
              </w:rPr>
              <w:t xml:space="preserve"> </w:t>
            </w:r>
            <w:r>
              <w:rPr>
                <w:szCs w:val="28"/>
                <w:lang w:val="en-US"/>
              </w:rPr>
              <w:t>II</w:t>
            </w:r>
            <w:r w:rsidRPr="00473EFC">
              <w:rPr>
                <w:szCs w:val="28"/>
              </w:rPr>
              <w:t xml:space="preserve"> не допустимо использовать для мужчин коды A34</w:t>
            </w:r>
            <w:r w:rsidR="00FC3A8F">
              <w:rPr>
                <w:szCs w:val="28"/>
              </w:rPr>
              <w:t xml:space="preserve"> или</w:t>
            </w:r>
            <w:r w:rsidRPr="00473EFC">
              <w:rPr>
                <w:szCs w:val="28"/>
              </w:rPr>
              <w:t xml:space="preserve"> B37.3</w:t>
            </w:r>
            <w:r w:rsidR="00FC3A8F">
              <w:rPr>
                <w:szCs w:val="28"/>
              </w:rPr>
              <w:t xml:space="preserve"> или</w:t>
            </w:r>
            <w:r w:rsidRPr="00473EFC">
              <w:rPr>
                <w:szCs w:val="28"/>
              </w:rPr>
              <w:t xml:space="preserve"> C51</w:t>
            </w:r>
            <w:r>
              <w:rPr>
                <w:szCs w:val="28"/>
              </w:rPr>
              <w:t xml:space="preserve"> – </w:t>
            </w:r>
            <w:r w:rsidRPr="00473EFC">
              <w:rPr>
                <w:szCs w:val="28"/>
              </w:rPr>
              <w:t>C58</w:t>
            </w:r>
            <w:r w:rsidR="00FC3A8F">
              <w:rPr>
                <w:szCs w:val="28"/>
              </w:rPr>
              <w:t xml:space="preserve"> или</w:t>
            </w:r>
            <w:r w:rsidRPr="00473EFC">
              <w:rPr>
                <w:szCs w:val="28"/>
              </w:rPr>
              <w:t xml:space="preserve"> C79.6</w:t>
            </w:r>
            <w:r w:rsidR="00FC3A8F">
              <w:rPr>
                <w:szCs w:val="28"/>
              </w:rPr>
              <w:t xml:space="preserve"> или</w:t>
            </w:r>
            <w:r w:rsidRPr="00473EFC">
              <w:rPr>
                <w:szCs w:val="28"/>
              </w:rPr>
              <w:t xml:space="preserve"> D06</w:t>
            </w:r>
            <w:r>
              <w:rPr>
                <w:szCs w:val="28"/>
              </w:rPr>
              <w:t xml:space="preserve"> – </w:t>
            </w:r>
            <w:r w:rsidRPr="00473EFC">
              <w:rPr>
                <w:szCs w:val="28"/>
              </w:rPr>
              <w:t>D07.3</w:t>
            </w:r>
            <w:r w:rsidR="00FC3A8F">
              <w:rPr>
                <w:szCs w:val="28"/>
              </w:rPr>
              <w:t xml:space="preserve"> или</w:t>
            </w:r>
            <w:r w:rsidRPr="00473EFC">
              <w:rPr>
                <w:szCs w:val="28"/>
              </w:rPr>
              <w:t xml:space="preserve"> D25–D28</w:t>
            </w:r>
            <w:r w:rsidR="00FC3A8F">
              <w:rPr>
                <w:szCs w:val="28"/>
              </w:rPr>
              <w:t xml:space="preserve"> или</w:t>
            </w:r>
            <w:r w:rsidRPr="00473EFC">
              <w:rPr>
                <w:szCs w:val="28"/>
              </w:rPr>
              <w:t xml:space="preserve"> D39</w:t>
            </w:r>
            <w:r w:rsidR="00FC3A8F">
              <w:rPr>
                <w:szCs w:val="28"/>
              </w:rPr>
              <w:t xml:space="preserve"> или</w:t>
            </w:r>
            <w:r w:rsidRPr="00473EFC">
              <w:rPr>
                <w:szCs w:val="28"/>
              </w:rPr>
              <w:t xml:space="preserve"> E28</w:t>
            </w:r>
            <w:r w:rsidR="00FC3A8F">
              <w:rPr>
                <w:szCs w:val="28"/>
              </w:rPr>
              <w:t xml:space="preserve"> или</w:t>
            </w:r>
            <w:r w:rsidRPr="00473EFC">
              <w:rPr>
                <w:szCs w:val="28"/>
              </w:rPr>
              <w:t xml:space="preserve"> E89.4</w:t>
            </w:r>
            <w:r w:rsidR="00FC3A8F">
              <w:rPr>
                <w:szCs w:val="28"/>
              </w:rPr>
              <w:t xml:space="preserve"> или</w:t>
            </w:r>
            <w:r w:rsidRPr="00473EFC">
              <w:rPr>
                <w:szCs w:val="28"/>
              </w:rPr>
              <w:t xml:space="preserve"> F52.5</w:t>
            </w:r>
            <w:r w:rsidR="00FC3A8F">
              <w:rPr>
                <w:szCs w:val="28"/>
              </w:rPr>
              <w:t xml:space="preserve"> или</w:t>
            </w:r>
            <w:r w:rsidRPr="00473EFC">
              <w:rPr>
                <w:szCs w:val="28"/>
              </w:rPr>
              <w:t xml:space="preserve"> F53</w:t>
            </w:r>
            <w:r w:rsidR="00FC3A8F">
              <w:rPr>
                <w:szCs w:val="28"/>
              </w:rPr>
              <w:t xml:space="preserve"> или</w:t>
            </w:r>
            <w:r w:rsidRPr="00473EFC">
              <w:rPr>
                <w:szCs w:val="28"/>
              </w:rPr>
              <w:t xml:space="preserve"> I86.3</w:t>
            </w:r>
            <w:r w:rsidR="00FC3A8F">
              <w:rPr>
                <w:szCs w:val="28"/>
              </w:rPr>
              <w:t xml:space="preserve"> или</w:t>
            </w:r>
            <w:r w:rsidRPr="00473EFC">
              <w:rPr>
                <w:szCs w:val="28"/>
              </w:rPr>
              <w:t xml:space="preserve"> L29.2</w:t>
            </w:r>
            <w:r w:rsidR="00FC3A8F">
              <w:rPr>
                <w:szCs w:val="28"/>
              </w:rPr>
              <w:t xml:space="preserve"> или</w:t>
            </w:r>
            <w:r w:rsidRPr="00473EFC">
              <w:rPr>
                <w:szCs w:val="28"/>
              </w:rPr>
              <w:t xml:space="preserve"> L70.5</w:t>
            </w:r>
            <w:r w:rsidR="00FC3A8F">
              <w:rPr>
                <w:szCs w:val="28"/>
              </w:rPr>
              <w:t xml:space="preserve"> или</w:t>
            </w:r>
            <w:r w:rsidRPr="00473EFC">
              <w:rPr>
                <w:szCs w:val="28"/>
              </w:rPr>
              <w:t xml:space="preserve"> M80.0</w:t>
            </w:r>
            <w:r>
              <w:rPr>
                <w:szCs w:val="28"/>
              </w:rPr>
              <w:t xml:space="preserve"> – </w:t>
            </w:r>
            <w:r w:rsidRPr="00473EFC">
              <w:rPr>
                <w:szCs w:val="28"/>
              </w:rPr>
              <w:t>M80.1</w:t>
            </w:r>
            <w:r w:rsidR="00FC3A8F">
              <w:rPr>
                <w:szCs w:val="28"/>
              </w:rPr>
              <w:t xml:space="preserve"> или</w:t>
            </w:r>
            <w:r w:rsidRPr="00473EFC">
              <w:rPr>
                <w:szCs w:val="28"/>
              </w:rPr>
              <w:t xml:space="preserve"> M81.0</w:t>
            </w:r>
            <w:r>
              <w:rPr>
                <w:szCs w:val="28"/>
              </w:rPr>
              <w:t xml:space="preserve"> – </w:t>
            </w:r>
            <w:r w:rsidRPr="00473EFC">
              <w:rPr>
                <w:szCs w:val="28"/>
              </w:rPr>
              <w:t>M81.1</w:t>
            </w:r>
            <w:r w:rsidR="00FC3A8F">
              <w:rPr>
                <w:szCs w:val="28"/>
              </w:rPr>
              <w:t xml:space="preserve"> или</w:t>
            </w:r>
            <w:r w:rsidRPr="00473EFC">
              <w:rPr>
                <w:szCs w:val="28"/>
              </w:rPr>
              <w:t xml:space="preserve"> M83.0</w:t>
            </w:r>
            <w:r w:rsidR="00FC3A8F">
              <w:rPr>
                <w:szCs w:val="28"/>
              </w:rPr>
              <w:t xml:space="preserve"> или</w:t>
            </w:r>
            <w:r w:rsidRPr="00473EFC">
              <w:rPr>
                <w:szCs w:val="28"/>
              </w:rPr>
              <w:t xml:space="preserve"> N70</w:t>
            </w:r>
            <w:r>
              <w:rPr>
                <w:szCs w:val="28"/>
              </w:rPr>
              <w:t xml:space="preserve"> – </w:t>
            </w:r>
            <w:r w:rsidRPr="00473EFC">
              <w:rPr>
                <w:szCs w:val="28"/>
              </w:rPr>
              <w:t>N98</w:t>
            </w:r>
            <w:r w:rsidR="00FC3A8F">
              <w:rPr>
                <w:szCs w:val="28"/>
              </w:rPr>
              <w:t xml:space="preserve"> или</w:t>
            </w:r>
            <w:r w:rsidRPr="00473EFC">
              <w:rPr>
                <w:szCs w:val="28"/>
              </w:rPr>
              <w:t xml:space="preserve"> N99.2</w:t>
            </w:r>
            <w:r>
              <w:rPr>
                <w:szCs w:val="28"/>
              </w:rPr>
              <w:t xml:space="preserve"> – </w:t>
            </w:r>
            <w:r w:rsidRPr="00473EFC">
              <w:rPr>
                <w:szCs w:val="28"/>
              </w:rPr>
              <w:t>N99.3</w:t>
            </w:r>
            <w:r w:rsidR="00FC3A8F">
              <w:rPr>
                <w:szCs w:val="28"/>
              </w:rPr>
              <w:t xml:space="preserve"> или</w:t>
            </w:r>
            <w:r w:rsidRPr="00473EFC">
              <w:rPr>
                <w:szCs w:val="28"/>
              </w:rPr>
              <w:t xml:space="preserve"> O00</w:t>
            </w:r>
            <w:r>
              <w:rPr>
                <w:szCs w:val="28"/>
              </w:rPr>
              <w:t xml:space="preserve"> – </w:t>
            </w:r>
            <w:r w:rsidRPr="00473EFC">
              <w:rPr>
                <w:szCs w:val="28"/>
              </w:rPr>
              <w:t>O99</w:t>
            </w:r>
            <w:r w:rsidR="00FC3A8F">
              <w:rPr>
                <w:szCs w:val="28"/>
              </w:rPr>
              <w:t xml:space="preserve"> или</w:t>
            </w:r>
            <w:r w:rsidRPr="00473EFC">
              <w:rPr>
                <w:szCs w:val="28"/>
              </w:rPr>
              <w:t xml:space="preserve"> P54.6</w:t>
            </w:r>
            <w:r w:rsidR="00FC3A8F">
              <w:rPr>
                <w:szCs w:val="28"/>
              </w:rPr>
              <w:t xml:space="preserve"> или</w:t>
            </w:r>
            <w:r w:rsidRPr="00473EFC">
              <w:rPr>
                <w:szCs w:val="28"/>
              </w:rPr>
              <w:t xml:space="preserve"> Q50</w:t>
            </w:r>
            <w:r>
              <w:rPr>
                <w:szCs w:val="28"/>
              </w:rPr>
              <w:t xml:space="preserve"> – </w:t>
            </w:r>
            <w:r w:rsidRPr="00473EFC">
              <w:rPr>
                <w:szCs w:val="28"/>
              </w:rPr>
              <w:t>Q52</w:t>
            </w:r>
            <w:r w:rsidR="00FC3A8F">
              <w:rPr>
                <w:szCs w:val="28"/>
              </w:rPr>
              <w:t xml:space="preserve"> или</w:t>
            </w:r>
            <w:r w:rsidRPr="00473EFC">
              <w:rPr>
                <w:szCs w:val="28"/>
              </w:rPr>
              <w:t xml:space="preserve"> R87</w:t>
            </w:r>
            <w:r w:rsidR="00FC3A8F">
              <w:rPr>
                <w:szCs w:val="28"/>
              </w:rPr>
              <w:t xml:space="preserve"> или</w:t>
            </w:r>
            <w:r w:rsidRPr="00473EFC">
              <w:rPr>
                <w:szCs w:val="28"/>
              </w:rPr>
              <w:t xml:space="preserve"> S31.4</w:t>
            </w:r>
            <w:r w:rsidR="00FC3A8F">
              <w:rPr>
                <w:szCs w:val="28"/>
              </w:rPr>
              <w:t xml:space="preserve"> или</w:t>
            </w:r>
            <w:r w:rsidRPr="00473EFC">
              <w:rPr>
                <w:szCs w:val="28"/>
              </w:rPr>
              <w:t xml:space="preserve"> S37.4</w:t>
            </w:r>
            <w:r>
              <w:rPr>
                <w:szCs w:val="28"/>
              </w:rPr>
              <w:t xml:space="preserve"> – </w:t>
            </w:r>
            <w:r w:rsidRPr="00473EFC">
              <w:rPr>
                <w:szCs w:val="28"/>
              </w:rPr>
              <w:lastRenderedPageBreak/>
              <w:t>S37.6</w:t>
            </w:r>
            <w:r w:rsidR="00FC3A8F">
              <w:rPr>
                <w:szCs w:val="28"/>
              </w:rPr>
              <w:t xml:space="preserve"> или</w:t>
            </w:r>
            <w:r w:rsidRPr="00473EFC">
              <w:rPr>
                <w:szCs w:val="28"/>
              </w:rPr>
              <w:t xml:space="preserve"> T19.2</w:t>
            </w:r>
            <w:r>
              <w:rPr>
                <w:szCs w:val="28"/>
              </w:rPr>
              <w:t xml:space="preserve"> – </w:t>
            </w:r>
            <w:r w:rsidRPr="00473EFC">
              <w:rPr>
                <w:szCs w:val="28"/>
              </w:rPr>
              <w:t>T19.3</w:t>
            </w:r>
            <w:r w:rsidR="00FC3A8F">
              <w:rPr>
                <w:szCs w:val="28"/>
              </w:rPr>
              <w:t xml:space="preserve"> или</w:t>
            </w:r>
            <w:r w:rsidRPr="00473EFC">
              <w:rPr>
                <w:szCs w:val="28"/>
              </w:rPr>
              <w:t xml:space="preserve"> T83.3</w:t>
            </w:r>
            <w:r w:rsidR="00FC3A8F">
              <w:rPr>
                <w:szCs w:val="28"/>
              </w:rPr>
              <w:t xml:space="preserve"> или</w:t>
            </w:r>
            <w:r w:rsidRPr="00473EFC">
              <w:rPr>
                <w:szCs w:val="28"/>
              </w:rPr>
              <w:t xml:space="preserve"> Y76.</w:t>
            </w:r>
          </w:p>
          <w:p w14:paraId="1F5FB20D" w14:textId="77777777" w:rsidR="00CF493B" w:rsidRPr="00473EFC" w:rsidRDefault="00CF493B" w:rsidP="004678DA">
            <w:pPr>
              <w:suppressAutoHyphens/>
              <w:spacing w:before="120" w:line="360" w:lineRule="auto"/>
              <w:jc w:val="both"/>
              <w:rPr>
                <w:szCs w:val="28"/>
              </w:rPr>
            </w:pPr>
          </w:p>
        </w:tc>
      </w:tr>
      <w:tr w:rsidR="00CF493B" w:rsidRPr="00473EFC" w14:paraId="312C320A" w14:textId="77777777" w:rsidTr="001733E2">
        <w:tc>
          <w:tcPr>
            <w:tcW w:w="4390" w:type="dxa"/>
          </w:tcPr>
          <w:p w14:paraId="32F38210" w14:textId="7BD086EC" w:rsidR="00CF493B" w:rsidRPr="00473EFC" w:rsidRDefault="00CF493B" w:rsidP="004678DA">
            <w:pPr>
              <w:suppressAutoHyphens/>
              <w:spacing w:before="120" w:line="360" w:lineRule="auto"/>
              <w:jc w:val="both"/>
              <w:rPr>
                <w:szCs w:val="28"/>
              </w:rPr>
            </w:pPr>
            <w:r w:rsidRPr="00473EFC">
              <w:rPr>
                <w:szCs w:val="28"/>
              </w:rPr>
              <w:lastRenderedPageBreak/>
              <w:t xml:space="preserve">В </w:t>
            </w:r>
            <w:r w:rsidR="00170843">
              <w:rPr>
                <w:szCs w:val="28"/>
              </w:rPr>
              <w:t>пункте №22</w:t>
            </w:r>
            <w:r w:rsidRPr="00473EFC">
              <w:rPr>
                <w:szCs w:val="28"/>
              </w:rPr>
              <w:t xml:space="preserve"> </w:t>
            </w:r>
            <w:r>
              <w:rPr>
                <w:szCs w:val="28"/>
              </w:rPr>
              <w:t>раздела</w:t>
            </w:r>
            <w:r w:rsidRPr="00473EFC">
              <w:rPr>
                <w:szCs w:val="28"/>
              </w:rPr>
              <w:t xml:space="preserve"> II:</w:t>
            </w:r>
          </w:p>
          <w:p w14:paraId="42D1686B" w14:textId="77777777" w:rsidR="00CF493B" w:rsidRPr="00473EFC" w:rsidRDefault="00CF493B" w:rsidP="004678DA">
            <w:pPr>
              <w:suppressAutoHyphens/>
              <w:spacing w:before="120" w:line="360" w:lineRule="auto"/>
              <w:jc w:val="both"/>
              <w:rPr>
                <w:szCs w:val="28"/>
              </w:rPr>
            </w:pPr>
            <w:r w:rsidRPr="00473EFC">
              <w:rPr>
                <w:szCs w:val="28"/>
              </w:rPr>
              <w:t>указано состояние с кодом, принадлежащим диапазону S00</w:t>
            </w:r>
            <w:r>
              <w:rPr>
                <w:szCs w:val="28"/>
              </w:rPr>
              <w:t xml:space="preserve"> – </w:t>
            </w:r>
            <w:r w:rsidRPr="00473EFC">
              <w:rPr>
                <w:szCs w:val="28"/>
              </w:rPr>
              <w:t>T99</w:t>
            </w:r>
          </w:p>
          <w:p w14:paraId="769FAB15" w14:textId="77777777" w:rsidR="00CF493B" w:rsidRPr="00473EFC" w:rsidRDefault="00CF493B" w:rsidP="004678DA">
            <w:pPr>
              <w:suppressAutoHyphens/>
              <w:spacing w:before="120" w:line="360" w:lineRule="auto"/>
              <w:jc w:val="both"/>
              <w:rPr>
                <w:szCs w:val="28"/>
              </w:rPr>
            </w:pPr>
            <w:r w:rsidRPr="00473EFC">
              <w:rPr>
                <w:szCs w:val="28"/>
              </w:rPr>
              <w:t>и</w:t>
            </w:r>
          </w:p>
          <w:p w14:paraId="66733924" w14:textId="77777777" w:rsidR="00CF493B" w:rsidRPr="00473EFC" w:rsidRDefault="00CF493B" w:rsidP="004678DA">
            <w:pPr>
              <w:suppressAutoHyphens/>
              <w:spacing w:before="120" w:line="360" w:lineRule="auto"/>
              <w:jc w:val="both"/>
              <w:rPr>
                <w:szCs w:val="28"/>
              </w:rPr>
            </w:pPr>
            <w:r w:rsidRPr="00473EFC">
              <w:rPr>
                <w:szCs w:val="28"/>
              </w:rPr>
              <w:t>при этом НЕ указано другого состояния с кодом в диапазоне V00</w:t>
            </w:r>
            <w:r>
              <w:rPr>
                <w:szCs w:val="28"/>
              </w:rPr>
              <w:t xml:space="preserve"> – </w:t>
            </w:r>
            <w:r w:rsidRPr="00473EFC">
              <w:rPr>
                <w:szCs w:val="28"/>
              </w:rPr>
              <w:t>Y99</w:t>
            </w:r>
          </w:p>
        </w:tc>
        <w:tc>
          <w:tcPr>
            <w:tcW w:w="4949" w:type="dxa"/>
          </w:tcPr>
          <w:p w14:paraId="6D64054C" w14:textId="085003E7" w:rsidR="00CF493B" w:rsidRPr="00473EFC" w:rsidRDefault="00CF493B" w:rsidP="004678DA">
            <w:pPr>
              <w:suppressAutoHyphens/>
              <w:spacing w:before="120" w:line="360" w:lineRule="auto"/>
              <w:jc w:val="both"/>
              <w:rPr>
                <w:szCs w:val="28"/>
              </w:rPr>
            </w:pPr>
            <w:r w:rsidRPr="00473EFC">
              <w:rPr>
                <w:szCs w:val="28"/>
              </w:rPr>
              <w:t>Травма</w:t>
            </w:r>
            <w:r w:rsidRPr="00EF195D">
              <w:rPr>
                <w:szCs w:val="28"/>
              </w:rPr>
              <w:t xml:space="preserve"> </w:t>
            </w:r>
            <w:r w:rsidRPr="00473EFC">
              <w:rPr>
                <w:szCs w:val="28"/>
              </w:rPr>
              <w:t xml:space="preserve">(отравление) во втором разделе </w:t>
            </w:r>
            <w:r w:rsidR="00170843">
              <w:rPr>
                <w:szCs w:val="28"/>
              </w:rPr>
              <w:t>пункта №22</w:t>
            </w:r>
            <w:r w:rsidRPr="00473EFC">
              <w:rPr>
                <w:szCs w:val="28"/>
              </w:rPr>
              <w:t xml:space="preserve"> обязательно должна сочетаться с внешней причиной.</w:t>
            </w:r>
          </w:p>
        </w:tc>
      </w:tr>
      <w:tr w:rsidR="00CF493B" w:rsidRPr="00473EFC" w14:paraId="5AE9F0A8" w14:textId="77777777" w:rsidTr="001733E2">
        <w:tc>
          <w:tcPr>
            <w:tcW w:w="4390" w:type="dxa"/>
          </w:tcPr>
          <w:p w14:paraId="0788862C" w14:textId="25D2790D" w:rsidR="00CF493B" w:rsidRPr="00473EFC" w:rsidRDefault="00CF493B" w:rsidP="004678DA">
            <w:pPr>
              <w:suppressAutoHyphens/>
              <w:spacing w:before="120" w:line="360" w:lineRule="auto"/>
              <w:jc w:val="both"/>
              <w:rPr>
                <w:szCs w:val="28"/>
              </w:rPr>
            </w:pPr>
            <w:r w:rsidRPr="00473EFC">
              <w:rPr>
                <w:szCs w:val="28"/>
              </w:rPr>
              <w:t xml:space="preserve">В </w:t>
            </w:r>
            <w:r w:rsidR="00B87C72">
              <w:rPr>
                <w:szCs w:val="28"/>
              </w:rPr>
              <w:t>пункте №18</w:t>
            </w:r>
            <w:r>
              <w:rPr>
                <w:szCs w:val="28"/>
              </w:rPr>
              <w:t xml:space="preserve"> </w:t>
            </w:r>
            <w:r w:rsidRPr="00473EFC">
              <w:rPr>
                <w:szCs w:val="28"/>
              </w:rPr>
              <w:t>«Смерть произошла»</w:t>
            </w:r>
          </w:p>
          <w:p w14:paraId="1B9005FA" w14:textId="77777777" w:rsidR="00CF493B" w:rsidRPr="00473EFC" w:rsidRDefault="00CF493B" w:rsidP="004678DA">
            <w:pPr>
              <w:suppressAutoHyphens/>
              <w:spacing w:before="120" w:line="360" w:lineRule="auto"/>
              <w:jc w:val="both"/>
              <w:rPr>
                <w:szCs w:val="28"/>
              </w:rPr>
            </w:pPr>
            <w:r w:rsidRPr="00473EFC">
              <w:rPr>
                <w:szCs w:val="28"/>
              </w:rPr>
              <w:t>указано значение от «от несчастного случая</w:t>
            </w:r>
            <w:r w:rsidR="005950FE">
              <w:rPr>
                <w:szCs w:val="28"/>
              </w:rPr>
              <w:t>,</w:t>
            </w:r>
            <w:r w:rsidRPr="00473EFC">
              <w:rPr>
                <w:szCs w:val="28"/>
              </w:rPr>
              <w:t xml:space="preserve"> не связанного с производством» или «от несчастного случая</w:t>
            </w:r>
            <w:r w:rsidR="005950FE">
              <w:rPr>
                <w:szCs w:val="28"/>
              </w:rPr>
              <w:t>,</w:t>
            </w:r>
            <w:r w:rsidRPr="00473EFC">
              <w:rPr>
                <w:szCs w:val="28"/>
              </w:rPr>
              <w:t xml:space="preserve"> связанного с производством</w:t>
            </w:r>
            <w:r>
              <w:rPr>
                <w:szCs w:val="28"/>
              </w:rPr>
              <w:t>»</w:t>
            </w:r>
          </w:p>
          <w:p w14:paraId="7F41FFF0" w14:textId="4BD92340" w:rsidR="00CF493B" w:rsidRPr="009F3A6F" w:rsidRDefault="00CF493B" w:rsidP="004678DA">
            <w:pPr>
              <w:suppressAutoHyphens/>
              <w:spacing w:before="120" w:line="360" w:lineRule="auto"/>
              <w:jc w:val="both"/>
              <w:rPr>
                <w:szCs w:val="28"/>
              </w:rPr>
            </w:pPr>
            <w:r w:rsidRPr="00473EFC">
              <w:rPr>
                <w:szCs w:val="28"/>
              </w:rPr>
              <w:lastRenderedPageBreak/>
              <w:t>и</w:t>
            </w:r>
            <w:r w:rsidR="009F3A6F">
              <w:rPr>
                <w:szCs w:val="28"/>
              </w:rPr>
              <w:t xml:space="preserve">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T17.0</w:t>
            </w:r>
            <w:r>
              <w:rPr>
                <w:szCs w:val="28"/>
              </w:rPr>
              <w:t xml:space="preserve"> – </w:t>
            </w:r>
            <w:r w:rsidRPr="00473EFC">
              <w:rPr>
                <w:szCs w:val="28"/>
              </w:rPr>
              <w:t>T17.9</w:t>
            </w:r>
          </w:p>
          <w:p w14:paraId="22049C44" w14:textId="41BDDB9A" w:rsidR="00CF493B" w:rsidRPr="00473EFC" w:rsidRDefault="00CF493B" w:rsidP="009F3A6F">
            <w:pPr>
              <w:suppressAutoHyphens/>
              <w:spacing w:before="120" w:line="360" w:lineRule="auto"/>
              <w:jc w:val="both"/>
              <w:rPr>
                <w:szCs w:val="28"/>
              </w:rPr>
            </w:pPr>
            <w:r w:rsidRPr="00473EFC">
              <w:rPr>
                <w:szCs w:val="28"/>
              </w:rPr>
              <w:t>и</w:t>
            </w:r>
            <w:r w:rsidR="009F3A6F">
              <w:rPr>
                <w:szCs w:val="28"/>
              </w:rPr>
              <w:t xml:space="preserve">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в диапазоне W77</w:t>
            </w:r>
            <w:r>
              <w:rPr>
                <w:szCs w:val="28"/>
              </w:rPr>
              <w:t xml:space="preserve"> – </w:t>
            </w:r>
            <w:r w:rsidRPr="00473EFC">
              <w:rPr>
                <w:szCs w:val="28"/>
              </w:rPr>
              <w:t>W80.9 или W84</w:t>
            </w:r>
            <w:r>
              <w:rPr>
                <w:szCs w:val="28"/>
              </w:rPr>
              <w:t xml:space="preserve"> – </w:t>
            </w:r>
            <w:r w:rsidRPr="00473EFC">
              <w:rPr>
                <w:szCs w:val="28"/>
              </w:rPr>
              <w:t>W84</w:t>
            </w:r>
          </w:p>
        </w:tc>
        <w:tc>
          <w:tcPr>
            <w:tcW w:w="4949" w:type="dxa"/>
          </w:tcPr>
          <w:p w14:paraId="25EB9CC5" w14:textId="7C22C5CC" w:rsidR="00CF493B" w:rsidRPr="00473EFC" w:rsidRDefault="00CF493B" w:rsidP="004678DA">
            <w:pPr>
              <w:tabs>
                <w:tab w:val="left" w:pos="1861"/>
              </w:tabs>
              <w:suppressAutoHyphens/>
              <w:spacing w:before="120" w:line="360" w:lineRule="auto"/>
              <w:jc w:val="both"/>
              <w:rPr>
                <w:szCs w:val="28"/>
              </w:rPr>
            </w:pPr>
            <w:r w:rsidRPr="00473EFC">
              <w:rPr>
                <w:szCs w:val="28"/>
              </w:rPr>
              <w:lastRenderedPageBreak/>
              <w:t xml:space="preserve">В </w:t>
            </w:r>
            <w:r w:rsidR="00170843">
              <w:rPr>
                <w:szCs w:val="28"/>
              </w:rPr>
              <w:t>пункте №22</w:t>
            </w:r>
            <w:r w:rsidRPr="00473EFC">
              <w:rPr>
                <w:szCs w:val="28"/>
              </w:rPr>
              <w:t xml:space="preserve"> раздел II коды T17.0</w:t>
            </w:r>
            <w:r>
              <w:rPr>
                <w:szCs w:val="28"/>
              </w:rPr>
              <w:t xml:space="preserve"> – </w:t>
            </w:r>
            <w:r w:rsidRPr="00473EFC">
              <w:rPr>
                <w:szCs w:val="28"/>
              </w:rPr>
              <w:t>T17.9 должны сочетаться с кодами W77</w:t>
            </w:r>
            <w:r>
              <w:rPr>
                <w:szCs w:val="28"/>
              </w:rPr>
              <w:t xml:space="preserve"> – </w:t>
            </w:r>
            <w:r w:rsidRPr="00473EFC">
              <w:rPr>
                <w:szCs w:val="28"/>
              </w:rPr>
              <w:t>W80</w:t>
            </w:r>
            <w:r w:rsidR="00F1271E" w:rsidRPr="00F1271E">
              <w:rPr>
                <w:szCs w:val="28"/>
              </w:rPr>
              <w:t xml:space="preserve"> </w:t>
            </w:r>
            <w:r w:rsidR="00F1271E">
              <w:rPr>
                <w:szCs w:val="28"/>
              </w:rPr>
              <w:t>или</w:t>
            </w:r>
            <w:r w:rsidRPr="00473EFC">
              <w:rPr>
                <w:szCs w:val="28"/>
              </w:rPr>
              <w:t xml:space="preserve"> W84.</w:t>
            </w:r>
          </w:p>
        </w:tc>
      </w:tr>
      <w:tr w:rsidR="00CF493B" w:rsidRPr="00473EFC" w14:paraId="1A7D96B0" w14:textId="77777777" w:rsidTr="001733E2">
        <w:tc>
          <w:tcPr>
            <w:tcW w:w="4390" w:type="dxa"/>
          </w:tcPr>
          <w:p w14:paraId="5BC2349F" w14:textId="0EB8AF71" w:rsidR="009F3A6F"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44699E90" w14:textId="0F312792" w:rsidR="009F3A6F" w:rsidRDefault="009F3A6F"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T20.0</w:t>
            </w:r>
            <w:r w:rsidR="00CF493B">
              <w:rPr>
                <w:color w:val="000000"/>
                <w:szCs w:val="28"/>
              </w:rPr>
              <w:t xml:space="preserve"> – </w:t>
            </w:r>
            <w:r w:rsidR="00CF493B" w:rsidRPr="00473EFC">
              <w:rPr>
                <w:color w:val="000000"/>
                <w:szCs w:val="28"/>
              </w:rPr>
              <w:t>T20.3</w:t>
            </w:r>
            <w:r w:rsidR="00FC3A8F">
              <w:rPr>
                <w:color w:val="000000"/>
                <w:szCs w:val="28"/>
              </w:rPr>
              <w:t xml:space="preserve"> или</w:t>
            </w:r>
            <w:r w:rsidR="00CF493B" w:rsidRPr="00473EFC">
              <w:rPr>
                <w:color w:val="000000"/>
                <w:szCs w:val="28"/>
              </w:rPr>
              <w:t xml:space="preserve"> T21.0</w:t>
            </w:r>
            <w:r w:rsidR="00CF493B">
              <w:rPr>
                <w:color w:val="000000"/>
                <w:szCs w:val="28"/>
              </w:rPr>
              <w:t xml:space="preserve"> – </w:t>
            </w:r>
            <w:r w:rsidR="00CF493B" w:rsidRPr="00473EFC">
              <w:rPr>
                <w:color w:val="000000"/>
                <w:szCs w:val="28"/>
              </w:rPr>
              <w:t>T21.3</w:t>
            </w:r>
            <w:r w:rsidR="00FC3A8F">
              <w:rPr>
                <w:color w:val="000000"/>
                <w:szCs w:val="28"/>
              </w:rPr>
              <w:t xml:space="preserve"> или</w:t>
            </w:r>
            <w:r w:rsidR="00CF493B" w:rsidRPr="00473EFC">
              <w:rPr>
                <w:color w:val="000000"/>
                <w:szCs w:val="28"/>
              </w:rPr>
              <w:t xml:space="preserve"> T22.0</w:t>
            </w:r>
            <w:r w:rsidR="00CF493B">
              <w:rPr>
                <w:color w:val="000000"/>
                <w:szCs w:val="28"/>
              </w:rPr>
              <w:t xml:space="preserve"> – </w:t>
            </w:r>
            <w:r w:rsidR="00CF493B" w:rsidRPr="00473EFC">
              <w:rPr>
                <w:color w:val="000000"/>
                <w:szCs w:val="28"/>
              </w:rPr>
              <w:t>T22.3</w:t>
            </w:r>
            <w:r w:rsidR="00FC3A8F">
              <w:rPr>
                <w:color w:val="000000"/>
                <w:szCs w:val="28"/>
              </w:rPr>
              <w:t xml:space="preserve"> или</w:t>
            </w:r>
            <w:r w:rsidR="00CF493B" w:rsidRPr="00473EFC">
              <w:rPr>
                <w:color w:val="000000"/>
                <w:szCs w:val="28"/>
              </w:rPr>
              <w:t xml:space="preserve"> T23.0</w:t>
            </w:r>
            <w:r w:rsidR="00CF493B">
              <w:rPr>
                <w:color w:val="000000"/>
                <w:szCs w:val="28"/>
              </w:rPr>
              <w:t xml:space="preserve"> – </w:t>
            </w:r>
            <w:r w:rsidR="00CF493B" w:rsidRPr="00473EFC">
              <w:rPr>
                <w:color w:val="000000"/>
                <w:szCs w:val="28"/>
              </w:rPr>
              <w:t>T23.3</w:t>
            </w:r>
            <w:r w:rsidR="00FC3A8F">
              <w:rPr>
                <w:color w:val="000000"/>
                <w:szCs w:val="28"/>
              </w:rPr>
              <w:t xml:space="preserve"> или</w:t>
            </w:r>
            <w:r w:rsidR="00CF493B" w:rsidRPr="00473EFC">
              <w:rPr>
                <w:color w:val="000000"/>
                <w:szCs w:val="28"/>
              </w:rPr>
              <w:t xml:space="preserve"> T24.0</w:t>
            </w:r>
            <w:r w:rsidR="00CF493B">
              <w:rPr>
                <w:color w:val="000000"/>
                <w:szCs w:val="28"/>
              </w:rPr>
              <w:t xml:space="preserve"> – </w:t>
            </w:r>
            <w:r w:rsidR="00CF493B" w:rsidRPr="00473EFC">
              <w:rPr>
                <w:color w:val="000000"/>
                <w:szCs w:val="28"/>
              </w:rPr>
              <w:t>T24.3</w:t>
            </w:r>
            <w:r w:rsidR="00FC3A8F">
              <w:rPr>
                <w:color w:val="000000"/>
                <w:szCs w:val="28"/>
              </w:rPr>
              <w:t xml:space="preserve"> или</w:t>
            </w:r>
            <w:r w:rsidR="00CF493B" w:rsidRPr="00473EFC">
              <w:rPr>
                <w:color w:val="000000"/>
                <w:szCs w:val="28"/>
              </w:rPr>
              <w:t xml:space="preserve"> T25.0</w:t>
            </w:r>
            <w:r w:rsidR="00CF493B">
              <w:rPr>
                <w:color w:val="000000"/>
                <w:szCs w:val="28"/>
              </w:rPr>
              <w:t xml:space="preserve"> – </w:t>
            </w:r>
            <w:r w:rsidR="00CF493B" w:rsidRPr="00473EFC">
              <w:rPr>
                <w:color w:val="000000"/>
                <w:szCs w:val="28"/>
              </w:rPr>
              <w:t>T25.3</w:t>
            </w:r>
            <w:r w:rsidR="00FC3A8F">
              <w:rPr>
                <w:color w:val="000000"/>
                <w:szCs w:val="28"/>
              </w:rPr>
              <w:t xml:space="preserve"> или</w:t>
            </w:r>
            <w:r w:rsidR="00CF493B" w:rsidRPr="00473EFC">
              <w:rPr>
                <w:color w:val="000000"/>
                <w:szCs w:val="28"/>
              </w:rPr>
              <w:t xml:space="preserve"> T26.0</w:t>
            </w:r>
            <w:r w:rsidR="00CF493B">
              <w:rPr>
                <w:color w:val="000000"/>
                <w:szCs w:val="28"/>
              </w:rPr>
              <w:t xml:space="preserve"> – </w:t>
            </w:r>
            <w:r w:rsidR="00CF493B" w:rsidRPr="00473EFC">
              <w:rPr>
                <w:color w:val="000000"/>
                <w:szCs w:val="28"/>
              </w:rPr>
              <w:t>T26.4</w:t>
            </w:r>
            <w:r w:rsidR="00FC3A8F">
              <w:rPr>
                <w:color w:val="000000"/>
                <w:szCs w:val="28"/>
              </w:rPr>
              <w:t xml:space="preserve"> или</w:t>
            </w:r>
            <w:r w:rsidR="00CF493B" w:rsidRPr="00473EFC">
              <w:rPr>
                <w:color w:val="000000"/>
                <w:szCs w:val="28"/>
              </w:rPr>
              <w:t xml:space="preserve"> T27.0</w:t>
            </w:r>
            <w:r w:rsidR="00CF493B">
              <w:rPr>
                <w:color w:val="000000"/>
                <w:szCs w:val="28"/>
              </w:rPr>
              <w:t xml:space="preserve"> – </w:t>
            </w:r>
            <w:r w:rsidR="00CF493B" w:rsidRPr="00473EFC">
              <w:rPr>
                <w:color w:val="000000"/>
                <w:szCs w:val="28"/>
              </w:rPr>
              <w:t>T27.3</w:t>
            </w:r>
            <w:r w:rsidR="00FC3A8F">
              <w:rPr>
                <w:color w:val="000000"/>
                <w:szCs w:val="28"/>
              </w:rPr>
              <w:t xml:space="preserve"> или</w:t>
            </w:r>
            <w:r w:rsidR="00CF493B" w:rsidRPr="00473EFC">
              <w:rPr>
                <w:color w:val="000000"/>
                <w:szCs w:val="28"/>
              </w:rPr>
              <w:t xml:space="preserve"> T28.0</w:t>
            </w:r>
            <w:r w:rsidR="00CF493B">
              <w:rPr>
                <w:color w:val="000000"/>
                <w:szCs w:val="28"/>
              </w:rPr>
              <w:t xml:space="preserve"> – </w:t>
            </w:r>
            <w:r w:rsidR="00CF493B" w:rsidRPr="00473EFC">
              <w:rPr>
                <w:color w:val="000000"/>
                <w:szCs w:val="28"/>
              </w:rPr>
              <w:t>T28.3</w:t>
            </w:r>
            <w:r w:rsidR="00FC3A8F">
              <w:rPr>
                <w:color w:val="000000"/>
                <w:szCs w:val="28"/>
              </w:rPr>
              <w:t xml:space="preserve"> или</w:t>
            </w:r>
            <w:r w:rsidR="00CF493B" w:rsidRPr="00473EFC">
              <w:rPr>
                <w:color w:val="000000"/>
                <w:szCs w:val="28"/>
              </w:rPr>
              <w:t xml:space="preserve"> T29.0</w:t>
            </w:r>
            <w:r w:rsidR="00CF493B">
              <w:rPr>
                <w:color w:val="000000"/>
                <w:szCs w:val="28"/>
              </w:rPr>
              <w:t xml:space="preserve"> – </w:t>
            </w:r>
            <w:r w:rsidR="00CF493B" w:rsidRPr="00473EFC">
              <w:rPr>
                <w:color w:val="000000"/>
                <w:szCs w:val="28"/>
              </w:rPr>
              <w:t>T29.3</w:t>
            </w:r>
            <w:r w:rsidR="00FC3A8F">
              <w:rPr>
                <w:color w:val="000000"/>
                <w:szCs w:val="28"/>
              </w:rPr>
              <w:t xml:space="preserve"> или</w:t>
            </w:r>
            <w:r w:rsidR="00CF493B" w:rsidRPr="00473EFC">
              <w:rPr>
                <w:color w:val="000000"/>
                <w:szCs w:val="28"/>
              </w:rPr>
              <w:t xml:space="preserve"> T30.0</w:t>
            </w:r>
            <w:r w:rsidR="00CF493B">
              <w:rPr>
                <w:color w:val="000000"/>
                <w:szCs w:val="28"/>
              </w:rPr>
              <w:t xml:space="preserve"> – </w:t>
            </w:r>
            <w:r w:rsidR="00CF493B" w:rsidRPr="00473EFC">
              <w:rPr>
                <w:color w:val="000000"/>
                <w:szCs w:val="28"/>
              </w:rPr>
              <w:t xml:space="preserve">T30.3 </w:t>
            </w:r>
          </w:p>
          <w:p w14:paraId="22F4DC3F" w14:textId="67982D4E" w:rsidR="00CF493B" w:rsidRPr="00473EFC" w:rsidRDefault="009F3A6F"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в диапазоне </w:t>
            </w:r>
            <w:r w:rsidR="00CF493B" w:rsidRPr="00473EFC">
              <w:rPr>
                <w:color w:val="000000"/>
                <w:szCs w:val="28"/>
              </w:rPr>
              <w:t>W35</w:t>
            </w:r>
            <w:r w:rsidR="00CF493B">
              <w:rPr>
                <w:color w:val="000000"/>
                <w:szCs w:val="28"/>
              </w:rPr>
              <w:t xml:space="preserve"> – </w:t>
            </w:r>
            <w:r w:rsidR="00CF493B" w:rsidRPr="00473EFC">
              <w:rPr>
                <w:color w:val="000000"/>
                <w:szCs w:val="28"/>
              </w:rPr>
              <w:t>W40</w:t>
            </w:r>
            <w:r w:rsidR="00C30C60">
              <w:rPr>
                <w:color w:val="000000"/>
                <w:szCs w:val="28"/>
              </w:rPr>
              <w:t xml:space="preserve"> или</w:t>
            </w:r>
            <w:r w:rsidR="00CF493B" w:rsidRPr="00473EFC">
              <w:rPr>
                <w:color w:val="000000"/>
                <w:szCs w:val="28"/>
              </w:rPr>
              <w:t xml:space="preserve"> W85</w:t>
            </w:r>
            <w:r w:rsidR="00CF493B">
              <w:rPr>
                <w:color w:val="000000"/>
                <w:szCs w:val="28"/>
              </w:rPr>
              <w:t xml:space="preserve"> – </w:t>
            </w:r>
            <w:r w:rsidR="00CF493B" w:rsidRPr="00473EFC">
              <w:rPr>
                <w:color w:val="000000"/>
                <w:szCs w:val="28"/>
              </w:rPr>
              <w:t>W92</w:t>
            </w:r>
            <w:r w:rsidR="00C30C60">
              <w:rPr>
                <w:color w:val="000000"/>
                <w:szCs w:val="28"/>
              </w:rPr>
              <w:t xml:space="preserve"> или</w:t>
            </w:r>
            <w:r w:rsidR="00CF493B" w:rsidRPr="00473EFC">
              <w:rPr>
                <w:color w:val="000000"/>
                <w:szCs w:val="28"/>
              </w:rPr>
              <w:t xml:space="preserve"> X00</w:t>
            </w:r>
            <w:r w:rsidR="00CF493B">
              <w:rPr>
                <w:color w:val="000000"/>
                <w:szCs w:val="28"/>
              </w:rPr>
              <w:t xml:space="preserve"> – </w:t>
            </w:r>
            <w:r w:rsidR="00CF493B" w:rsidRPr="00473EFC">
              <w:rPr>
                <w:color w:val="000000"/>
                <w:szCs w:val="28"/>
              </w:rPr>
              <w:t>X19</w:t>
            </w:r>
            <w:r w:rsidR="00C30C60">
              <w:rPr>
                <w:color w:val="000000"/>
                <w:szCs w:val="28"/>
              </w:rPr>
              <w:t xml:space="preserve"> или</w:t>
            </w:r>
            <w:r w:rsidR="00CF493B" w:rsidRPr="00473EFC">
              <w:rPr>
                <w:color w:val="000000"/>
                <w:szCs w:val="28"/>
              </w:rPr>
              <w:t xml:space="preserve"> X30</w:t>
            </w:r>
            <w:r w:rsidR="00C30C60">
              <w:rPr>
                <w:color w:val="000000"/>
                <w:szCs w:val="28"/>
              </w:rPr>
              <w:t xml:space="preserve"> или</w:t>
            </w:r>
            <w:r w:rsidR="00CF493B" w:rsidRPr="00473EFC">
              <w:rPr>
                <w:color w:val="000000"/>
                <w:szCs w:val="28"/>
              </w:rPr>
              <w:t xml:space="preserve"> X32</w:t>
            </w:r>
            <w:r w:rsidR="00CF493B">
              <w:rPr>
                <w:color w:val="000000"/>
                <w:szCs w:val="28"/>
              </w:rPr>
              <w:t xml:space="preserve"> – </w:t>
            </w:r>
            <w:r w:rsidR="00CF493B" w:rsidRPr="00473EFC">
              <w:rPr>
                <w:color w:val="000000"/>
                <w:szCs w:val="28"/>
              </w:rPr>
              <w:t>X33</w:t>
            </w:r>
          </w:p>
        </w:tc>
        <w:tc>
          <w:tcPr>
            <w:tcW w:w="4949" w:type="dxa"/>
          </w:tcPr>
          <w:p w14:paraId="26B21FE0" w14:textId="5F0D8EE4"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T20.0</w:t>
            </w:r>
            <w:r>
              <w:rPr>
                <w:color w:val="000000"/>
                <w:szCs w:val="28"/>
              </w:rPr>
              <w:t xml:space="preserve"> – </w:t>
            </w:r>
            <w:r w:rsidRPr="00473EFC">
              <w:rPr>
                <w:color w:val="000000"/>
                <w:szCs w:val="28"/>
              </w:rPr>
              <w:t>T20.3</w:t>
            </w:r>
            <w:r w:rsidR="00FC3A8F">
              <w:rPr>
                <w:color w:val="000000"/>
                <w:szCs w:val="28"/>
              </w:rPr>
              <w:t xml:space="preserve"> или</w:t>
            </w:r>
            <w:r w:rsidRPr="00473EFC">
              <w:rPr>
                <w:color w:val="000000"/>
                <w:szCs w:val="28"/>
              </w:rPr>
              <w:t xml:space="preserve"> T21.0</w:t>
            </w:r>
            <w:r>
              <w:rPr>
                <w:color w:val="000000"/>
                <w:szCs w:val="28"/>
              </w:rPr>
              <w:t xml:space="preserve"> – </w:t>
            </w:r>
            <w:r w:rsidRPr="00473EFC">
              <w:rPr>
                <w:color w:val="000000"/>
                <w:szCs w:val="28"/>
              </w:rPr>
              <w:t>T21.3</w:t>
            </w:r>
            <w:r w:rsidR="00FC3A8F">
              <w:rPr>
                <w:color w:val="000000"/>
                <w:szCs w:val="28"/>
              </w:rPr>
              <w:t xml:space="preserve"> или</w:t>
            </w:r>
            <w:r w:rsidRPr="00473EFC">
              <w:rPr>
                <w:color w:val="000000"/>
                <w:szCs w:val="28"/>
              </w:rPr>
              <w:t xml:space="preserve"> T22.0</w:t>
            </w:r>
            <w:r>
              <w:rPr>
                <w:color w:val="000000"/>
                <w:szCs w:val="28"/>
              </w:rPr>
              <w:t xml:space="preserve"> – </w:t>
            </w:r>
            <w:r w:rsidRPr="00473EFC">
              <w:rPr>
                <w:color w:val="000000"/>
                <w:szCs w:val="28"/>
              </w:rPr>
              <w:t>T22.3</w:t>
            </w:r>
            <w:r w:rsidR="00FC3A8F">
              <w:rPr>
                <w:color w:val="000000"/>
                <w:szCs w:val="28"/>
              </w:rPr>
              <w:t xml:space="preserve"> или</w:t>
            </w:r>
            <w:r w:rsidRPr="00473EFC">
              <w:rPr>
                <w:color w:val="000000"/>
                <w:szCs w:val="28"/>
              </w:rPr>
              <w:t xml:space="preserve"> T23.0</w:t>
            </w:r>
            <w:r>
              <w:rPr>
                <w:color w:val="000000"/>
                <w:szCs w:val="28"/>
              </w:rPr>
              <w:t xml:space="preserve"> – </w:t>
            </w:r>
            <w:r w:rsidRPr="00473EFC">
              <w:rPr>
                <w:color w:val="000000"/>
                <w:szCs w:val="28"/>
              </w:rPr>
              <w:t>T23.3</w:t>
            </w:r>
            <w:r w:rsidR="00FC3A8F">
              <w:rPr>
                <w:color w:val="000000"/>
                <w:szCs w:val="28"/>
              </w:rPr>
              <w:t xml:space="preserve"> или</w:t>
            </w:r>
            <w:r w:rsidRPr="00473EFC">
              <w:rPr>
                <w:color w:val="000000"/>
                <w:szCs w:val="28"/>
              </w:rPr>
              <w:t xml:space="preserve"> T24.0</w:t>
            </w:r>
            <w:r>
              <w:rPr>
                <w:color w:val="000000"/>
                <w:szCs w:val="28"/>
              </w:rPr>
              <w:t xml:space="preserve"> – </w:t>
            </w:r>
            <w:r w:rsidRPr="00473EFC">
              <w:rPr>
                <w:color w:val="000000"/>
                <w:szCs w:val="28"/>
              </w:rPr>
              <w:t>T24.3</w:t>
            </w:r>
            <w:r w:rsidR="00FC3A8F">
              <w:rPr>
                <w:color w:val="000000"/>
                <w:szCs w:val="28"/>
              </w:rPr>
              <w:t xml:space="preserve"> или</w:t>
            </w:r>
            <w:r w:rsidRPr="00473EFC">
              <w:rPr>
                <w:color w:val="000000"/>
                <w:szCs w:val="28"/>
              </w:rPr>
              <w:t xml:space="preserve"> T25.0</w:t>
            </w:r>
            <w:r>
              <w:rPr>
                <w:color w:val="000000"/>
                <w:szCs w:val="28"/>
              </w:rPr>
              <w:t xml:space="preserve"> – </w:t>
            </w:r>
            <w:r w:rsidRPr="00473EFC">
              <w:rPr>
                <w:color w:val="000000"/>
                <w:szCs w:val="28"/>
              </w:rPr>
              <w:t>T25.3</w:t>
            </w:r>
            <w:r w:rsidR="00FC3A8F">
              <w:rPr>
                <w:color w:val="000000"/>
                <w:szCs w:val="28"/>
              </w:rPr>
              <w:t xml:space="preserve"> или</w:t>
            </w:r>
            <w:r w:rsidRPr="00473EFC">
              <w:rPr>
                <w:color w:val="000000"/>
                <w:szCs w:val="28"/>
              </w:rPr>
              <w:t xml:space="preserve"> T26.0</w:t>
            </w:r>
            <w:r>
              <w:rPr>
                <w:color w:val="000000"/>
                <w:szCs w:val="28"/>
              </w:rPr>
              <w:t xml:space="preserve"> – </w:t>
            </w:r>
            <w:r w:rsidRPr="00473EFC">
              <w:rPr>
                <w:color w:val="000000"/>
                <w:szCs w:val="28"/>
              </w:rPr>
              <w:t>T26.4</w:t>
            </w:r>
            <w:r w:rsidR="00FC3A8F">
              <w:rPr>
                <w:color w:val="000000"/>
                <w:szCs w:val="28"/>
              </w:rPr>
              <w:t xml:space="preserve"> или</w:t>
            </w:r>
            <w:r w:rsidRPr="00473EFC">
              <w:rPr>
                <w:color w:val="000000"/>
                <w:szCs w:val="28"/>
              </w:rPr>
              <w:t xml:space="preserve"> T27.0</w:t>
            </w:r>
            <w:r>
              <w:rPr>
                <w:color w:val="000000"/>
                <w:szCs w:val="28"/>
              </w:rPr>
              <w:t xml:space="preserve"> – </w:t>
            </w:r>
            <w:r w:rsidRPr="00473EFC">
              <w:rPr>
                <w:color w:val="000000"/>
                <w:szCs w:val="28"/>
              </w:rPr>
              <w:t>T27.3</w:t>
            </w:r>
            <w:r w:rsidR="00FC3A8F">
              <w:rPr>
                <w:color w:val="000000"/>
                <w:szCs w:val="28"/>
              </w:rPr>
              <w:t xml:space="preserve"> или</w:t>
            </w:r>
            <w:r w:rsidRPr="00473EFC">
              <w:rPr>
                <w:color w:val="000000"/>
                <w:szCs w:val="28"/>
              </w:rPr>
              <w:t xml:space="preserve"> T28.0</w:t>
            </w:r>
            <w:r>
              <w:rPr>
                <w:color w:val="000000"/>
                <w:szCs w:val="28"/>
              </w:rPr>
              <w:t xml:space="preserve"> – </w:t>
            </w:r>
            <w:r w:rsidRPr="00473EFC">
              <w:rPr>
                <w:color w:val="000000"/>
                <w:szCs w:val="28"/>
              </w:rPr>
              <w:t>T28.3</w:t>
            </w:r>
            <w:r w:rsidR="00FC3A8F">
              <w:rPr>
                <w:color w:val="000000"/>
                <w:szCs w:val="28"/>
              </w:rPr>
              <w:t xml:space="preserve"> или</w:t>
            </w:r>
            <w:r w:rsidRPr="00473EFC">
              <w:rPr>
                <w:color w:val="000000"/>
                <w:szCs w:val="28"/>
              </w:rPr>
              <w:t xml:space="preserve"> T29.0</w:t>
            </w:r>
            <w:r>
              <w:rPr>
                <w:color w:val="000000"/>
                <w:szCs w:val="28"/>
              </w:rPr>
              <w:t xml:space="preserve"> – </w:t>
            </w:r>
            <w:r w:rsidRPr="00473EFC">
              <w:rPr>
                <w:color w:val="000000"/>
                <w:szCs w:val="28"/>
              </w:rPr>
              <w:t>T29.3</w:t>
            </w:r>
            <w:r w:rsidR="00FC3A8F">
              <w:rPr>
                <w:color w:val="000000"/>
                <w:szCs w:val="28"/>
              </w:rPr>
              <w:t xml:space="preserve"> или</w:t>
            </w:r>
            <w:r w:rsidRPr="00473EFC">
              <w:rPr>
                <w:color w:val="000000"/>
                <w:szCs w:val="28"/>
              </w:rPr>
              <w:t xml:space="preserve"> T30.0</w:t>
            </w:r>
            <w:r>
              <w:rPr>
                <w:color w:val="000000"/>
                <w:szCs w:val="28"/>
              </w:rPr>
              <w:t xml:space="preserve"> – </w:t>
            </w:r>
            <w:r w:rsidRPr="00473EFC">
              <w:rPr>
                <w:color w:val="000000"/>
                <w:szCs w:val="28"/>
              </w:rPr>
              <w:t>T30.3 должны сочетаться с кодами W35</w:t>
            </w:r>
            <w:r>
              <w:rPr>
                <w:color w:val="000000"/>
                <w:szCs w:val="28"/>
              </w:rPr>
              <w:t xml:space="preserve"> – </w:t>
            </w:r>
            <w:r w:rsidRPr="00473EFC">
              <w:rPr>
                <w:color w:val="000000"/>
                <w:szCs w:val="28"/>
              </w:rPr>
              <w:t>W40</w:t>
            </w:r>
            <w:r w:rsidR="00C30C60">
              <w:rPr>
                <w:color w:val="000000"/>
                <w:szCs w:val="28"/>
              </w:rPr>
              <w:t xml:space="preserve"> или</w:t>
            </w:r>
            <w:r w:rsidRPr="00473EFC">
              <w:rPr>
                <w:color w:val="000000"/>
                <w:szCs w:val="28"/>
              </w:rPr>
              <w:t xml:space="preserve"> W85</w:t>
            </w:r>
            <w:r>
              <w:rPr>
                <w:color w:val="000000"/>
                <w:szCs w:val="28"/>
              </w:rPr>
              <w:t xml:space="preserve"> – </w:t>
            </w:r>
            <w:r w:rsidRPr="00473EFC">
              <w:rPr>
                <w:color w:val="000000"/>
                <w:szCs w:val="28"/>
              </w:rPr>
              <w:t>W92</w:t>
            </w:r>
            <w:r w:rsidR="00C30C60">
              <w:rPr>
                <w:color w:val="000000"/>
                <w:szCs w:val="28"/>
              </w:rPr>
              <w:t xml:space="preserve"> или</w:t>
            </w:r>
            <w:r w:rsidRPr="00473EFC">
              <w:rPr>
                <w:color w:val="000000"/>
                <w:szCs w:val="28"/>
              </w:rPr>
              <w:t xml:space="preserve"> X00</w:t>
            </w:r>
            <w:r>
              <w:rPr>
                <w:color w:val="000000"/>
                <w:szCs w:val="28"/>
              </w:rPr>
              <w:t xml:space="preserve"> – </w:t>
            </w:r>
            <w:r w:rsidRPr="00473EFC">
              <w:rPr>
                <w:color w:val="000000"/>
                <w:szCs w:val="28"/>
              </w:rPr>
              <w:t>X19</w:t>
            </w:r>
            <w:r w:rsidR="00C30C60">
              <w:rPr>
                <w:color w:val="000000"/>
                <w:szCs w:val="28"/>
              </w:rPr>
              <w:t xml:space="preserve"> или</w:t>
            </w:r>
            <w:r w:rsidRPr="00473EFC">
              <w:rPr>
                <w:color w:val="000000"/>
                <w:szCs w:val="28"/>
              </w:rPr>
              <w:t xml:space="preserve"> X30</w:t>
            </w:r>
            <w:r w:rsidR="00C30C60">
              <w:rPr>
                <w:color w:val="000000"/>
                <w:szCs w:val="28"/>
              </w:rPr>
              <w:t xml:space="preserve"> или</w:t>
            </w:r>
            <w:r w:rsidRPr="00473EFC">
              <w:rPr>
                <w:color w:val="000000"/>
                <w:szCs w:val="28"/>
              </w:rPr>
              <w:t xml:space="preserve"> X32</w:t>
            </w:r>
            <w:r>
              <w:rPr>
                <w:color w:val="000000"/>
                <w:szCs w:val="28"/>
              </w:rPr>
              <w:t xml:space="preserve"> – </w:t>
            </w:r>
            <w:r w:rsidRPr="00473EFC">
              <w:rPr>
                <w:color w:val="000000"/>
                <w:szCs w:val="28"/>
              </w:rPr>
              <w:t>X33.</w:t>
            </w:r>
          </w:p>
        </w:tc>
      </w:tr>
      <w:tr w:rsidR="00CF493B" w:rsidRPr="00473EFC" w14:paraId="429A914D" w14:textId="77777777" w:rsidTr="001733E2">
        <w:tc>
          <w:tcPr>
            <w:tcW w:w="4390" w:type="dxa"/>
          </w:tcPr>
          <w:p w14:paraId="5F0AAE42" w14:textId="55787E74" w:rsidR="009F3A6F"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37CC0F64" w14:textId="0D69CB7C" w:rsidR="009F3A6F"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T33</w:t>
            </w:r>
            <w:r w:rsidR="00CF493B">
              <w:rPr>
                <w:color w:val="000000"/>
                <w:szCs w:val="28"/>
              </w:rPr>
              <w:t xml:space="preserve"> – </w:t>
            </w:r>
            <w:r w:rsidR="00CF493B" w:rsidRPr="00473EFC">
              <w:rPr>
                <w:color w:val="000000"/>
                <w:szCs w:val="28"/>
              </w:rPr>
              <w:t>T35</w:t>
            </w:r>
          </w:p>
          <w:p w14:paraId="2A773B02" w14:textId="30ECBF10" w:rsidR="00CF493B" w:rsidRPr="00473EFC" w:rsidRDefault="009F3A6F"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в диапазоне </w:t>
            </w:r>
            <w:r w:rsidR="00CF493B" w:rsidRPr="00473EFC">
              <w:rPr>
                <w:color w:val="000000"/>
                <w:szCs w:val="28"/>
              </w:rPr>
              <w:t>W93</w:t>
            </w:r>
            <w:r w:rsidR="00CF493B">
              <w:rPr>
                <w:color w:val="000000"/>
                <w:szCs w:val="28"/>
              </w:rPr>
              <w:t xml:space="preserve"> – </w:t>
            </w:r>
            <w:r w:rsidR="00CF493B" w:rsidRPr="00473EFC">
              <w:rPr>
                <w:color w:val="000000"/>
                <w:szCs w:val="28"/>
              </w:rPr>
              <w:t>W93 или X31</w:t>
            </w:r>
            <w:r w:rsidR="00CF493B">
              <w:rPr>
                <w:color w:val="000000"/>
                <w:szCs w:val="28"/>
              </w:rPr>
              <w:t xml:space="preserve"> – </w:t>
            </w:r>
            <w:r w:rsidR="00CF493B" w:rsidRPr="00473EFC">
              <w:rPr>
                <w:color w:val="000000"/>
                <w:szCs w:val="28"/>
              </w:rPr>
              <w:t xml:space="preserve">X31 </w:t>
            </w:r>
          </w:p>
        </w:tc>
        <w:tc>
          <w:tcPr>
            <w:tcW w:w="4949" w:type="dxa"/>
          </w:tcPr>
          <w:p w14:paraId="3B1F80BC" w14:textId="6356DBB9"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T33</w:t>
            </w:r>
            <w:r>
              <w:rPr>
                <w:color w:val="000000"/>
                <w:szCs w:val="28"/>
              </w:rPr>
              <w:t xml:space="preserve"> – </w:t>
            </w:r>
            <w:r w:rsidRPr="00473EFC">
              <w:rPr>
                <w:color w:val="000000"/>
                <w:szCs w:val="28"/>
              </w:rPr>
              <w:t>T35 должны сочетаться с кодом W93</w:t>
            </w:r>
            <w:r w:rsidR="00903E47">
              <w:rPr>
                <w:szCs w:val="28"/>
              </w:rPr>
              <w:t xml:space="preserve"> или </w:t>
            </w:r>
            <w:r w:rsidRPr="00473EFC">
              <w:rPr>
                <w:color w:val="000000"/>
                <w:szCs w:val="28"/>
              </w:rPr>
              <w:t>X31.</w:t>
            </w:r>
          </w:p>
        </w:tc>
      </w:tr>
      <w:tr w:rsidR="00CF493B" w:rsidRPr="00473EFC" w14:paraId="25F14041" w14:textId="77777777" w:rsidTr="001733E2">
        <w:tc>
          <w:tcPr>
            <w:tcW w:w="4390" w:type="dxa"/>
          </w:tcPr>
          <w:p w14:paraId="3EC50B1E" w14:textId="04959FFB"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r w:rsidR="00CF493B" w:rsidRPr="00473EFC">
              <w:rPr>
                <w:color w:val="000000"/>
                <w:szCs w:val="28"/>
              </w:rPr>
              <w:br/>
            </w:r>
            <w:r w:rsidR="00C5757D">
              <w:rPr>
                <w:color w:val="000000"/>
                <w:szCs w:val="28"/>
              </w:rPr>
              <w:t xml:space="preserve">и </w:t>
            </w:r>
            <w:r w:rsidR="00C5757D" w:rsidRPr="00473EFC">
              <w:rPr>
                <w:szCs w:val="28"/>
              </w:rPr>
              <w:t xml:space="preserve">в </w:t>
            </w:r>
            <w:r w:rsidR="00170843">
              <w:rPr>
                <w:szCs w:val="28"/>
              </w:rPr>
              <w:t>пункте №22</w:t>
            </w:r>
            <w:r w:rsidR="00C5757D" w:rsidRPr="00473EFC">
              <w:rPr>
                <w:szCs w:val="28"/>
              </w:rPr>
              <w:t xml:space="preserve"> раздел II указано хотя бы одно состояние с кодом</w:t>
            </w:r>
            <w:r w:rsidR="00F46772" w:rsidRPr="00F46772">
              <w:rPr>
                <w:szCs w:val="28"/>
              </w:rPr>
              <w:t xml:space="preserve"> </w:t>
            </w:r>
            <w:r w:rsidR="00CF493B" w:rsidRPr="00473EFC">
              <w:rPr>
                <w:color w:val="000000"/>
                <w:szCs w:val="28"/>
              </w:rPr>
              <w:t>T39</w:t>
            </w:r>
          </w:p>
          <w:p w14:paraId="28485711" w14:textId="25358B8D"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X40</w:t>
            </w:r>
          </w:p>
        </w:tc>
        <w:tc>
          <w:tcPr>
            <w:tcW w:w="4949" w:type="dxa"/>
          </w:tcPr>
          <w:p w14:paraId="7A40E07E" w14:textId="72CEA673"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T39 должен сочетаться с кодом X40.</w:t>
            </w:r>
          </w:p>
        </w:tc>
      </w:tr>
      <w:tr w:rsidR="00CF493B" w:rsidRPr="00473EFC" w14:paraId="3FA36863" w14:textId="77777777" w:rsidTr="001733E2">
        <w:tc>
          <w:tcPr>
            <w:tcW w:w="4390" w:type="dxa"/>
          </w:tcPr>
          <w:p w14:paraId="333AC878" w14:textId="0108F092"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w:t>
            </w:r>
            <w:r w:rsidR="00CF493B">
              <w:rPr>
                <w:color w:val="000000"/>
                <w:szCs w:val="28"/>
              </w:rPr>
              <w:lastRenderedPageBreak/>
              <w:t>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r w:rsidR="00CF493B" w:rsidRPr="00473EFC">
              <w:rPr>
                <w:color w:val="000000"/>
                <w:szCs w:val="28"/>
              </w:rPr>
              <w:br/>
            </w:r>
            <w:r w:rsidR="00C5757D">
              <w:rPr>
                <w:color w:val="000000"/>
                <w:szCs w:val="28"/>
              </w:rPr>
              <w:t xml:space="preserve">и </w:t>
            </w:r>
            <w:r w:rsidR="00C5757D" w:rsidRPr="00473EFC">
              <w:rPr>
                <w:szCs w:val="28"/>
              </w:rPr>
              <w:t xml:space="preserve">в </w:t>
            </w:r>
            <w:r w:rsidR="00170843">
              <w:rPr>
                <w:szCs w:val="28"/>
              </w:rPr>
              <w:t>пункте №22</w:t>
            </w:r>
            <w:r w:rsidR="00C5757D" w:rsidRPr="00473EFC">
              <w:rPr>
                <w:szCs w:val="28"/>
              </w:rPr>
              <w:t xml:space="preserve"> раздел II указано хотя бы одно состояние с кодом в диапазоне </w:t>
            </w:r>
            <w:r w:rsidR="00CF493B" w:rsidRPr="00473EFC">
              <w:rPr>
                <w:color w:val="000000"/>
                <w:szCs w:val="28"/>
              </w:rPr>
              <w:t>T42</w:t>
            </w:r>
            <w:r w:rsidR="00CF493B">
              <w:rPr>
                <w:color w:val="000000"/>
                <w:szCs w:val="28"/>
              </w:rPr>
              <w:t xml:space="preserve"> – </w:t>
            </w:r>
            <w:r w:rsidR="00CF493B" w:rsidRPr="00473EFC">
              <w:rPr>
                <w:color w:val="000000"/>
                <w:szCs w:val="28"/>
              </w:rPr>
              <w:t>T43</w:t>
            </w:r>
          </w:p>
          <w:p w14:paraId="712968AD" w14:textId="140A748A"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X41</w:t>
            </w:r>
          </w:p>
        </w:tc>
        <w:tc>
          <w:tcPr>
            <w:tcW w:w="4949" w:type="dxa"/>
          </w:tcPr>
          <w:p w14:paraId="5CA1A0D1" w14:textId="6D15C5BA"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коды T42</w:t>
            </w:r>
            <w:r>
              <w:rPr>
                <w:color w:val="000000"/>
                <w:szCs w:val="28"/>
              </w:rPr>
              <w:t xml:space="preserve"> – </w:t>
            </w:r>
            <w:r w:rsidRPr="00473EFC">
              <w:rPr>
                <w:color w:val="000000"/>
                <w:szCs w:val="28"/>
              </w:rPr>
              <w:t>T43 должны сочетаться с кодом X41.</w:t>
            </w:r>
          </w:p>
        </w:tc>
      </w:tr>
      <w:tr w:rsidR="00CF493B" w:rsidRPr="00473EFC" w14:paraId="6D43499B" w14:textId="77777777" w:rsidTr="001733E2">
        <w:tc>
          <w:tcPr>
            <w:tcW w:w="4390" w:type="dxa"/>
          </w:tcPr>
          <w:p w14:paraId="7AE87E78" w14:textId="210DEF69"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4448BFFF" w14:textId="3A255607"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w:t>
            </w:r>
            <w:r w:rsidR="00F46772" w:rsidRPr="00F46772">
              <w:rPr>
                <w:szCs w:val="28"/>
              </w:rPr>
              <w:t xml:space="preserve"> </w:t>
            </w:r>
            <w:r w:rsidRPr="00473EFC">
              <w:rPr>
                <w:szCs w:val="28"/>
              </w:rPr>
              <w:t xml:space="preserve"> </w:t>
            </w:r>
            <w:r w:rsidR="00CF493B" w:rsidRPr="00473EFC">
              <w:rPr>
                <w:color w:val="000000"/>
                <w:szCs w:val="28"/>
              </w:rPr>
              <w:t>T40</w:t>
            </w:r>
          </w:p>
          <w:p w14:paraId="35FA83F6" w14:textId="5F4EA9F7"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X42</w:t>
            </w:r>
          </w:p>
        </w:tc>
        <w:tc>
          <w:tcPr>
            <w:tcW w:w="4949" w:type="dxa"/>
          </w:tcPr>
          <w:p w14:paraId="66A5448A" w14:textId="62986112"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T40 должен сочетаться с кодом X42.</w:t>
            </w:r>
          </w:p>
        </w:tc>
      </w:tr>
      <w:tr w:rsidR="00CF493B" w:rsidRPr="00473EFC" w14:paraId="5996E792" w14:textId="77777777" w:rsidTr="001733E2">
        <w:tc>
          <w:tcPr>
            <w:tcW w:w="4390" w:type="dxa"/>
          </w:tcPr>
          <w:p w14:paraId="496BB997" w14:textId="3B50DFB1"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44BBC07A" w14:textId="08A1CAB4" w:rsidR="00C5757D" w:rsidRDefault="00C5757D" w:rsidP="004678DA">
            <w:pPr>
              <w:suppressAutoHyphens/>
              <w:spacing w:before="120" w:line="360" w:lineRule="auto"/>
              <w:jc w:val="both"/>
              <w:rPr>
                <w:color w:val="000000"/>
                <w:szCs w:val="28"/>
              </w:rPr>
            </w:pPr>
            <w:r>
              <w:rPr>
                <w:color w:val="000000"/>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w:t>
            </w:r>
            <w:r w:rsidR="00F46772" w:rsidRPr="00F46772">
              <w:rPr>
                <w:szCs w:val="28"/>
              </w:rPr>
              <w:t xml:space="preserve"> </w:t>
            </w:r>
            <w:r w:rsidR="00CF493B" w:rsidRPr="00473EFC">
              <w:rPr>
                <w:color w:val="000000"/>
                <w:szCs w:val="28"/>
              </w:rPr>
              <w:t>T44</w:t>
            </w:r>
          </w:p>
          <w:p w14:paraId="71D3F45D" w14:textId="4D6B53BF"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X43</w:t>
            </w:r>
          </w:p>
        </w:tc>
        <w:tc>
          <w:tcPr>
            <w:tcW w:w="4949" w:type="dxa"/>
          </w:tcPr>
          <w:p w14:paraId="6B529123" w14:textId="16FA7C77"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 T44 должен сочетаться с кодом X43.</w:t>
            </w:r>
          </w:p>
        </w:tc>
      </w:tr>
      <w:tr w:rsidR="00CF493B" w:rsidRPr="00473EFC" w14:paraId="4784A05C" w14:textId="77777777" w:rsidTr="001733E2">
        <w:tc>
          <w:tcPr>
            <w:tcW w:w="4390" w:type="dxa"/>
          </w:tcPr>
          <w:p w14:paraId="0D3EAF9F" w14:textId="79ED204C"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38E42999" w14:textId="7AC068C0"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T36</w:t>
            </w:r>
            <w:r w:rsidR="00CF493B">
              <w:rPr>
                <w:color w:val="000000"/>
                <w:szCs w:val="28"/>
              </w:rPr>
              <w:t xml:space="preserve"> – </w:t>
            </w:r>
            <w:r w:rsidR="00CF493B" w:rsidRPr="00473EFC">
              <w:rPr>
                <w:color w:val="000000"/>
                <w:szCs w:val="28"/>
              </w:rPr>
              <w:t>T38</w:t>
            </w:r>
            <w:r w:rsidR="00FC3A8F">
              <w:rPr>
                <w:color w:val="000000"/>
                <w:szCs w:val="28"/>
              </w:rPr>
              <w:t xml:space="preserve"> или</w:t>
            </w:r>
            <w:r w:rsidR="00CF493B">
              <w:rPr>
                <w:color w:val="000000"/>
                <w:szCs w:val="28"/>
              </w:rPr>
              <w:t xml:space="preserve"> </w:t>
            </w:r>
            <w:r w:rsidR="00CF493B" w:rsidRPr="00473EFC">
              <w:rPr>
                <w:color w:val="000000"/>
                <w:szCs w:val="28"/>
              </w:rPr>
              <w:t>T41</w:t>
            </w:r>
            <w:r w:rsidR="00FC3A8F">
              <w:rPr>
                <w:color w:val="000000"/>
                <w:szCs w:val="28"/>
              </w:rPr>
              <w:t xml:space="preserve"> или</w:t>
            </w:r>
            <w:r w:rsidR="00CF493B" w:rsidRPr="00473EFC">
              <w:rPr>
                <w:color w:val="000000"/>
                <w:szCs w:val="28"/>
              </w:rPr>
              <w:t xml:space="preserve"> T45</w:t>
            </w:r>
            <w:r w:rsidR="00CF493B">
              <w:rPr>
                <w:color w:val="000000"/>
                <w:szCs w:val="28"/>
              </w:rPr>
              <w:t xml:space="preserve"> – </w:t>
            </w:r>
            <w:r w:rsidR="00CF493B" w:rsidRPr="00473EFC">
              <w:rPr>
                <w:color w:val="000000"/>
                <w:szCs w:val="28"/>
              </w:rPr>
              <w:t xml:space="preserve">T50 </w:t>
            </w:r>
          </w:p>
          <w:p w14:paraId="241CAD52" w14:textId="2F5C3F15"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X44</w:t>
            </w:r>
          </w:p>
        </w:tc>
        <w:tc>
          <w:tcPr>
            <w:tcW w:w="4949" w:type="dxa"/>
          </w:tcPr>
          <w:p w14:paraId="7B31FB5A" w14:textId="19AD934C"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T36</w:t>
            </w:r>
            <w:r>
              <w:rPr>
                <w:color w:val="000000"/>
                <w:szCs w:val="28"/>
              </w:rPr>
              <w:t xml:space="preserve"> – </w:t>
            </w:r>
            <w:r w:rsidRPr="00473EFC">
              <w:rPr>
                <w:color w:val="000000"/>
                <w:szCs w:val="28"/>
              </w:rPr>
              <w:t>T38</w:t>
            </w:r>
            <w:r w:rsidR="00FC3A8F">
              <w:rPr>
                <w:color w:val="000000"/>
                <w:szCs w:val="28"/>
              </w:rPr>
              <w:t xml:space="preserve"> или</w:t>
            </w:r>
            <w:r w:rsidRPr="00473EFC">
              <w:rPr>
                <w:color w:val="000000"/>
                <w:szCs w:val="28"/>
              </w:rPr>
              <w:t xml:space="preserve"> T41</w:t>
            </w:r>
            <w:r w:rsidR="00FC3A8F">
              <w:rPr>
                <w:color w:val="000000"/>
                <w:szCs w:val="28"/>
              </w:rPr>
              <w:t xml:space="preserve"> или</w:t>
            </w:r>
            <w:r w:rsidRPr="00473EFC">
              <w:rPr>
                <w:color w:val="000000"/>
                <w:szCs w:val="28"/>
              </w:rPr>
              <w:t xml:space="preserve"> T45</w:t>
            </w:r>
            <w:r>
              <w:rPr>
                <w:color w:val="000000"/>
                <w:szCs w:val="28"/>
              </w:rPr>
              <w:t xml:space="preserve"> – </w:t>
            </w:r>
            <w:r w:rsidRPr="00473EFC">
              <w:rPr>
                <w:color w:val="000000"/>
                <w:szCs w:val="28"/>
              </w:rPr>
              <w:t>T50 должны сочетаться с кодом X44.</w:t>
            </w:r>
          </w:p>
        </w:tc>
      </w:tr>
      <w:tr w:rsidR="00CF493B" w:rsidRPr="00473EFC" w14:paraId="36DC98B6" w14:textId="77777777" w:rsidTr="001733E2">
        <w:tc>
          <w:tcPr>
            <w:tcW w:w="4390" w:type="dxa"/>
          </w:tcPr>
          <w:p w14:paraId="4608BC38" w14:textId="3C79E077"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58297F2B" w14:textId="01EA5098" w:rsidR="00C5757D" w:rsidRDefault="00C5757D" w:rsidP="004678DA">
            <w:pPr>
              <w:suppressAutoHyphens/>
              <w:spacing w:before="120" w:line="360" w:lineRule="auto"/>
              <w:jc w:val="both"/>
              <w:rPr>
                <w:color w:val="000000"/>
                <w:szCs w:val="28"/>
              </w:rPr>
            </w:pPr>
            <w:r>
              <w:rPr>
                <w:color w:val="000000"/>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T51</w:t>
            </w:r>
          </w:p>
          <w:p w14:paraId="4B0071C2" w14:textId="669BEE04"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X45</w:t>
            </w:r>
          </w:p>
        </w:tc>
        <w:tc>
          <w:tcPr>
            <w:tcW w:w="4949" w:type="dxa"/>
          </w:tcPr>
          <w:p w14:paraId="6B18F0D9" w14:textId="337392E1"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 T51 должен сочетаться с кодом X45.</w:t>
            </w:r>
          </w:p>
        </w:tc>
      </w:tr>
      <w:tr w:rsidR="00CF493B" w:rsidRPr="00473EFC" w14:paraId="31623713" w14:textId="77777777" w:rsidTr="001733E2">
        <w:tc>
          <w:tcPr>
            <w:tcW w:w="4390" w:type="dxa"/>
          </w:tcPr>
          <w:p w14:paraId="47DB5CE7" w14:textId="1AC9C57F"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4587DB24" w14:textId="07277BF7"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T52</w:t>
            </w:r>
            <w:r w:rsidR="00CF493B">
              <w:rPr>
                <w:color w:val="000000"/>
                <w:szCs w:val="28"/>
              </w:rPr>
              <w:t xml:space="preserve"> – </w:t>
            </w:r>
            <w:r w:rsidR="00CF493B" w:rsidRPr="00473EFC">
              <w:rPr>
                <w:color w:val="000000"/>
                <w:szCs w:val="28"/>
              </w:rPr>
              <w:t xml:space="preserve">T53 </w:t>
            </w:r>
          </w:p>
          <w:p w14:paraId="07EECA06" w14:textId="64FD5DDB"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X46</w:t>
            </w:r>
          </w:p>
        </w:tc>
        <w:tc>
          <w:tcPr>
            <w:tcW w:w="4949" w:type="dxa"/>
          </w:tcPr>
          <w:p w14:paraId="6EC908C4" w14:textId="01DF4E5D"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T52</w:t>
            </w:r>
            <w:r>
              <w:rPr>
                <w:color w:val="000000"/>
                <w:szCs w:val="28"/>
              </w:rPr>
              <w:t xml:space="preserve"> – </w:t>
            </w:r>
            <w:r w:rsidRPr="00473EFC">
              <w:rPr>
                <w:color w:val="000000"/>
                <w:szCs w:val="28"/>
              </w:rPr>
              <w:t>T53 должны сочетаться с кодом X46.</w:t>
            </w:r>
          </w:p>
        </w:tc>
      </w:tr>
      <w:tr w:rsidR="00CF493B" w:rsidRPr="00473EFC" w14:paraId="12044E34" w14:textId="77777777" w:rsidTr="001733E2">
        <w:tc>
          <w:tcPr>
            <w:tcW w:w="4390" w:type="dxa"/>
          </w:tcPr>
          <w:p w14:paraId="1FE78EB9" w14:textId="26D982BC"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115B193D" w14:textId="6DCC5D6D"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T58</w:t>
            </w:r>
            <w:r w:rsidR="00CF493B">
              <w:rPr>
                <w:color w:val="000000"/>
                <w:szCs w:val="28"/>
              </w:rPr>
              <w:t xml:space="preserve"> – </w:t>
            </w:r>
            <w:r w:rsidR="00CF493B" w:rsidRPr="00473EFC">
              <w:rPr>
                <w:color w:val="000000"/>
                <w:szCs w:val="28"/>
              </w:rPr>
              <w:t>T59</w:t>
            </w:r>
          </w:p>
          <w:p w14:paraId="6EE3FE51" w14:textId="47FFB6B0" w:rsidR="00CF493B" w:rsidRPr="00473EFC" w:rsidRDefault="00106A04" w:rsidP="004678DA">
            <w:pPr>
              <w:suppressAutoHyphens/>
              <w:spacing w:before="120" w:line="360" w:lineRule="auto"/>
              <w:jc w:val="both"/>
              <w:rPr>
                <w:color w:val="000000"/>
                <w:szCs w:val="28"/>
              </w:rPr>
            </w:pPr>
            <w:r>
              <w:rPr>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X47</w:t>
            </w:r>
          </w:p>
        </w:tc>
        <w:tc>
          <w:tcPr>
            <w:tcW w:w="4949" w:type="dxa"/>
          </w:tcPr>
          <w:p w14:paraId="3BA05C5E" w14:textId="6360BD5B"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коды T58</w:t>
            </w:r>
            <w:r>
              <w:rPr>
                <w:color w:val="000000"/>
                <w:szCs w:val="28"/>
              </w:rPr>
              <w:t xml:space="preserve"> – </w:t>
            </w:r>
            <w:r w:rsidRPr="00473EFC">
              <w:rPr>
                <w:color w:val="000000"/>
                <w:szCs w:val="28"/>
              </w:rPr>
              <w:t>T59 должны сочетаться с кодом X47.</w:t>
            </w:r>
          </w:p>
        </w:tc>
      </w:tr>
      <w:tr w:rsidR="00CF493B" w:rsidRPr="00473EFC" w14:paraId="7868EA71" w14:textId="77777777" w:rsidTr="001733E2">
        <w:tc>
          <w:tcPr>
            <w:tcW w:w="4390" w:type="dxa"/>
          </w:tcPr>
          <w:p w14:paraId="4A38E261" w14:textId="1E31EEDA"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035173A4" w14:textId="5909CAD6"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w:t>
            </w:r>
            <w:r w:rsidR="00E9058F" w:rsidRPr="00E9058F">
              <w:rPr>
                <w:szCs w:val="28"/>
              </w:rPr>
              <w:t xml:space="preserve"> </w:t>
            </w:r>
            <w:r w:rsidR="00CF493B" w:rsidRPr="00473EFC">
              <w:rPr>
                <w:color w:val="000000"/>
                <w:szCs w:val="28"/>
              </w:rPr>
              <w:t>T60</w:t>
            </w:r>
          </w:p>
          <w:p w14:paraId="66CE0A3B" w14:textId="7F55F138"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X48</w:t>
            </w:r>
          </w:p>
        </w:tc>
        <w:tc>
          <w:tcPr>
            <w:tcW w:w="4949" w:type="dxa"/>
          </w:tcPr>
          <w:p w14:paraId="096B675C" w14:textId="597A0CF3"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T60 должен сочетаться с кодом X48.</w:t>
            </w:r>
          </w:p>
        </w:tc>
      </w:tr>
      <w:tr w:rsidR="00CF493B" w:rsidRPr="00473EFC" w14:paraId="70F9B983" w14:textId="77777777" w:rsidTr="001733E2">
        <w:tc>
          <w:tcPr>
            <w:tcW w:w="4390" w:type="dxa"/>
          </w:tcPr>
          <w:p w14:paraId="6BF6EFD4" w14:textId="5F848DD9"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7B5B7EBD" w14:textId="1DCC78E8"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T61</w:t>
            </w:r>
            <w:r w:rsidR="00CF493B">
              <w:rPr>
                <w:color w:val="000000"/>
                <w:szCs w:val="28"/>
              </w:rPr>
              <w:t xml:space="preserve"> – </w:t>
            </w:r>
            <w:r w:rsidR="00CF493B" w:rsidRPr="00473EFC">
              <w:rPr>
                <w:color w:val="000000"/>
                <w:szCs w:val="28"/>
              </w:rPr>
              <w:t xml:space="preserve">T62 </w:t>
            </w:r>
          </w:p>
          <w:p w14:paraId="001A1A11" w14:textId="6B1A214A"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w:t>
            </w:r>
            <w:r w:rsidRPr="00473EFC">
              <w:rPr>
                <w:szCs w:val="28"/>
              </w:rPr>
              <w:lastRenderedPageBreak/>
              <w:t>кодом в диапазоне</w:t>
            </w:r>
            <w:r w:rsidR="00CF493B">
              <w:rPr>
                <w:color w:val="000000"/>
                <w:szCs w:val="28"/>
              </w:rPr>
              <w:t xml:space="preserve"> </w:t>
            </w:r>
            <w:r w:rsidR="00CF493B" w:rsidRPr="00473EFC">
              <w:rPr>
                <w:color w:val="000000"/>
                <w:szCs w:val="28"/>
              </w:rPr>
              <w:t>X49 или X26 или X28</w:t>
            </w:r>
            <w:r w:rsidR="00CF493B">
              <w:rPr>
                <w:color w:val="000000"/>
                <w:szCs w:val="28"/>
              </w:rPr>
              <w:t xml:space="preserve"> – </w:t>
            </w:r>
            <w:r w:rsidR="00CF493B" w:rsidRPr="00473EFC">
              <w:rPr>
                <w:color w:val="000000"/>
                <w:szCs w:val="28"/>
              </w:rPr>
              <w:t>X29 или W60</w:t>
            </w:r>
          </w:p>
        </w:tc>
        <w:tc>
          <w:tcPr>
            <w:tcW w:w="4949" w:type="dxa"/>
          </w:tcPr>
          <w:p w14:paraId="0466A5F7" w14:textId="06270CCF"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коды T61</w:t>
            </w:r>
            <w:r>
              <w:rPr>
                <w:color w:val="000000"/>
                <w:szCs w:val="28"/>
              </w:rPr>
              <w:t xml:space="preserve"> – </w:t>
            </w:r>
            <w:r w:rsidRPr="00473EFC">
              <w:rPr>
                <w:color w:val="000000"/>
                <w:szCs w:val="28"/>
              </w:rPr>
              <w:t>T62 должны сочетаться с кодами X49</w:t>
            </w:r>
            <w:r w:rsidR="002A3EF2">
              <w:rPr>
                <w:color w:val="000000"/>
                <w:szCs w:val="28"/>
              </w:rPr>
              <w:t xml:space="preserve"> или</w:t>
            </w:r>
            <w:r w:rsidRPr="00473EFC">
              <w:rPr>
                <w:color w:val="000000"/>
                <w:szCs w:val="28"/>
              </w:rPr>
              <w:t xml:space="preserve"> X26</w:t>
            </w:r>
            <w:r w:rsidR="002A3EF2">
              <w:rPr>
                <w:color w:val="000000"/>
                <w:szCs w:val="28"/>
              </w:rPr>
              <w:t xml:space="preserve"> или</w:t>
            </w:r>
            <w:r w:rsidRPr="00473EFC">
              <w:rPr>
                <w:color w:val="000000"/>
                <w:szCs w:val="28"/>
              </w:rPr>
              <w:t xml:space="preserve"> X28</w:t>
            </w:r>
            <w:r>
              <w:rPr>
                <w:color w:val="000000"/>
                <w:szCs w:val="28"/>
              </w:rPr>
              <w:t xml:space="preserve"> – </w:t>
            </w:r>
            <w:r w:rsidRPr="00473EFC">
              <w:rPr>
                <w:color w:val="000000"/>
                <w:szCs w:val="28"/>
              </w:rPr>
              <w:t>X29</w:t>
            </w:r>
            <w:r w:rsidR="002A3EF2">
              <w:rPr>
                <w:color w:val="000000"/>
                <w:szCs w:val="28"/>
              </w:rPr>
              <w:t xml:space="preserve"> или</w:t>
            </w:r>
            <w:r w:rsidRPr="00473EFC">
              <w:rPr>
                <w:color w:val="000000"/>
                <w:szCs w:val="28"/>
              </w:rPr>
              <w:t xml:space="preserve"> W60.</w:t>
            </w:r>
          </w:p>
        </w:tc>
      </w:tr>
      <w:tr w:rsidR="00CF493B" w:rsidRPr="00473EFC" w14:paraId="2A24BB04" w14:textId="77777777" w:rsidTr="001733E2">
        <w:tc>
          <w:tcPr>
            <w:tcW w:w="4390" w:type="dxa"/>
          </w:tcPr>
          <w:p w14:paraId="374EDB6D" w14:textId="46CC9B9E"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r w:rsidR="00CF493B" w:rsidRPr="00473EFC">
              <w:rPr>
                <w:color w:val="000000"/>
                <w:szCs w:val="28"/>
              </w:rPr>
              <w:t xml:space="preserve"> или</w:t>
            </w:r>
            <w:r w:rsidR="00CF493B">
              <w:rPr>
                <w:color w:val="000000"/>
                <w:szCs w:val="28"/>
              </w:rPr>
              <w:t xml:space="preserve"> «от убийства»</w:t>
            </w:r>
            <w:r w:rsidR="00CF493B" w:rsidRPr="00473EFC">
              <w:rPr>
                <w:color w:val="000000"/>
                <w:szCs w:val="28"/>
              </w:rPr>
              <w:t xml:space="preserve"> или</w:t>
            </w:r>
            <w:r w:rsidR="00CF493B">
              <w:rPr>
                <w:color w:val="000000"/>
                <w:szCs w:val="28"/>
              </w:rPr>
              <w:t xml:space="preserve"> «от самоубийства»</w:t>
            </w:r>
          </w:p>
          <w:p w14:paraId="6744A974" w14:textId="16A30294"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T63</w:t>
            </w:r>
          </w:p>
          <w:p w14:paraId="5025C492" w14:textId="433C2D10"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в диапазоне </w:t>
            </w:r>
            <w:r w:rsidR="00CF493B" w:rsidRPr="00473EFC">
              <w:rPr>
                <w:color w:val="000000"/>
                <w:szCs w:val="28"/>
              </w:rPr>
              <w:t>X20</w:t>
            </w:r>
            <w:r w:rsidR="00CF493B">
              <w:rPr>
                <w:color w:val="000000"/>
                <w:szCs w:val="28"/>
              </w:rPr>
              <w:t xml:space="preserve"> – </w:t>
            </w:r>
            <w:r w:rsidR="00CF493B" w:rsidRPr="00473EFC">
              <w:rPr>
                <w:color w:val="000000"/>
                <w:szCs w:val="28"/>
              </w:rPr>
              <w:t>X27 или X29</w:t>
            </w:r>
          </w:p>
        </w:tc>
        <w:tc>
          <w:tcPr>
            <w:tcW w:w="4949" w:type="dxa"/>
          </w:tcPr>
          <w:p w14:paraId="53F2F16D" w14:textId="7D45B30D"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T63 должен сочетаться с кодами X20</w:t>
            </w:r>
            <w:r>
              <w:rPr>
                <w:color w:val="000000"/>
                <w:szCs w:val="28"/>
              </w:rPr>
              <w:t xml:space="preserve"> – </w:t>
            </w:r>
            <w:r w:rsidRPr="00473EFC">
              <w:rPr>
                <w:color w:val="000000"/>
                <w:szCs w:val="28"/>
              </w:rPr>
              <w:t>X27</w:t>
            </w:r>
            <w:r w:rsidR="002A3EF2">
              <w:rPr>
                <w:color w:val="000000"/>
                <w:szCs w:val="28"/>
              </w:rPr>
              <w:t xml:space="preserve"> или</w:t>
            </w:r>
            <w:r w:rsidRPr="00473EFC">
              <w:rPr>
                <w:color w:val="000000"/>
                <w:szCs w:val="28"/>
              </w:rPr>
              <w:t xml:space="preserve"> X29.</w:t>
            </w:r>
          </w:p>
        </w:tc>
      </w:tr>
      <w:tr w:rsidR="00CF493B" w:rsidRPr="00473EFC" w14:paraId="0049B179" w14:textId="77777777" w:rsidTr="001733E2">
        <w:tc>
          <w:tcPr>
            <w:tcW w:w="4390" w:type="dxa"/>
          </w:tcPr>
          <w:p w14:paraId="5E2748D1" w14:textId="2FFD96DD" w:rsidR="00CF493B" w:rsidRPr="00473EFC"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242154E4" w14:textId="06D4FA8E" w:rsidR="00C5757D" w:rsidRDefault="00C5757D" w:rsidP="00C5757D">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T61</w:t>
            </w:r>
            <w:r w:rsidR="00CF493B">
              <w:rPr>
                <w:color w:val="000000"/>
                <w:szCs w:val="28"/>
              </w:rPr>
              <w:t xml:space="preserve"> – </w:t>
            </w:r>
            <w:r w:rsidR="00CF493B" w:rsidRPr="00473EFC">
              <w:rPr>
                <w:color w:val="000000"/>
                <w:szCs w:val="28"/>
              </w:rPr>
              <w:t xml:space="preserve">T62 </w:t>
            </w:r>
          </w:p>
          <w:p w14:paraId="2DC275F0" w14:textId="1F5D088B" w:rsidR="00CF493B" w:rsidRPr="00473EFC" w:rsidRDefault="00106A04" w:rsidP="00C5757D">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 xml:space="preserve">X69 </w:t>
            </w:r>
          </w:p>
        </w:tc>
        <w:tc>
          <w:tcPr>
            <w:tcW w:w="4949" w:type="dxa"/>
          </w:tcPr>
          <w:p w14:paraId="18333A21" w14:textId="372F7733"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для самоубийств коды T61</w:t>
            </w:r>
            <w:r>
              <w:rPr>
                <w:color w:val="000000"/>
                <w:szCs w:val="28"/>
              </w:rPr>
              <w:t xml:space="preserve"> – </w:t>
            </w:r>
            <w:r w:rsidRPr="00473EFC">
              <w:rPr>
                <w:color w:val="000000"/>
                <w:szCs w:val="28"/>
              </w:rPr>
              <w:t>T62 должны сочетаться с кодом X69.</w:t>
            </w:r>
          </w:p>
        </w:tc>
      </w:tr>
      <w:tr w:rsidR="00CF493B" w:rsidRPr="00473EFC" w14:paraId="4312B4AA" w14:textId="77777777" w:rsidTr="001733E2">
        <w:tc>
          <w:tcPr>
            <w:tcW w:w="4390" w:type="dxa"/>
          </w:tcPr>
          <w:p w14:paraId="262A2C40" w14:textId="1D004037"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p>
          <w:p w14:paraId="3AF05D0E" w14:textId="22B0F039" w:rsidR="00C5757D" w:rsidRDefault="00C5757D" w:rsidP="004678DA">
            <w:pPr>
              <w:suppressAutoHyphens/>
              <w:spacing w:before="120" w:line="360" w:lineRule="auto"/>
              <w:jc w:val="both"/>
              <w:rPr>
                <w:color w:val="000000"/>
                <w:szCs w:val="28"/>
              </w:rPr>
            </w:pPr>
            <w:r>
              <w:rPr>
                <w:color w:val="000000"/>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T61</w:t>
            </w:r>
            <w:r w:rsidR="00CF493B">
              <w:rPr>
                <w:color w:val="000000"/>
                <w:szCs w:val="28"/>
              </w:rPr>
              <w:t xml:space="preserve"> – </w:t>
            </w:r>
            <w:r w:rsidR="00CF493B" w:rsidRPr="00473EFC">
              <w:rPr>
                <w:color w:val="000000"/>
                <w:szCs w:val="28"/>
              </w:rPr>
              <w:t>T62</w:t>
            </w:r>
          </w:p>
          <w:p w14:paraId="322EC717" w14:textId="07B14C06"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X90</w:t>
            </w:r>
          </w:p>
        </w:tc>
        <w:tc>
          <w:tcPr>
            <w:tcW w:w="4949" w:type="dxa"/>
          </w:tcPr>
          <w:p w14:paraId="47989180" w14:textId="197324CE"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для убийств коды T61</w:t>
            </w:r>
            <w:r>
              <w:rPr>
                <w:color w:val="000000"/>
                <w:szCs w:val="28"/>
              </w:rPr>
              <w:t xml:space="preserve"> – </w:t>
            </w:r>
            <w:r w:rsidRPr="00473EFC">
              <w:rPr>
                <w:color w:val="000000"/>
                <w:szCs w:val="28"/>
              </w:rPr>
              <w:t>T62 должны сочетаться с кодом X90.</w:t>
            </w:r>
          </w:p>
        </w:tc>
      </w:tr>
      <w:tr w:rsidR="00CF493B" w:rsidRPr="00473EFC" w14:paraId="7F664042" w14:textId="77777777" w:rsidTr="001733E2">
        <w:tc>
          <w:tcPr>
            <w:tcW w:w="4390" w:type="dxa"/>
          </w:tcPr>
          <w:p w14:paraId="3FA9BD71" w14:textId="4259A285"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6DD5702A" w14:textId="4E48B20E"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T61</w:t>
            </w:r>
            <w:r w:rsidR="00CF493B">
              <w:rPr>
                <w:color w:val="000000"/>
                <w:szCs w:val="28"/>
              </w:rPr>
              <w:t xml:space="preserve"> – </w:t>
            </w:r>
            <w:r w:rsidR="00CF493B" w:rsidRPr="00473EFC">
              <w:rPr>
                <w:color w:val="000000"/>
                <w:szCs w:val="28"/>
              </w:rPr>
              <w:t xml:space="preserve">T62 </w:t>
            </w:r>
          </w:p>
          <w:p w14:paraId="303CEC7A" w14:textId="1B215E14"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Y19</w:t>
            </w:r>
          </w:p>
        </w:tc>
        <w:tc>
          <w:tcPr>
            <w:tcW w:w="4949" w:type="dxa"/>
          </w:tcPr>
          <w:p w14:paraId="2C48C97B" w14:textId="57D5EC31"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для повреждений с неопределенными намерениями коды T61</w:t>
            </w:r>
            <w:r>
              <w:rPr>
                <w:color w:val="000000"/>
                <w:szCs w:val="28"/>
              </w:rPr>
              <w:t xml:space="preserve"> – </w:t>
            </w:r>
            <w:r w:rsidRPr="00473EFC">
              <w:rPr>
                <w:color w:val="000000"/>
                <w:szCs w:val="28"/>
              </w:rPr>
              <w:t>T62 должны сочетаться с кодом Y19.</w:t>
            </w:r>
          </w:p>
        </w:tc>
      </w:tr>
      <w:tr w:rsidR="00CF493B" w:rsidRPr="00473EFC" w14:paraId="1BAC2FD3" w14:textId="77777777" w:rsidTr="001733E2">
        <w:tc>
          <w:tcPr>
            <w:tcW w:w="4390" w:type="dxa"/>
          </w:tcPr>
          <w:p w14:paraId="10BC163F" w14:textId="7757E22F"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r w:rsidR="00CF493B" w:rsidRPr="00473EFC">
              <w:rPr>
                <w:color w:val="000000"/>
                <w:szCs w:val="28"/>
              </w:rPr>
              <w:t xml:space="preserve"> или</w:t>
            </w:r>
            <w:r w:rsidR="00CF493B">
              <w:rPr>
                <w:color w:val="000000"/>
                <w:szCs w:val="28"/>
              </w:rPr>
              <w:t xml:space="preserve"> «от убийства»</w:t>
            </w:r>
            <w:r w:rsidR="00CF493B" w:rsidRPr="00473EFC">
              <w:rPr>
                <w:color w:val="000000"/>
                <w:szCs w:val="28"/>
              </w:rPr>
              <w:t xml:space="preserve"> или</w:t>
            </w:r>
            <w:r w:rsidR="00CF493B">
              <w:rPr>
                <w:color w:val="000000"/>
                <w:szCs w:val="28"/>
              </w:rPr>
              <w:t xml:space="preserve"> «от самоубийства»</w:t>
            </w:r>
          </w:p>
          <w:p w14:paraId="1AAE2284" w14:textId="6CA86A97"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T80</w:t>
            </w:r>
            <w:r w:rsidR="00CF493B">
              <w:rPr>
                <w:color w:val="000000"/>
                <w:szCs w:val="28"/>
              </w:rPr>
              <w:t xml:space="preserve"> – </w:t>
            </w:r>
            <w:r w:rsidR="00CF493B" w:rsidRPr="00473EFC">
              <w:rPr>
                <w:color w:val="000000"/>
                <w:szCs w:val="28"/>
              </w:rPr>
              <w:t xml:space="preserve">T88 </w:t>
            </w:r>
          </w:p>
          <w:p w14:paraId="256EDB33" w14:textId="7B6F9EB2" w:rsidR="00CF493B" w:rsidRPr="00473EFC" w:rsidRDefault="00106A04" w:rsidP="004678DA">
            <w:pPr>
              <w:suppressAutoHyphens/>
              <w:spacing w:before="120" w:line="360" w:lineRule="auto"/>
              <w:jc w:val="both"/>
              <w:rPr>
                <w:color w:val="000000"/>
                <w:szCs w:val="28"/>
              </w:rPr>
            </w:pPr>
            <w:r>
              <w:rPr>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в диапазоне </w:t>
            </w:r>
            <w:r w:rsidR="00CF493B" w:rsidRPr="00473EFC">
              <w:rPr>
                <w:color w:val="000000"/>
                <w:szCs w:val="28"/>
              </w:rPr>
              <w:t>Y40</w:t>
            </w:r>
            <w:r w:rsidR="00CF493B">
              <w:rPr>
                <w:color w:val="000000"/>
                <w:szCs w:val="28"/>
              </w:rPr>
              <w:t xml:space="preserve"> – </w:t>
            </w:r>
            <w:r w:rsidR="00CF493B" w:rsidRPr="00473EFC">
              <w:rPr>
                <w:color w:val="000000"/>
                <w:szCs w:val="28"/>
              </w:rPr>
              <w:t xml:space="preserve">Y84 </w:t>
            </w:r>
          </w:p>
        </w:tc>
        <w:tc>
          <w:tcPr>
            <w:tcW w:w="4949" w:type="dxa"/>
          </w:tcPr>
          <w:p w14:paraId="28DC04AD" w14:textId="0F9C8981"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коды T80</w:t>
            </w:r>
            <w:r>
              <w:rPr>
                <w:color w:val="000000"/>
                <w:szCs w:val="28"/>
              </w:rPr>
              <w:t xml:space="preserve"> – </w:t>
            </w:r>
            <w:r w:rsidRPr="00473EFC">
              <w:rPr>
                <w:color w:val="000000"/>
                <w:szCs w:val="28"/>
              </w:rPr>
              <w:t>T88 должны сочетаться с кодами Y40</w:t>
            </w:r>
            <w:r>
              <w:rPr>
                <w:color w:val="000000"/>
                <w:szCs w:val="28"/>
              </w:rPr>
              <w:t xml:space="preserve"> – </w:t>
            </w:r>
            <w:r w:rsidRPr="00473EFC">
              <w:rPr>
                <w:color w:val="000000"/>
                <w:szCs w:val="28"/>
              </w:rPr>
              <w:t>Y84.</w:t>
            </w:r>
          </w:p>
        </w:tc>
      </w:tr>
      <w:tr w:rsidR="00CF493B" w:rsidRPr="00473EFC" w14:paraId="089E8462" w14:textId="77777777" w:rsidTr="001733E2">
        <w:tc>
          <w:tcPr>
            <w:tcW w:w="4390" w:type="dxa"/>
          </w:tcPr>
          <w:p w14:paraId="37B3765D" w14:textId="1AFF1308"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7AD096E9" w14:textId="4482CB8A"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T90</w:t>
            </w:r>
            <w:r w:rsidR="00CF493B">
              <w:rPr>
                <w:color w:val="000000"/>
                <w:szCs w:val="28"/>
              </w:rPr>
              <w:t xml:space="preserve"> – </w:t>
            </w:r>
            <w:r w:rsidR="00CF493B" w:rsidRPr="00473EFC">
              <w:rPr>
                <w:color w:val="000000"/>
                <w:szCs w:val="28"/>
              </w:rPr>
              <w:t xml:space="preserve">T98 </w:t>
            </w:r>
          </w:p>
          <w:p w14:paraId="2F3A73A3" w14:textId="40D7FD2D"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в диапазоне </w:t>
            </w:r>
            <w:r w:rsidR="00CF493B" w:rsidRPr="00473EFC">
              <w:rPr>
                <w:color w:val="000000"/>
                <w:szCs w:val="28"/>
              </w:rPr>
              <w:t>Y85</w:t>
            </w:r>
            <w:r w:rsidR="00CF493B">
              <w:rPr>
                <w:color w:val="000000"/>
                <w:szCs w:val="28"/>
              </w:rPr>
              <w:t xml:space="preserve"> – </w:t>
            </w:r>
            <w:r w:rsidR="00CF493B" w:rsidRPr="00473EFC">
              <w:rPr>
                <w:color w:val="000000"/>
                <w:szCs w:val="28"/>
              </w:rPr>
              <w:t>Y86</w:t>
            </w:r>
          </w:p>
        </w:tc>
        <w:tc>
          <w:tcPr>
            <w:tcW w:w="4949" w:type="dxa"/>
          </w:tcPr>
          <w:p w14:paraId="70730BF4" w14:textId="79244282"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при несчастном случае коды T90</w:t>
            </w:r>
            <w:r>
              <w:rPr>
                <w:color w:val="000000"/>
                <w:szCs w:val="28"/>
              </w:rPr>
              <w:t xml:space="preserve"> – </w:t>
            </w:r>
            <w:r w:rsidRPr="00473EFC">
              <w:rPr>
                <w:color w:val="000000"/>
                <w:szCs w:val="28"/>
              </w:rPr>
              <w:t>T98 должны сочетаться с кодами Y85</w:t>
            </w:r>
            <w:r>
              <w:rPr>
                <w:color w:val="000000"/>
                <w:szCs w:val="28"/>
              </w:rPr>
              <w:t xml:space="preserve"> – </w:t>
            </w:r>
            <w:r w:rsidRPr="00473EFC">
              <w:rPr>
                <w:color w:val="000000"/>
                <w:szCs w:val="28"/>
              </w:rPr>
              <w:t>Y86.</w:t>
            </w:r>
          </w:p>
        </w:tc>
      </w:tr>
      <w:tr w:rsidR="00CF493B" w:rsidRPr="00473EFC" w14:paraId="2EBD7207" w14:textId="77777777" w:rsidTr="001733E2">
        <w:tc>
          <w:tcPr>
            <w:tcW w:w="4390" w:type="dxa"/>
          </w:tcPr>
          <w:p w14:paraId="44495714" w14:textId="304E1DA1"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4C9E6BF0" w14:textId="65D9EBAD"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T90</w:t>
            </w:r>
            <w:r w:rsidR="00CF493B">
              <w:rPr>
                <w:color w:val="000000"/>
                <w:szCs w:val="28"/>
              </w:rPr>
              <w:t xml:space="preserve"> – </w:t>
            </w:r>
            <w:r w:rsidR="00CF493B" w:rsidRPr="00473EFC">
              <w:rPr>
                <w:color w:val="000000"/>
                <w:szCs w:val="28"/>
              </w:rPr>
              <w:t xml:space="preserve">T98 </w:t>
            </w:r>
          </w:p>
          <w:p w14:paraId="749FAF93" w14:textId="6A929317"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Y87.0</w:t>
            </w:r>
          </w:p>
        </w:tc>
        <w:tc>
          <w:tcPr>
            <w:tcW w:w="4949" w:type="dxa"/>
          </w:tcPr>
          <w:p w14:paraId="2D1F8EFE" w14:textId="6C79D01C" w:rsidR="00CF493B" w:rsidRPr="00473EFC" w:rsidRDefault="00CF493B" w:rsidP="004678DA">
            <w:pPr>
              <w:suppressAutoHyphens/>
              <w:spacing w:before="120" w:line="360" w:lineRule="auto"/>
              <w:jc w:val="both"/>
              <w:rPr>
                <w:szCs w:val="28"/>
              </w:rPr>
            </w:pPr>
            <w:r w:rsidRPr="00473EFC">
              <w:rPr>
                <w:szCs w:val="28"/>
              </w:rPr>
              <w:t xml:space="preserve">В </w:t>
            </w:r>
            <w:r w:rsidR="00170843">
              <w:rPr>
                <w:szCs w:val="28"/>
              </w:rPr>
              <w:t>пункте №22</w:t>
            </w:r>
            <w:r w:rsidRPr="00473EFC">
              <w:rPr>
                <w:szCs w:val="28"/>
              </w:rPr>
              <w:t xml:space="preserve"> раздел II при самоубийстве коды T90</w:t>
            </w:r>
            <w:r>
              <w:rPr>
                <w:szCs w:val="28"/>
              </w:rPr>
              <w:t xml:space="preserve"> – </w:t>
            </w:r>
            <w:r w:rsidRPr="00473EFC">
              <w:rPr>
                <w:szCs w:val="28"/>
              </w:rPr>
              <w:t>T98 должны сочетаться с кодом Y87.0.</w:t>
            </w:r>
          </w:p>
        </w:tc>
      </w:tr>
      <w:tr w:rsidR="00CF493B" w:rsidRPr="00473EFC" w14:paraId="127DB972" w14:textId="77777777" w:rsidTr="001733E2">
        <w:tc>
          <w:tcPr>
            <w:tcW w:w="4390" w:type="dxa"/>
          </w:tcPr>
          <w:p w14:paraId="34CC4285" w14:textId="2E1A7971"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p>
          <w:p w14:paraId="1B20C934" w14:textId="448B1632" w:rsidR="00C5757D" w:rsidRDefault="00C5757D" w:rsidP="004678DA">
            <w:pPr>
              <w:suppressAutoHyphens/>
              <w:spacing w:before="120" w:line="360" w:lineRule="auto"/>
              <w:jc w:val="both"/>
              <w:rPr>
                <w:color w:val="000000"/>
                <w:szCs w:val="28"/>
              </w:rPr>
            </w:pPr>
            <w:r>
              <w:rPr>
                <w:color w:val="000000"/>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T90</w:t>
            </w:r>
            <w:r w:rsidR="00CF493B">
              <w:rPr>
                <w:color w:val="000000"/>
                <w:szCs w:val="28"/>
              </w:rPr>
              <w:t xml:space="preserve"> – </w:t>
            </w:r>
            <w:r w:rsidR="00CF493B" w:rsidRPr="00473EFC">
              <w:rPr>
                <w:color w:val="000000"/>
                <w:szCs w:val="28"/>
              </w:rPr>
              <w:t xml:space="preserve">T98 </w:t>
            </w:r>
          </w:p>
          <w:p w14:paraId="53D37E0C" w14:textId="612F9351"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Y87.1</w:t>
            </w:r>
          </w:p>
        </w:tc>
        <w:tc>
          <w:tcPr>
            <w:tcW w:w="4949" w:type="dxa"/>
          </w:tcPr>
          <w:p w14:paraId="73976800" w14:textId="47D045E1"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при убийстве коды T90</w:t>
            </w:r>
            <w:r>
              <w:rPr>
                <w:color w:val="000000"/>
                <w:szCs w:val="28"/>
              </w:rPr>
              <w:t xml:space="preserve"> – </w:t>
            </w:r>
            <w:r w:rsidRPr="00473EFC">
              <w:rPr>
                <w:color w:val="000000"/>
                <w:szCs w:val="28"/>
              </w:rPr>
              <w:t>T98 должны сочетаться с кодом Y87.1.</w:t>
            </w:r>
          </w:p>
        </w:tc>
      </w:tr>
      <w:tr w:rsidR="00CF493B" w:rsidRPr="00473EFC" w14:paraId="55498318" w14:textId="77777777" w:rsidTr="001733E2">
        <w:tc>
          <w:tcPr>
            <w:tcW w:w="4390" w:type="dxa"/>
          </w:tcPr>
          <w:p w14:paraId="7C3FFE30" w14:textId="64A0D314"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3E0764FC" w14:textId="035BACD7"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T90</w:t>
            </w:r>
            <w:r w:rsidR="00CF493B">
              <w:rPr>
                <w:color w:val="000000"/>
                <w:szCs w:val="28"/>
              </w:rPr>
              <w:t xml:space="preserve"> – </w:t>
            </w:r>
            <w:r w:rsidR="00CF493B" w:rsidRPr="00473EFC">
              <w:rPr>
                <w:color w:val="000000"/>
                <w:szCs w:val="28"/>
              </w:rPr>
              <w:t xml:space="preserve">T98 </w:t>
            </w:r>
          </w:p>
          <w:p w14:paraId="3CB9E09A" w14:textId="4AE20A13"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Y87.2</w:t>
            </w:r>
          </w:p>
        </w:tc>
        <w:tc>
          <w:tcPr>
            <w:tcW w:w="4949" w:type="dxa"/>
          </w:tcPr>
          <w:p w14:paraId="41EA519B" w14:textId="697AB3CB"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при повреждениях с неопределенными намерениями коды T90</w:t>
            </w:r>
            <w:r>
              <w:rPr>
                <w:color w:val="000000"/>
                <w:szCs w:val="28"/>
              </w:rPr>
              <w:t xml:space="preserve"> – </w:t>
            </w:r>
            <w:r w:rsidRPr="00473EFC">
              <w:rPr>
                <w:color w:val="000000"/>
                <w:szCs w:val="28"/>
              </w:rPr>
              <w:t>T98 должны сочетаться с кодом Y87.2.</w:t>
            </w:r>
          </w:p>
        </w:tc>
      </w:tr>
      <w:tr w:rsidR="00CF493B" w:rsidRPr="00473EFC" w14:paraId="179F2000" w14:textId="77777777" w:rsidTr="001733E2">
        <w:tc>
          <w:tcPr>
            <w:tcW w:w="4390" w:type="dxa"/>
          </w:tcPr>
          <w:p w14:paraId="00371D1E" w14:textId="769F2BC3"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5D64C2DE" w14:textId="5E4B7D7C"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T68</w:t>
            </w:r>
            <w:r w:rsidR="00CF493B">
              <w:rPr>
                <w:color w:val="000000"/>
                <w:szCs w:val="28"/>
              </w:rPr>
              <w:t xml:space="preserve"> – </w:t>
            </w:r>
            <w:r w:rsidR="00CF493B" w:rsidRPr="00473EFC">
              <w:rPr>
                <w:color w:val="000000"/>
                <w:szCs w:val="28"/>
              </w:rPr>
              <w:t xml:space="preserve">T69 </w:t>
            </w:r>
          </w:p>
          <w:p w14:paraId="7D94969D" w14:textId="2A954D72"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w:t>
            </w:r>
            <w:r w:rsidR="00CF493B">
              <w:rPr>
                <w:color w:val="000000"/>
                <w:szCs w:val="28"/>
              </w:rPr>
              <w:t xml:space="preserve"> </w:t>
            </w:r>
            <w:r w:rsidR="00CF493B" w:rsidRPr="00473EFC">
              <w:rPr>
                <w:color w:val="000000"/>
                <w:szCs w:val="28"/>
              </w:rPr>
              <w:t>W93 или X31</w:t>
            </w:r>
          </w:p>
        </w:tc>
        <w:tc>
          <w:tcPr>
            <w:tcW w:w="4949" w:type="dxa"/>
          </w:tcPr>
          <w:p w14:paraId="4862F6B4" w14:textId="7EB742FE"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T68</w:t>
            </w:r>
            <w:r>
              <w:rPr>
                <w:color w:val="000000"/>
                <w:szCs w:val="28"/>
              </w:rPr>
              <w:t xml:space="preserve"> – </w:t>
            </w:r>
            <w:r w:rsidRPr="00473EFC">
              <w:rPr>
                <w:color w:val="000000"/>
                <w:szCs w:val="28"/>
              </w:rPr>
              <w:t>T69 должны сочетаться с кодами W93</w:t>
            </w:r>
            <w:r w:rsidR="002A3EF2">
              <w:rPr>
                <w:color w:val="000000"/>
                <w:szCs w:val="28"/>
              </w:rPr>
              <w:t xml:space="preserve"> или</w:t>
            </w:r>
            <w:r w:rsidRPr="00473EFC">
              <w:rPr>
                <w:color w:val="000000"/>
                <w:szCs w:val="28"/>
              </w:rPr>
              <w:t xml:space="preserve"> X31.</w:t>
            </w:r>
          </w:p>
        </w:tc>
      </w:tr>
      <w:tr w:rsidR="00CF493B" w:rsidRPr="00473EFC" w14:paraId="091DC026" w14:textId="77777777" w:rsidTr="001733E2">
        <w:tc>
          <w:tcPr>
            <w:tcW w:w="4390" w:type="dxa"/>
          </w:tcPr>
          <w:p w14:paraId="4E9B53DA" w14:textId="7462C00E" w:rsidR="00C5757D"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37ECA059" w14:textId="1A5DA86A"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w:t>
            </w:r>
            <w:r w:rsidR="00B07D56" w:rsidRPr="00B07D56">
              <w:rPr>
                <w:szCs w:val="28"/>
              </w:rPr>
              <w:t xml:space="preserve"> </w:t>
            </w:r>
            <w:r w:rsidRPr="00473EFC">
              <w:rPr>
                <w:szCs w:val="28"/>
              </w:rPr>
              <w:t xml:space="preserve"> </w:t>
            </w:r>
            <w:r w:rsidR="00CF493B" w:rsidRPr="00473EFC">
              <w:rPr>
                <w:color w:val="000000"/>
                <w:szCs w:val="28"/>
                <w:lang w:val="en-US"/>
              </w:rPr>
              <w:t>T</w:t>
            </w:r>
            <w:r w:rsidR="00CF493B" w:rsidRPr="00473EFC">
              <w:rPr>
                <w:color w:val="000000"/>
                <w:szCs w:val="28"/>
              </w:rPr>
              <w:t>71</w:t>
            </w:r>
          </w:p>
          <w:p w14:paraId="0BD03B1F" w14:textId="625AC8B1" w:rsidR="00CF493B" w:rsidRPr="00B07D56"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W23</w:t>
            </w:r>
            <w:r w:rsidR="00B07D56" w:rsidRPr="00B07D56">
              <w:rPr>
                <w:color w:val="000000"/>
                <w:szCs w:val="28"/>
              </w:rPr>
              <w:t xml:space="preserve"> </w:t>
            </w:r>
            <w:r w:rsidR="00B07D56">
              <w:rPr>
                <w:szCs w:val="28"/>
              </w:rPr>
              <w:t>или</w:t>
            </w:r>
            <w:r w:rsidR="00CF493B" w:rsidRPr="00473EFC">
              <w:rPr>
                <w:color w:val="000000"/>
                <w:szCs w:val="28"/>
              </w:rPr>
              <w:t xml:space="preserve"> W75</w:t>
            </w:r>
            <w:r w:rsidR="00CF493B">
              <w:rPr>
                <w:color w:val="000000"/>
                <w:szCs w:val="28"/>
              </w:rPr>
              <w:t xml:space="preserve"> – </w:t>
            </w:r>
            <w:r w:rsidR="00CF493B" w:rsidRPr="00473EFC">
              <w:rPr>
                <w:color w:val="000000"/>
                <w:szCs w:val="28"/>
              </w:rPr>
              <w:t>W76</w:t>
            </w:r>
            <w:r w:rsidR="00B07D56" w:rsidRPr="00B07D56">
              <w:rPr>
                <w:color w:val="000000"/>
                <w:szCs w:val="28"/>
              </w:rPr>
              <w:t xml:space="preserve"> </w:t>
            </w:r>
            <w:r w:rsidR="00B07D56">
              <w:rPr>
                <w:szCs w:val="28"/>
              </w:rPr>
              <w:t>или</w:t>
            </w:r>
            <w:r w:rsidR="00CF493B" w:rsidRPr="00473EFC">
              <w:rPr>
                <w:color w:val="000000"/>
                <w:szCs w:val="28"/>
              </w:rPr>
              <w:t xml:space="preserve"> W81</w:t>
            </w:r>
            <w:r w:rsidR="00CF493B">
              <w:rPr>
                <w:color w:val="000000"/>
                <w:szCs w:val="28"/>
              </w:rPr>
              <w:t xml:space="preserve"> – </w:t>
            </w:r>
            <w:r w:rsidR="00CF493B" w:rsidRPr="00473EFC">
              <w:rPr>
                <w:color w:val="000000"/>
                <w:szCs w:val="28"/>
              </w:rPr>
              <w:t>W84</w:t>
            </w:r>
            <w:r w:rsidR="00B07D56" w:rsidRPr="00B07D56">
              <w:rPr>
                <w:color w:val="000000"/>
                <w:szCs w:val="28"/>
              </w:rPr>
              <w:t xml:space="preserve"> </w:t>
            </w:r>
            <w:r w:rsidR="00B07D56">
              <w:rPr>
                <w:szCs w:val="28"/>
              </w:rPr>
              <w:t>или</w:t>
            </w:r>
            <w:r w:rsidR="00CF493B" w:rsidRPr="00473EFC">
              <w:rPr>
                <w:color w:val="000000"/>
                <w:szCs w:val="28"/>
              </w:rPr>
              <w:t xml:space="preserve"> V00</w:t>
            </w:r>
            <w:r w:rsidR="00CF493B">
              <w:rPr>
                <w:color w:val="000000"/>
                <w:szCs w:val="28"/>
              </w:rPr>
              <w:t xml:space="preserve"> – </w:t>
            </w:r>
            <w:r w:rsidR="00CF493B" w:rsidRPr="00473EFC">
              <w:rPr>
                <w:color w:val="000000"/>
                <w:szCs w:val="28"/>
              </w:rPr>
              <w:t>V99</w:t>
            </w:r>
          </w:p>
        </w:tc>
        <w:tc>
          <w:tcPr>
            <w:tcW w:w="4949" w:type="dxa"/>
          </w:tcPr>
          <w:p w14:paraId="4E78BDFF" w14:textId="6612EF89" w:rsidR="00CF493B" w:rsidRPr="00473EFC" w:rsidRDefault="00CE2527" w:rsidP="004678DA">
            <w:pPr>
              <w:suppressAutoHyphens/>
              <w:spacing w:before="120" w:line="360" w:lineRule="auto"/>
              <w:jc w:val="both"/>
              <w:rPr>
                <w:color w:val="000000"/>
                <w:szCs w:val="28"/>
              </w:rPr>
            </w:pPr>
            <w:r>
              <w:rPr>
                <w:color w:val="000000"/>
                <w:szCs w:val="28"/>
              </w:rPr>
              <w:t>В пункте №22</w:t>
            </w:r>
            <w:r w:rsidR="00CF493B" w:rsidRPr="00473EFC">
              <w:rPr>
                <w:color w:val="000000"/>
                <w:szCs w:val="28"/>
              </w:rPr>
              <w:t xml:space="preserve"> раздел II код T71 должен сочетаться с кодами W23</w:t>
            </w:r>
            <w:r w:rsidR="002A3EF2">
              <w:rPr>
                <w:color w:val="000000"/>
                <w:szCs w:val="28"/>
              </w:rPr>
              <w:t xml:space="preserve"> или</w:t>
            </w:r>
            <w:r w:rsidR="00CF493B" w:rsidRPr="00473EFC">
              <w:rPr>
                <w:color w:val="000000"/>
                <w:szCs w:val="28"/>
              </w:rPr>
              <w:t xml:space="preserve"> W75</w:t>
            </w:r>
            <w:r w:rsidR="00CF493B">
              <w:rPr>
                <w:color w:val="000000"/>
                <w:szCs w:val="28"/>
              </w:rPr>
              <w:t xml:space="preserve"> – </w:t>
            </w:r>
            <w:r w:rsidR="00CF493B" w:rsidRPr="00473EFC">
              <w:rPr>
                <w:color w:val="000000"/>
                <w:szCs w:val="28"/>
              </w:rPr>
              <w:t>W76</w:t>
            </w:r>
            <w:r w:rsidR="002A3EF2">
              <w:rPr>
                <w:color w:val="000000"/>
                <w:szCs w:val="28"/>
              </w:rPr>
              <w:t xml:space="preserve"> или</w:t>
            </w:r>
            <w:r w:rsidR="00CF493B" w:rsidRPr="00473EFC">
              <w:rPr>
                <w:color w:val="000000"/>
                <w:szCs w:val="28"/>
              </w:rPr>
              <w:t xml:space="preserve"> W81</w:t>
            </w:r>
            <w:r w:rsidR="00CF493B">
              <w:rPr>
                <w:color w:val="000000"/>
                <w:szCs w:val="28"/>
              </w:rPr>
              <w:t xml:space="preserve"> – </w:t>
            </w:r>
            <w:r w:rsidR="00CF493B" w:rsidRPr="00473EFC">
              <w:rPr>
                <w:color w:val="000000"/>
                <w:szCs w:val="28"/>
              </w:rPr>
              <w:t>W84</w:t>
            </w:r>
            <w:r w:rsidR="002A3EF2">
              <w:rPr>
                <w:color w:val="000000"/>
                <w:szCs w:val="28"/>
              </w:rPr>
              <w:t xml:space="preserve"> или</w:t>
            </w:r>
            <w:r w:rsidR="00CF493B" w:rsidRPr="00473EFC">
              <w:rPr>
                <w:color w:val="000000"/>
                <w:szCs w:val="28"/>
              </w:rPr>
              <w:t xml:space="preserve"> V00</w:t>
            </w:r>
            <w:r w:rsidR="00CF493B">
              <w:rPr>
                <w:color w:val="000000"/>
                <w:szCs w:val="28"/>
              </w:rPr>
              <w:t xml:space="preserve"> – </w:t>
            </w:r>
            <w:r w:rsidR="00CF493B" w:rsidRPr="00473EFC">
              <w:rPr>
                <w:color w:val="000000"/>
                <w:szCs w:val="28"/>
              </w:rPr>
              <w:t>V99.</w:t>
            </w:r>
          </w:p>
        </w:tc>
      </w:tr>
      <w:tr w:rsidR="00CF493B" w:rsidRPr="00473EFC" w14:paraId="588F859F" w14:textId="77777777" w:rsidTr="001733E2">
        <w:tc>
          <w:tcPr>
            <w:tcW w:w="4390" w:type="dxa"/>
          </w:tcPr>
          <w:p w14:paraId="5561237B" w14:textId="333D041E"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0A9B0FEF" w14:textId="4B85D119"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T75.0</w:t>
            </w:r>
          </w:p>
          <w:p w14:paraId="79BF0D07" w14:textId="6D8A1BE1"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X33</w:t>
            </w:r>
          </w:p>
        </w:tc>
        <w:tc>
          <w:tcPr>
            <w:tcW w:w="4949" w:type="dxa"/>
          </w:tcPr>
          <w:p w14:paraId="3163B124" w14:textId="0242304F"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T75.0 должен сочетаться с кодом X33.</w:t>
            </w:r>
          </w:p>
        </w:tc>
      </w:tr>
      <w:tr w:rsidR="00CF493B" w:rsidRPr="00473EFC" w14:paraId="482D1D7F" w14:textId="77777777" w:rsidTr="001733E2">
        <w:tc>
          <w:tcPr>
            <w:tcW w:w="4390" w:type="dxa"/>
          </w:tcPr>
          <w:p w14:paraId="150612E9" w14:textId="421B119B" w:rsidR="00C5757D"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«от несчастного случая</w:t>
            </w:r>
            <w:r w:rsidR="005950FE">
              <w:rPr>
                <w:color w:val="000000"/>
                <w:szCs w:val="28"/>
              </w:rPr>
              <w:t>,</w:t>
            </w:r>
            <w:r w:rsidR="00CF493B">
              <w:rPr>
                <w:color w:val="000000"/>
                <w:szCs w:val="28"/>
              </w:rPr>
              <w:t xml:space="preserve"> не связанного с производством»</w:t>
            </w:r>
            <w:r w:rsidR="00CF493B" w:rsidRPr="00473EFC">
              <w:rPr>
                <w:color w:val="000000"/>
                <w:szCs w:val="28"/>
              </w:rPr>
              <w:t xml:space="preserve"> или</w:t>
            </w:r>
            <w:r w:rsidR="00CF493B">
              <w:rPr>
                <w:color w:val="000000"/>
                <w:szCs w:val="28"/>
              </w:rPr>
              <w:t xml:space="preserve"> «от несчастного случая</w:t>
            </w:r>
            <w:r w:rsidR="005950FE">
              <w:rPr>
                <w:color w:val="000000"/>
                <w:szCs w:val="28"/>
              </w:rPr>
              <w:t>,</w:t>
            </w:r>
            <w:r w:rsidR="00CF493B">
              <w:rPr>
                <w:color w:val="000000"/>
                <w:szCs w:val="28"/>
              </w:rPr>
              <w:t xml:space="preserve"> связанного с производством»</w:t>
            </w:r>
          </w:p>
          <w:p w14:paraId="25102892" w14:textId="0D4B6638"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T75.1</w:t>
            </w:r>
          </w:p>
          <w:p w14:paraId="77F13E28" w14:textId="4A951A5F"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в диапазоне </w:t>
            </w:r>
            <w:r w:rsidR="00CF493B" w:rsidRPr="00473EFC">
              <w:rPr>
                <w:color w:val="000000"/>
                <w:szCs w:val="28"/>
              </w:rPr>
              <w:t>W65</w:t>
            </w:r>
            <w:r w:rsidR="00CF493B">
              <w:rPr>
                <w:color w:val="000000"/>
                <w:szCs w:val="28"/>
              </w:rPr>
              <w:t xml:space="preserve"> – </w:t>
            </w:r>
            <w:r w:rsidR="00CF493B" w:rsidRPr="00473EFC">
              <w:rPr>
                <w:color w:val="000000"/>
                <w:szCs w:val="28"/>
              </w:rPr>
              <w:t>W74 или X37</w:t>
            </w:r>
            <w:r w:rsidR="00CF493B">
              <w:rPr>
                <w:color w:val="000000"/>
                <w:szCs w:val="28"/>
              </w:rPr>
              <w:t xml:space="preserve"> – </w:t>
            </w:r>
            <w:r w:rsidR="00CF493B" w:rsidRPr="00473EFC">
              <w:rPr>
                <w:color w:val="000000"/>
                <w:szCs w:val="28"/>
              </w:rPr>
              <w:t xml:space="preserve">X39 </w:t>
            </w:r>
          </w:p>
        </w:tc>
        <w:tc>
          <w:tcPr>
            <w:tcW w:w="4949" w:type="dxa"/>
          </w:tcPr>
          <w:p w14:paraId="7CEA6B8E" w14:textId="01FFFBCE"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T75.1 должен сочетаться с кодами W65</w:t>
            </w:r>
            <w:r>
              <w:rPr>
                <w:color w:val="000000"/>
                <w:szCs w:val="28"/>
              </w:rPr>
              <w:t xml:space="preserve"> – </w:t>
            </w:r>
            <w:r w:rsidRPr="00473EFC">
              <w:rPr>
                <w:color w:val="000000"/>
                <w:szCs w:val="28"/>
              </w:rPr>
              <w:t>W74</w:t>
            </w:r>
            <w:r w:rsidR="002A3EF2">
              <w:rPr>
                <w:color w:val="000000"/>
                <w:szCs w:val="28"/>
              </w:rPr>
              <w:t xml:space="preserve"> или</w:t>
            </w:r>
            <w:r w:rsidRPr="00473EFC">
              <w:rPr>
                <w:color w:val="000000"/>
                <w:szCs w:val="28"/>
              </w:rPr>
              <w:t xml:space="preserve"> X37</w:t>
            </w:r>
            <w:r>
              <w:rPr>
                <w:color w:val="000000"/>
                <w:szCs w:val="28"/>
              </w:rPr>
              <w:t xml:space="preserve"> – </w:t>
            </w:r>
            <w:r w:rsidRPr="00473EFC">
              <w:rPr>
                <w:color w:val="000000"/>
                <w:szCs w:val="28"/>
              </w:rPr>
              <w:t>X39.</w:t>
            </w:r>
          </w:p>
        </w:tc>
      </w:tr>
      <w:tr w:rsidR="00CF493B" w:rsidRPr="00473EFC" w14:paraId="7409A4FB" w14:textId="77777777" w:rsidTr="001733E2">
        <w:tc>
          <w:tcPr>
            <w:tcW w:w="4390" w:type="dxa"/>
          </w:tcPr>
          <w:p w14:paraId="05D1752B" w14:textId="63778609" w:rsidR="00C5757D"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p>
          <w:p w14:paraId="4F88B8E7" w14:textId="42040CD8"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T20.0</w:t>
            </w:r>
            <w:r w:rsidR="00CF493B">
              <w:rPr>
                <w:color w:val="000000"/>
                <w:szCs w:val="28"/>
              </w:rPr>
              <w:t xml:space="preserve"> – </w:t>
            </w:r>
            <w:r w:rsidR="00CF493B" w:rsidRPr="00473EFC">
              <w:rPr>
                <w:color w:val="000000"/>
                <w:szCs w:val="28"/>
              </w:rPr>
              <w:t>T20.3 или T21.0</w:t>
            </w:r>
            <w:r w:rsidR="00CF493B">
              <w:rPr>
                <w:color w:val="000000"/>
                <w:szCs w:val="28"/>
              </w:rPr>
              <w:t xml:space="preserve"> – </w:t>
            </w:r>
            <w:r w:rsidR="00CF493B" w:rsidRPr="00473EFC">
              <w:rPr>
                <w:color w:val="000000"/>
                <w:szCs w:val="28"/>
              </w:rPr>
              <w:t>T21.3 или T22.0</w:t>
            </w:r>
            <w:r w:rsidR="00CF493B">
              <w:rPr>
                <w:color w:val="000000"/>
                <w:szCs w:val="28"/>
              </w:rPr>
              <w:t xml:space="preserve"> – </w:t>
            </w:r>
            <w:r w:rsidR="00CF493B" w:rsidRPr="00473EFC">
              <w:rPr>
                <w:color w:val="000000"/>
                <w:szCs w:val="28"/>
              </w:rPr>
              <w:t>T22.3 или T23.0</w:t>
            </w:r>
            <w:r w:rsidR="00CF493B">
              <w:rPr>
                <w:color w:val="000000"/>
                <w:szCs w:val="28"/>
              </w:rPr>
              <w:t xml:space="preserve"> – </w:t>
            </w:r>
            <w:r w:rsidR="00CF493B" w:rsidRPr="00473EFC">
              <w:rPr>
                <w:color w:val="000000"/>
                <w:szCs w:val="28"/>
              </w:rPr>
              <w:t>T23.3 или T24.0</w:t>
            </w:r>
            <w:r w:rsidR="00CF493B">
              <w:rPr>
                <w:color w:val="000000"/>
                <w:szCs w:val="28"/>
              </w:rPr>
              <w:t xml:space="preserve"> – </w:t>
            </w:r>
            <w:r w:rsidR="00CF493B" w:rsidRPr="00473EFC">
              <w:rPr>
                <w:color w:val="000000"/>
                <w:szCs w:val="28"/>
              </w:rPr>
              <w:t>T24.3 или T25.0</w:t>
            </w:r>
            <w:r w:rsidR="00CF493B">
              <w:rPr>
                <w:color w:val="000000"/>
                <w:szCs w:val="28"/>
              </w:rPr>
              <w:t xml:space="preserve"> – </w:t>
            </w:r>
            <w:r w:rsidR="00CF493B" w:rsidRPr="00473EFC">
              <w:rPr>
                <w:color w:val="000000"/>
                <w:szCs w:val="28"/>
              </w:rPr>
              <w:t>T25.3 или T26.0</w:t>
            </w:r>
            <w:r w:rsidR="00CF493B">
              <w:rPr>
                <w:color w:val="000000"/>
                <w:szCs w:val="28"/>
              </w:rPr>
              <w:t xml:space="preserve"> – </w:t>
            </w:r>
            <w:r w:rsidR="00CF493B" w:rsidRPr="00473EFC">
              <w:rPr>
                <w:color w:val="000000"/>
                <w:szCs w:val="28"/>
              </w:rPr>
              <w:t>T26.4 или T27.0</w:t>
            </w:r>
            <w:r w:rsidR="00CF493B">
              <w:rPr>
                <w:color w:val="000000"/>
                <w:szCs w:val="28"/>
              </w:rPr>
              <w:t xml:space="preserve"> – </w:t>
            </w:r>
            <w:r w:rsidR="00CF493B" w:rsidRPr="00473EFC">
              <w:rPr>
                <w:color w:val="000000"/>
                <w:szCs w:val="28"/>
              </w:rPr>
              <w:t>T27.3 или T28.0</w:t>
            </w:r>
            <w:r w:rsidR="00CF493B">
              <w:rPr>
                <w:color w:val="000000"/>
                <w:szCs w:val="28"/>
              </w:rPr>
              <w:t xml:space="preserve"> – </w:t>
            </w:r>
            <w:r w:rsidR="00CF493B" w:rsidRPr="00473EFC">
              <w:rPr>
                <w:color w:val="000000"/>
                <w:szCs w:val="28"/>
              </w:rPr>
              <w:t>T28.3 или T29.0</w:t>
            </w:r>
            <w:r w:rsidR="00CF493B">
              <w:rPr>
                <w:color w:val="000000"/>
                <w:szCs w:val="28"/>
              </w:rPr>
              <w:t xml:space="preserve"> – </w:t>
            </w:r>
            <w:r w:rsidR="00CF493B" w:rsidRPr="00473EFC">
              <w:rPr>
                <w:color w:val="000000"/>
                <w:szCs w:val="28"/>
              </w:rPr>
              <w:t>T29.3 или T30.0</w:t>
            </w:r>
            <w:r w:rsidR="00CF493B">
              <w:rPr>
                <w:color w:val="000000"/>
                <w:szCs w:val="28"/>
              </w:rPr>
              <w:t xml:space="preserve"> – </w:t>
            </w:r>
            <w:r w:rsidR="00CF493B" w:rsidRPr="00473EFC">
              <w:rPr>
                <w:color w:val="000000"/>
                <w:szCs w:val="28"/>
              </w:rPr>
              <w:t>T30.3</w:t>
            </w:r>
            <w:r w:rsidR="002A3EF2">
              <w:rPr>
                <w:color w:val="000000"/>
                <w:szCs w:val="28"/>
              </w:rPr>
              <w:t xml:space="preserve"> или</w:t>
            </w:r>
            <w:r w:rsidR="00CF493B" w:rsidRPr="00473EFC">
              <w:rPr>
                <w:color w:val="000000"/>
                <w:szCs w:val="28"/>
              </w:rPr>
              <w:t xml:space="preserve"> T31 </w:t>
            </w:r>
          </w:p>
          <w:p w14:paraId="4B2A5E4B" w14:textId="7760C68C"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в диапазоне </w:t>
            </w:r>
            <w:r w:rsidR="00CF493B" w:rsidRPr="00473EFC">
              <w:rPr>
                <w:color w:val="000000"/>
                <w:szCs w:val="28"/>
              </w:rPr>
              <w:t>X97</w:t>
            </w:r>
            <w:r w:rsidR="00CF493B">
              <w:rPr>
                <w:color w:val="000000"/>
                <w:szCs w:val="28"/>
              </w:rPr>
              <w:t xml:space="preserve"> – </w:t>
            </w:r>
            <w:r w:rsidR="00CF493B" w:rsidRPr="00473EFC">
              <w:rPr>
                <w:color w:val="000000"/>
                <w:szCs w:val="28"/>
              </w:rPr>
              <w:t>X98</w:t>
            </w:r>
          </w:p>
        </w:tc>
        <w:tc>
          <w:tcPr>
            <w:tcW w:w="4949" w:type="dxa"/>
          </w:tcPr>
          <w:p w14:paraId="33703E0F" w14:textId="69B5F26A"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T20.0</w:t>
            </w:r>
            <w:r>
              <w:rPr>
                <w:color w:val="000000"/>
                <w:szCs w:val="28"/>
              </w:rPr>
              <w:t xml:space="preserve"> – </w:t>
            </w:r>
            <w:r w:rsidRPr="00473EFC">
              <w:rPr>
                <w:color w:val="000000"/>
                <w:szCs w:val="28"/>
              </w:rPr>
              <w:t>T20.3</w:t>
            </w:r>
            <w:r w:rsidR="002A3EF2">
              <w:rPr>
                <w:color w:val="000000"/>
                <w:szCs w:val="28"/>
              </w:rPr>
              <w:t xml:space="preserve"> или</w:t>
            </w:r>
            <w:r w:rsidRPr="00473EFC">
              <w:rPr>
                <w:color w:val="000000"/>
                <w:szCs w:val="28"/>
              </w:rPr>
              <w:t xml:space="preserve"> T21.0</w:t>
            </w:r>
            <w:r>
              <w:rPr>
                <w:color w:val="000000"/>
                <w:szCs w:val="28"/>
              </w:rPr>
              <w:t xml:space="preserve"> – </w:t>
            </w:r>
            <w:r w:rsidRPr="00473EFC">
              <w:rPr>
                <w:color w:val="000000"/>
                <w:szCs w:val="28"/>
              </w:rPr>
              <w:t>T21.3</w:t>
            </w:r>
            <w:r w:rsidR="002A3EF2">
              <w:rPr>
                <w:color w:val="000000"/>
                <w:szCs w:val="28"/>
              </w:rPr>
              <w:t xml:space="preserve"> или</w:t>
            </w:r>
            <w:r w:rsidRPr="00473EFC">
              <w:rPr>
                <w:color w:val="000000"/>
                <w:szCs w:val="28"/>
              </w:rPr>
              <w:t xml:space="preserve"> T22.0</w:t>
            </w:r>
            <w:r>
              <w:rPr>
                <w:color w:val="000000"/>
                <w:szCs w:val="28"/>
              </w:rPr>
              <w:t xml:space="preserve"> – </w:t>
            </w:r>
            <w:r w:rsidRPr="00473EFC">
              <w:rPr>
                <w:color w:val="000000"/>
                <w:szCs w:val="28"/>
              </w:rPr>
              <w:t>T22.3</w:t>
            </w:r>
            <w:r w:rsidR="002A3EF2">
              <w:rPr>
                <w:color w:val="000000"/>
                <w:szCs w:val="28"/>
              </w:rPr>
              <w:t xml:space="preserve"> или</w:t>
            </w:r>
            <w:r w:rsidRPr="00473EFC">
              <w:rPr>
                <w:color w:val="000000"/>
                <w:szCs w:val="28"/>
              </w:rPr>
              <w:t xml:space="preserve"> T23.0</w:t>
            </w:r>
            <w:r>
              <w:rPr>
                <w:color w:val="000000"/>
                <w:szCs w:val="28"/>
              </w:rPr>
              <w:t xml:space="preserve"> – </w:t>
            </w:r>
            <w:r w:rsidRPr="00473EFC">
              <w:rPr>
                <w:color w:val="000000"/>
                <w:szCs w:val="28"/>
              </w:rPr>
              <w:t>T23.3</w:t>
            </w:r>
            <w:r w:rsidR="002A3EF2">
              <w:rPr>
                <w:color w:val="000000"/>
                <w:szCs w:val="28"/>
              </w:rPr>
              <w:t xml:space="preserve"> или</w:t>
            </w:r>
            <w:r w:rsidRPr="00473EFC">
              <w:rPr>
                <w:color w:val="000000"/>
                <w:szCs w:val="28"/>
              </w:rPr>
              <w:t xml:space="preserve"> T24.0</w:t>
            </w:r>
            <w:r>
              <w:rPr>
                <w:color w:val="000000"/>
                <w:szCs w:val="28"/>
              </w:rPr>
              <w:t xml:space="preserve"> – </w:t>
            </w:r>
            <w:r w:rsidRPr="00473EFC">
              <w:rPr>
                <w:color w:val="000000"/>
                <w:szCs w:val="28"/>
              </w:rPr>
              <w:t>T24.3</w:t>
            </w:r>
            <w:r w:rsidR="002A3EF2">
              <w:rPr>
                <w:color w:val="000000"/>
                <w:szCs w:val="28"/>
              </w:rPr>
              <w:t xml:space="preserve"> или</w:t>
            </w:r>
            <w:r w:rsidRPr="00473EFC">
              <w:rPr>
                <w:color w:val="000000"/>
                <w:szCs w:val="28"/>
              </w:rPr>
              <w:t xml:space="preserve"> T25.0</w:t>
            </w:r>
            <w:r>
              <w:rPr>
                <w:color w:val="000000"/>
                <w:szCs w:val="28"/>
              </w:rPr>
              <w:t xml:space="preserve"> – </w:t>
            </w:r>
            <w:r w:rsidRPr="00473EFC">
              <w:rPr>
                <w:color w:val="000000"/>
                <w:szCs w:val="28"/>
              </w:rPr>
              <w:t>T25.3</w:t>
            </w:r>
            <w:r w:rsidR="002A3EF2">
              <w:rPr>
                <w:color w:val="000000"/>
                <w:szCs w:val="28"/>
              </w:rPr>
              <w:t xml:space="preserve"> или</w:t>
            </w:r>
            <w:r w:rsidRPr="00473EFC">
              <w:rPr>
                <w:color w:val="000000"/>
                <w:szCs w:val="28"/>
              </w:rPr>
              <w:t xml:space="preserve"> T26.0</w:t>
            </w:r>
            <w:r>
              <w:rPr>
                <w:color w:val="000000"/>
                <w:szCs w:val="28"/>
              </w:rPr>
              <w:t xml:space="preserve"> – </w:t>
            </w:r>
            <w:r w:rsidRPr="00473EFC">
              <w:rPr>
                <w:color w:val="000000"/>
                <w:szCs w:val="28"/>
              </w:rPr>
              <w:t>T26.4</w:t>
            </w:r>
            <w:r w:rsidR="002A3EF2">
              <w:rPr>
                <w:color w:val="000000"/>
                <w:szCs w:val="28"/>
              </w:rPr>
              <w:t xml:space="preserve"> или</w:t>
            </w:r>
            <w:r w:rsidRPr="00473EFC">
              <w:rPr>
                <w:color w:val="000000"/>
                <w:szCs w:val="28"/>
              </w:rPr>
              <w:t xml:space="preserve"> T27.0</w:t>
            </w:r>
            <w:r>
              <w:rPr>
                <w:color w:val="000000"/>
                <w:szCs w:val="28"/>
              </w:rPr>
              <w:t xml:space="preserve"> – </w:t>
            </w:r>
            <w:r w:rsidRPr="00473EFC">
              <w:rPr>
                <w:color w:val="000000"/>
                <w:szCs w:val="28"/>
              </w:rPr>
              <w:t>T27.3</w:t>
            </w:r>
            <w:r w:rsidR="002A3EF2">
              <w:rPr>
                <w:color w:val="000000"/>
                <w:szCs w:val="28"/>
              </w:rPr>
              <w:t xml:space="preserve"> или</w:t>
            </w:r>
            <w:r w:rsidRPr="00473EFC">
              <w:rPr>
                <w:color w:val="000000"/>
                <w:szCs w:val="28"/>
              </w:rPr>
              <w:t xml:space="preserve"> T28.0</w:t>
            </w:r>
            <w:r>
              <w:rPr>
                <w:color w:val="000000"/>
                <w:szCs w:val="28"/>
              </w:rPr>
              <w:t xml:space="preserve"> – </w:t>
            </w:r>
            <w:r w:rsidRPr="00473EFC">
              <w:rPr>
                <w:color w:val="000000"/>
                <w:szCs w:val="28"/>
              </w:rPr>
              <w:t>T28.3</w:t>
            </w:r>
            <w:r w:rsidR="002A3EF2">
              <w:rPr>
                <w:color w:val="000000"/>
                <w:szCs w:val="28"/>
              </w:rPr>
              <w:t xml:space="preserve"> или</w:t>
            </w:r>
            <w:r w:rsidRPr="00473EFC">
              <w:rPr>
                <w:color w:val="000000"/>
                <w:szCs w:val="28"/>
              </w:rPr>
              <w:t xml:space="preserve"> T29.0</w:t>
            </w:r>
            <w:r>
              <w:rPr>
                <w:color w:val="000000"/>
                <w:szCs w:val="28"/>
              </w:rPr>
              <w:t xml:space="preserve"> – </w:t>
            </w:r>
            <w:r w:rsidRPr="00473EFC">
              <w:rPr>
                <w:color w:val="000000"/>
                <w:szCs w:val="28"/>
              </w:rPr>
              <w:t>T29.3</w:t>
            </w:r>
            <w:r w:rsidR="002A3EF2">
              <w:rPr>
                <w:color w:val="000000"/>
                <w:szCs w:val="28"/>
              </w:rPr>
              <w:t xml:space="preserve"> или</w:t>
            </w:r>
            <w:r w:rsidRPr="00473EFC">
              <w:rPr>
                <w:color w:val="000000"/>
                <w:szCs w:val="28"/>
              </w:rPr>
              <w:t xml:space="preserve"> T30.0</w:t>
            </w:r>
            <w:r>
              <w:rPr>
                <w:color w:val="000000"/>
                <w:szCs w:val="28"/>
              </w:rPr>
              <w:t xml:space="preserve"> – </w:t>
            </w:r>
            <w:r w:rsidRPr="00473EFC">
              <w:rPr>
                <w:color w:val="000000"/>
                <w:szCs w:val="28"/>
              </w:rPr>
              <w:t>T30.3</w:t>
            </w:r>
            <w:r w:rsidR="002A3EF2">
              <w:rPr>
                <w:color w:val="000000"/>
                <w:szCs w:val="28"/>
              </w:rPr>
              <w:t xml:space="preserve"> или</w:t>
            </w:r>
            <w:r w:rsidRPr="00473EFC">
              <w:rPr>
                <w:color w:val="000000"/>
                <w:szCs w:val="28"/>
              </w:rPr>
              <w:t xml:space="preserve"> T31 должны сочетаться с кодами X97</w:t>
            </w:r>
            <w:r>
              <w:rPr>
                <w:color w:val="000000"/>
                <w:szCs w:val="28"/>
              </w:rPr>
              <w:t xml:space="preserve"> – </w:t>
            </w:r>
            <w:r w:rsidRPr="00473EFC">
              <w:rPr>
                <w:color w:val="000000"/>
                <w:szCs w:val="28"/>
              </w:rPr>
              <w:t>X98.</w:t>
            </w:r>
          </w:p>
        </w:tc>
      </w:tr>
      <w:tr w:rsidR="00CF493B" w:rsidRPr="00473EFC" w14:paraId="6E7F41CE" w14:textId="77777777" w:rsidTr="001733E2">
        <w:tc>
          <w:tcPr>
            <w:tcW w:w="4390" w:type="dxa"/>
          </w:tcPr>
          <w:p w14:paraId="310B21BA" w14:textId="5F0FB89F" w:rsidR="00C5757D"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«от убийства»</w:t>
            </w:r>
          </w:p>
          <w:p w14:paraId="1319AFD2" w14:textId="1EF0DCB7" w:rsidR="00C5757D" w:rsidRDefault="00C5757D"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T33</w:t>
            </w:r>
            <w:r w:rsidR="00CF493B">
              <w:rPr>
                <w:color w:val="000000"/>
                <w:szCs w:val="28"/>
              </w:rPr>
              <w:t xml:space="preserve"> – </w:t>
            </w:r>
            <w:r w:rsidR="00CF493B" w:rsidRPr="00473EFC">
              <w:rPr>
                <w:color w:val="000000"/>
                <w:szCs w:val="28"/>
              </w:rPr>
              <w:t xml:space="preserve">T35 </w:t>
            </w:r>
          </w:p>
          <w:p w14:paraId="5B7AB732" w14:textId="3134CD2A"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Y08</w:t>
            </w:r>
          </w:p>
        </w:tc>
        <w:tc>
          <w:tcPr>
            <w:tcW w:w="4949" w:type="dxa"/>
          </w:tcPr>
          <w:p w14:paraId="0DD2E3F1" w14:textId="592018F4"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T33</w:t>
            </w:r>
            <w:r>
              <w:rPr>
                <w:color w:val="000000"/>
                <w:szCs w:val="28"/>
              </w:rPr>
              <w:t xml:space="preserve"> – </w:t>
            </w:r>
            <w:r w:rsidRPr="00473EFC">
              <w:rPr>
                <w:color w:val="000000"/>
                <w:szCs w:val="28"/>
              </w:rPr>
              <w:t>T35 должны сочетаться с кодом Y08.</w:t>
            </w:r>
          </w:p>
        </w:tc>
      </w:tr>
      <w:tr w:rsidR="00CF493B" w:rsidRPr="00473EFC" w14:paraId="67FD6674" w14:textId="77777777" w:rsidTr="001733E2">
        <w:tc>
          <w:tcPr>
            <w:tcW w:w="4390" w:type="dxa"/>
          </w:tcPr>
          <w:p w14:paraId="230C70F3" w14:textId="72ACD013"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p>
          <w:p w14:paraId="2F55F085" w14:textId="64A886A4"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T36</w:t>
            </w:r>
            <w:r w:rsidR="00CF493B">
              <w:rPr>
                <w:color w:val="000000"/>
                <w:szCs w:val="28"/>
              </w:rPr>
              <w:t xml:space="preserve"> – </w:t>
            </w:r>
            <w:r w:rsidR="00CF493B" w:rsidRPr="00473EFC">
              <w:rPr>
                <w:color w:val="000000"/>
                <w:szCs w:val="28"/>
              </w:rPr>
              <w:t xml:space="preserve">T50 </w:t>
            </w:r>
          </w:p>
          <w:p w14:paraId="0EF8FAC8" w14:textId="743F3CBD"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X85</w:t>
            </w:r>
          </w:p>
        </w:tc>
        <w:tc>
          <w:tcPr>
            <w:tcW w:w="4949" w:type="dxa"/>
          </w:tcPr>
          <w:p w14:paraId="00B983AE" w14:textId="509760C3"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T36</w:t>
            </w:r>
            <w:r>
              <w:rPr>
                <w:color w:val="000000"/>
                <w:szCs w:val="28"/>
              </w:rPr>
              <w:t xml:space="preserve"> – </w:t>
            </w:r>
            <w:r w:rsidRPr="00473EFC">
              <w:rPr>
                <w:color w:val="000000"/>
                <w:szCs w:val="28"/>
              </w:rPr>
              <w:t>T50 должны сочетаться с кодом X85.</w:t>
            </w:r>
          </w:p>
        </w:tc>
      </w:tr>
      <w:tr w:rsidR="00CF493B" w:rsidRPr="00473EFC" w14:paraId="0EF7DDEA" w14:textId="77777777" w:rsidTr="001733E2">
        <w:tc>
          <w:tcPr>
            <w:tcW w:w="4390" w:type="dxa"/>
          </w:tcPr>
          <w:p w14:paraId="7F504B7A" w14:textId="1925841C"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p>
          <w:p w14:paraId="466C7CBC" w14:textId="63F7CACD"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T54</w:t>
            </w:r>
            <w:r w:rsidR="00CF493B">
              <w:rPr>
                <w:color w:val="000000"/>
                <w:szCs w:val="28"/>
              </w:rPr>
              <w:t xml:space="preserve"> – </w:t>
            </w:r>
            <w:r w:rsidR="00CF493B" w:rsidRPr="00473EFC">
              <w:rPr>
                <w:color w:val="000000"/>
                <w:szCs w:val="28"/>
              </w:rPr>
              <w:t xml:space="preserve">T54 </w:t>
            </w:r>
          </w:p>
          <w:p w14:paraId="4AFA040D" w14:textId="15625193"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X86</w:t>
            </w:r>
          </w:p>
        </w:tc>
        <w:tc>
          <w:tcPr>
            <w:tcW w:w="4949" w:type="dxa"/>
          </w:tcPr>
          <w:p w14:paraId="747A32B2" w14:textId="6D8652FC"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T54 должен сочетаться с кодом X86.</w:t>
            </w:r>
          </w:p>
        </w:tc>
      </w:tr>
      <w:tr w:rsidR="00CF493B" w:rsidRPr="00473EFC" w14:paraId="3FAA511A" w14:textId="77777777" w:rsidTr="001733E2">
        <w:tc>
          <w:tcPr>
            <w:tcW w:w="4390" w:type="dxa"/>
          </w:tcPr>
          <w:p w14:paraId="5609083D" w14:textId="61D30895"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p>
          <w:p w14:paraId="338DE8C6" w14:textId="5B731D2B" w:rsidR="0070100A" w:rsidRDefault="0070100A" w:rsidP="004678DA">
            <w:pPr>
              <w:suppressAutoHyphens/>
              <w:spacing w:before="120" w:line="360" w:lineRule="auto"/>
              <w:jc w:val="both"/>
              <w:rPr>
                <w:color w:val="000000"/>
                <w:szCs w:val="28"/>
              </w:rPr>
            </w:pPr>
            <w:r>
              <w:rPr>
                <w:color w:val="000000"/>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T60</w:t>
            </w:r>
          </w:p>
          <w:p w14:paraId="6627BAE3" w14:textId="3F0FB65F"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X87</w:t>
            </w:r>
          </w:p>
        </w:tc>
        <w:tc>
          <w:tcPr>
            <w:tcW w:w="4949" w:type="dxa"/>
          </w:tcPr>
          <w:p w14:paraId="1D3970D5" w14:textId="5DD56A4A"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 T60 должен сочетаться с кодом X87.</w:t>
            </w:r>
          </w:p>
        </w:tc>
      </w:tr>
      <w:tr w:rsidR="00CF493B" w:rsidRPr="00473EFC" w14:paraId="0FC5A0F2" w14:textId="77777777" w:rsidTr="001733E2">
        <w:tc>
          <w:tcPr>
            <w:tcW w:w="4390" w:type="dxa"/>
          </w:tcPr>
          <w:p w14:paraId="03F6355B" w14:textId="4787CB7E"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p>
          <w:p w14:paraId="17698E8C" w14:textId="57409BD8"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T58</w:t>
            </w:r>
            <w:r w:rsidR="00CF493B">
              <w:rPr>
                <w:color w:val="000000"/>
                <w:szCs w:val="28"/>
              </w:rPr>
              <w:t xml:space="preserve"> – </w:t>
            </w:r>
            <w:r w:rsidR="00CF493B" w:rsidRPr="00473EFC">
              <w:rPr>
                <w:color w:val="000000"/>
                <w:szCs w:val="28"/>
              </w:rPr>
              <w:t xml:space="preserve">T59 </w:t>
            </w:r>
          </w:p>
          <w:p w14:paraId="478E43F6" w14:textId="0D882AA3"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X88</w:t>
            </w:r>
          </w:p>
        </w:tc>
        <w:tc>
          <w:tcPr>
            <w:tcW w:w="4949" w:type="dxa"/>
          </w:tcPr>
          <w:p w14:paraId="37D20990" w14:textId="782C4803"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T58</w:t>
            </w:r>
            <w:r>
              <w:rPr>
                <w:color w:val="000000"/>
                <w:szCs w:val="28"/>
              </w:rPr>
              <w:t xml:space="preserve"> – </w:t>
            </w:r>
            <w:r w:rsidRPr="00473EFC">
              <w:rPr>
                <w:color w:val="000000"/>
                <w:szCs w:val="28"/>
              </w:rPr>
              <w:t>T59 должны сочетаться с кодом X88.</w:t>
            </w:r>
          </w:p>
        </w:tc>
      </w:tr>
      <w:tr w:rsidR="00CF493B" w:rsidRPr="00473EFC" w14:paraId="1966D1CB" w14:textId="77777777" w:rsidTr="001733E2">
        <w:tc>
          <w:tcPr>
            <w:tcW w:w="4390" w:type="dxa"/>
          </w:tcPr>
          <w:p w14:paraId="2BBC3044" w14:textId="0B46A692"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p>
          <w:p w14:paraId="6D947E10" w14:textId="305890D2"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T51</w:t>
            </w:r>
            <w:r w:rsidR="00CF493B">
              <w:rPr>
                <w:color w:val="000000"/>
                <w:szCs w:val="28"/>
              </w:rPr>
              <w:t xml:space="preserve"> – </w:t>
            </w:r>
            <w:r w:rsidR="00CF493B" w:rsidRPr="00473EFC">
              <w:rPr>
                <w:color w:val="000000"/>
                <w:szCs w:val="28"/>
              </w:rPr>
              <w:t>T53 или</w:t>
            </w:r>
            <w:r>
              <w:rPr>
                <w:color w:val="000000"/>
                <w:szCs w:val="28"/>
              </w:rPr>
              <w:t xml:space="preserve"> </w:t>
            </w:r>
            <w:r w:rsidR="00CF493B" w:rsidRPr="00473EFC">
              <w:rPr>
                <w:color w:val="000000"/>
                <w:szCs w:val="28"/>
              </w:rPr>
              <w:t>T55</w:t>
            </w:r>
            <w:r w:rsidR="00CF493B">
              <w:rPr>
                <w:color w:val="000000"/>
                <w:szCs w:val="28"/>
              </w:rPr>
              <w:t xml:space="preserve"> – </w:t>
            </w:r>
            <w:r w:rsidR="00CF493B" w:rsidRPr="00473EFC">
              <w:rPr>
                <w:color w:val="000000"/>
                <w:szCs w:val="28"/>
              </w:rPr>
              <w:t xml:space="preserve">T57 или T64 </w:t>
            </w:r>
          </w:p>
          <w:p w14:paraId="74B51216" w14:textId="55C64272"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X89</w:t>
            </w:r>
          </w:p>
        </w:tc>
        <w:tc>
          <w:tcPr>
            <w:tcW w:w="4949" w:type="dxa"/>
          </w:tcPr>
          <w:p w14:paraId="6183D3F2" w14:textId="5B9D96BE"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T51</w:t>
            </w:r>
            <w:r>
              <w:rPr>
                <w:color w:val="000000"/>
                <w:szCs w:val="28"/>
              </w:rPr>
              <w:t xml:space="preserve"> – </w:t>
            </w:r>
            <w:r w:rsidRPr="00473EFC">
              <w:rPr>
                <w:color w:val="000000"/>
                <w:szCs w:val="28"/>
              </w:rPr>
              <w:t>T53</w:t>
            </w:r>
            <w:r w:rsidR="002A3EF2">
              <w:rPr>
                <w:color w:val="000000"/>
                <w:szCs w:val="28"/>
              </w:rPr>
              <w:t xml:space="preserve"> или</w:t>
            </w:r>
            <w:r w:rsidRPr="00473EFC">
              <w:rPr>
                <w:color w:val="000000"/>
                <w:szCs w:val="28"/>
              </w:rPr>
              <w:t xml:space="preserve"> T55</w:t>
            </w:r>
            <w:r>
              <w:rPr>
                <w:color w:val="000000"/>
                <w:szCs w:val="28"/>
              </w:rPr>
              <w:t xml:space="preserve"> – </w:t>
            </w:r>
            <w:r w:rsidRPr="00473EFC">
              <w:rPr>
                <w:color w:val="000000"/>
                <w:szCs w:val="28"/>
              </w:rPr>
              <w:t>T57</w:t>
            </w:r>
            <w:r w:rsidR="002A3EF2">
              <w:rPr>
                <w:color w:val="000000"/>
                <w:szCs w:val="28"/>
              </w:rPr>
              <w:t xml:space="preserve"> или</w:t>
            </w:r>
            <w:r w:rsidRPr="00473EFC">
              <w:rPr>
                <w:color w:val="000000"/>
                <w:szCs w:val="28"/>
              </w:rPr>
              <w:t xml:space="preserve"> T64 должны сочетаться с кодом X89.</w:t>
            </w:r>
          </w:p>
        </w:tc>
      </w:tr>
      <w:tr w:rsidR="00CF493B" w:rsidRPr="00473EFC" w14:paraId="4BAD5167" w14:textId="77777777" w:rsidTr="001733E2">
        <w:tc>
          <w:tcPr>
            <w:tcW w:w="4390" w:type="dxa"/>
          </w:tcPr>
          <w:p w14:paraId="188B1B49" w14:textId="78D94F27"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p>
          <w:p w14:paraId="2BA27E63" w14:textId="4C009E04" w:rsidR="0070100A" w:rsidRDefault="0070100A" w:rsidP="004678DA">
            <w:pPr>
              <w:suppressAutoHyphens/>
              <w:spacing w:before="120" w:line="360" w:lineRule="auto"/>
              <w:jc w:val="both"/>
              <w:rPr>
                <w:color w:val="000000"/>
                <w:szCs w:val="28"/>
              </w:rPr>
            </w:pPr>
            <w:r>
              <w:rPr>
                <w:color w:val="000000"/>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w:t>
            </w:r>
            <w:r w:rsidR="00A511DA" w:rsidRPr="00A511DA">
              <w:rPr>
                <w:szCs w:val="28"/>
              </w:rPr>
              <w:t xml:space="preserve"> </w:t>
            </w:r>
            <w:r w:rsidR="00CF493B" w:rsidRPr="00473EFC">
              <w:rPr>
                <w:color w:val="000000"/>
                <w:szCs w:val="28"/>
              </w:rPr>
              <w:t>T65</w:t>
            </w:r>
          </w:p>
          <w:p w14:paraId="13D75EA7" w14:textId="7359AAF5"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X90</w:t>
            </w:r>
          </w:p>
        </w:tc>
        <w:tc>
          <w:tcPr>
            <w:tcW w:w="4949" w:type="dxa"/>
          </w:tcPr>
          <w:p w14:paraId="4856F978" w14:textId="72EF8959"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 T65 должен сочетаться с кодом X90.</w:t>
            </w:r>
          </w:p>
        </w:tc>
      </w:tr>
      <w:tr w:rsidR="00CF493B" w:rsidRPr="00473EFC" w14:paraId="430E9003" w14:textId="77777777" w:rsidTr="001733E2">
        <w:tc>
          <w:tcPr>
            <w:tcW w:w="4390" w:type="dxa"/>
          </w:tcPr>
          <w:p w14:paraId="5318A9F8" w14:textId="7E35216E"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убийства»</w:t>
            </w:r>
          </w:p>
          <w:p w14:paraId="743D68DB" w14:textId="25897850"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T71</w:t>
            </w:r>
          </w:p>
          <w:p w14:paraId="72EC8A9F" w14:textId="2172063D"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X91</w:t>
            </w:r>
          </w:p>
        </w:tc>
        <w:tc>
          <w:tcPr>
            <w:tcW w:w="4949" w:type="dxa"/>
          </w:tcPr>
          <w:p w14:paraId="778EF9B5" w14:textId="1DF84D1A"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T71 должен сочетаться с кодом X91.</w:t>
            </w:r>
          </w:p>
        </w:tc>
      </w:tr>
      <w:tr w:rsidR="00CF493B" w:rsidRPr="00473EFC" w14:paraId="77095F5D" w14:textId="77777777" w:rsidTr="001733E2">
        <w:tc>
          <w:tcPr>
            <w:tcW w:w="4390" w:type="dxa"/>
          </w:tcPr>
          <w:p w14:paraId="20B7954A" w14:textId="44DAB6DD"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3DE6F553" w14:textId="331BF654"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T20.0</w:t>
            </w:r>
            <w:r w:rsidR="00CF493B">
              <w:rPr>
                <w:color w:val="000000"/>
                <w:szCs w:val="28"/>
              </w:rPr>
              <w:t xml:space="preserve"> – </w:t>
            </w:r>
            <w:r w:rsidR="00CF493B" w:rsidRPr="00473EFC">
              <w:rPr>
                <w:color w:val="000000"/>
                <w:szCs w:val="28"/>
              </w:rPr>
              <w:t>T20.3 или T21.0</w:t>
            </w:r>
            <w:r w:rsidR="00CF493B">
              <w:rPr>
                <w:color w:val="000000"/>
                <w:szCs w:val="28"/>
              </w:rPr>
              <w:t xml:space="preserve"> – </w:t>
            </w:r>
            <w:r w:rsidR="00CF493B" w:rsidRPr="00473EFC">
              <w:rPr>
                <w:color w:val="000000"/>
                <w:szCs w:val="28"/>
              </w:rPr>
              <w:t>T21.3 или T22.0</w:t>
            </w:r>
            <w:r w:rsidR="00CF493B">
              <w:rPr>
                <w:color w:val="000000"/>
                <w:szCs w:val="28"/>
              </w:rPr>
              <w:t xml:space="preserve"> – </w:t>
            </w:r>
            <w:r w:rsidR="00CF493B" w:rsidRPr="00473EFC">
              <w:rPr>
                <w:color w:val="000000"/>
                <w:szCs w:val="28"/>
              </w:rPr>
              <w:t>T22.3 или T23.0</w:t>
            </w:r>
            <w:r w:rsidR="00CF493B">
              <w:rPr>
                <w:color w:val="000000"/>
                <w:szCs w:val="28"/>
              </w:rPr>
              <w:t xml:space="preserve"> – </w:t>
            </w:r>
            <w:r w:rsidR="00CF493B" w:rsidRPr="00473EFC">
              <w:rPr>
                <w:color w:val="000000"/>
                <w:szCs w:val="28"/>
              </w:rPr>
              <w:t>T23.3 или T24.0</w:t>
            </w:r>
            <w:r w:rsidR="00CF493B">
              <w:rPr>
                <w:color w:val="000000"/>
                <w:szCs w:val="28"/>
              </w:rPr>
              <w:t xml:space="preserve"> – </w:t>
            </w:r>
            <w:r w:rsidR="00CF493B" w:rsidRPr="00473EFC">
              <w:rPr>
                <w:color w:val="000000"/>
                <w:szCs w:val="28"/>
              </w:rPr>
              <w:t>T24.3 или T25.0</w:t>
            </w:r>
            <w:r w:rsidR="00CF493B">
              <w:rPr>
                <w:color w:val="000000"/>
                <w:szCs w:val="28"/>
              </w:rPr>
              <w:t xml:space="preserve"> – </w:t>
            </w:r>
            <w:r w:rsidR="00CF493B" w:rsidRPr="00473EFC">
              <w:rPr>
                <w:color w:val="000000"/>
                <w:szCs w:val="28"/>
              </w:rPr>
              <w:t>T25.3 или T26.0</w:t>
            </w:r>
            <w:r w:rsidR="00CF493B">
              <w:rPr>
                <w:color w:val="000000"/>
                <w:szCs w:val="28"/>
              </w:rPr>
              <w:t xml:space="preserve"> – </w:t>
            </w:r>
            <w:r w:rsidR="00CF493B" w:rsidRPr="00473EFC">
              <w:rPr>
                <w:color w:val="000000"/>
                <w:szCs w:val="28"/>
              </w:rPr>
              <w:t>T26.4 или T27.0</w:t>
            </w:r>
            <w:r w:rsidR="00CF493B">
              <w:rPr>
                <w:color w:val="000000"/>
                <w:szCs w:val="28"/>
              </w:rPr>
              <w:t xml:space="preserve"> – </w:t>
            </w:r>
            <w:r w:rsidR="00CF493B" w:rsidRPr="00473EFC">
              <w:rPr>
                <w:color w:val="000000"/>
                <w:szCs w:val="28"/>
              </w:rPr>
              <w:t>T27.3 или T28.0</w:t>
            </w:r>
            <w:r w:rsidR="00CF493B">
              <w:rPr>
                <w:color w:val="000000"/>
                <w:szCs w:val="28"/>
              </w:rPr>
              <w:t xml:space="preserve"> – </w:t>
            </w:r>
            <w:r w:rsidR="00CF493B" w:rsidRPr="00473EFC">
              <w:rPr>
                <w:color w:val="000000"/>
                <w:szCs w:val="28"/>
              </w:rPr>
              <w:t>T28.3 или T29.0</w:t>
            </w:r>
            <w:r w:rsidR="00CF493B">
              <w:rPr>
                <w:color w:val="000000"/>
                <w:szCs w:val="28"/>
              </w:rPr>
              <w:t xml:space="preserve"> – </w:t>
            </w:r>
            <w:r w:rsidR="00CF493B" w:rsidRPr="00473EFC">
              <w:rPr>
                <w:color w:val="000000"/>
                <w:szCs w:val="28"/>
              </w:rPr>
              <w:t>T29.3 или T30.0</w:t>
            </w:r>
            <w:r w:rsidR="00CF493B">
              <w:rPr>
                <w:color w:val="000000"/>
                <w:szCs w:val="28"/>
              </w:rPr>
              <w:t xml:space="preserve"> – </w:t>
            </w:r>
            <w:r w:rsidR="00CF493B" w:rsidRPr="00473EFC">
              <w:rPr>
                <w:color w:val="000000"/>
                <w:szCs w:val="28"/>
              </w:rPr>
              <w:t>T30.3 или</w:t>
            </w:r>
            <w:r w:rsidR="008B0BE1" w:rsidRPr="008B0BE1">
              <w:rPr>
                <w:color w:val="000000"/>
                <w:szCs w:val="28"/>
              </w:rPr>
              <w:t xml:space="preserve"> </w:t>
            </w:r>
            <w:r w:rsidR="00CF493B">
              <w:rPr>
                <w:color w:val="000000"/>
                <w:szCs w:val="28"/>
              </w:rPr>
              <w:t xml:space="preserve"> </w:t>
            </w:r>
            <w:r w:rsidR="00CF493B" w:rsidRPr="00473EFC">
              <w:rPr>
                <w:color w:val="000000"/>
                <w:szCs w:val="28"/>
              </w:rPr>
              <w:t xml:space="preserve">T31 </w:t>
            </w:r>
          </w:p>
          <w:p w14:paraId="605E48E4" w14:textId="09312EBE"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в диапазоне </w:t>
            </w:r>
            <w:r w:rsidR="00CF493B" w:rsidRPr="00473EFC">
              <w:rPr>
                <w:color w:val="000000"/>
                <w:szCs w:val="28"/>
              </w:rPr>
              <w:t>X76</w:t>
            </w:r>
            <w:r w:rsidR="00CF493B">
              <w:rPr>
                <w:color w:val="000000"/>
                <w:szCs w:val="28"/>
              </w:rPr>
              <w:t xml:space="preserve"> – </w:t>
            </w:r>
            <w:r w:rsidR="00CF493B" w:rsidRPr="00473EFC">
              <w:rPr>
                <w:color w:val="000000"/>
                <w:szCs w:val="28"/>
              </w:rPr>
              <w:t xml:space="preserve">X77 </w:t>
            </w:r>
          </w:p>
        </w:tc>
        <w:tc>
          <w:tcPr>
            <w:tcW w:w="4949" w:type="dxa"/>
          </w:tcPr>
          <w:p w14:paraId="1C1F4792" w14:textId="7004A517"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T20.0</w:t>
            </w:r>
            <w:r>
              <w:rPr>
                <w:color w:val="000000"/>
                <w:szCs w:val="28"/>
              </w:rPr>
              <w:t xml:space="preserve"> – </w:t>
            </w:r>
            <w:r w:rsidRPr="00473EFC">
              <w:rPr>
                <w:color w:val="000000"/>
                <w:szCs w:val="28"/>
              </w:rPr>
              <w:t>T20.3</w:t>
            </w:r>
            <w:r w:rsidR="002A3EF2">
              <w:rPr>
                <w:color w:val="000000"/>
                <w:szCs w:val="28"/>
              </w:rPr>
              <w:t xml:space="preserve"> или</w:t>
            </w:r>
            <w:r w:rsidRPr="00473EFC">
              <w:rPr>
                <w:color w:val="000000"/>
                <w:szCs w:val="28"/>
              </w:rPr>
              <w:t xml:space="preserve"> T21.0</w:t>
            </w:r>
            <w:r>
              <w:rPr>
                <w:color w:val="000000"/>
                <w:szCs w:val="28"/>
              </w:rPr>
              <w:t xml:space="preserve"> – </w:t>
            </w:r>
            <w:r w:rsidRPr="00473EFC">
              <w:rPr>
                <w:color w:val="000000"/>
                <w:szCs w:val="28"/>
              </w:rPr>
              <w:t>T21.3</w:t>
            </w:r>
            <w:r w:rsidR="002A3EF2">
              <w:rPr>
                <w:color w:val="000000"/>
                <w:szCs w:val="28"/>
              </w:rPr>
              <w:t xml:space="preserve"> или</w:t>
            </w:r>
            <w:r w:rsidRPr="00473EFC">
              <w:rPr>
                <w:color w:val="000000"/>
                <w:szCs w:val="28"/>
              </w:rPr>
              <w:t xml:space="preserve"> T22.0</w:t>
            </w:r>
            <w:r>
              <w:rPr>
                <w:color w:val="000000"/>
                <w:szCs w:val="28"/>
              </w:rPr>
              <w:t xml:space="preserve"> – </w:t>
            </w:r>
            <w:r w:rsidRPr="00473EFC">
              <w:rPr>
                <w:color w:val="000000"/>
                <w:szCs w:val="28"/>
              </w:rPr>
              <w:t>T22.3</w:t>
            </w:r>
            <w:r w:rsidR="002A3EF2">
              <w:rPr>
                <w:color w:val="000000"/>
                <w:szCs w:val="28"/>
              </w:rPr>
              <w:t xml:space="preserve"> или</w:t>
            </w:r>
            <w:r w:rsidRPr="00473EFC">
              <w:rPr>
                <w:color w:val="000000"/>
                <w:szCs w:val="28"/>
              </w:rPr>
              <w:t xml:space="preserve"> T23.0</w:t>
            </w:r>
            <w:r>
              <w:rPr>
                <w:color w:val="000000"/>
                <w:szCs w:val="28"/>
              </w:rPr>
              <w:t xml:space="preserve"> – </w:t>
            </w:r>
            <w:r w:rsidRPr="00473EFC">
              <w:rPr>
                <w:color w:val="000000"/>
                <w:szCs w:val="28"/>
              </w:rPr>
              <w:t>T23.3</w:t>
            </w:r>
            <w:r w:rsidR="002A3EF2">
              <w:rPr>
                <w:color w:val="000000"/>
                <w:szCs w:val="28"/>
              </w:rPr>
              <w:t xml:space="preserve"> или</w:t>
            </w:r>
            <w:r w:rsidRPr="00473EFC">
              <w:rPr>
                <w:color w:val="000000"/>
                <w:szCs w:val="28"/>
              </w:rPr>
              <w:t xml:space="preserve"> T24.0</w:t>
            </w:r>
            <w:r>
              <w:rPr>
                <w:color w:val="000000"/>
                <w:szCs w:val="28"/>
              </w:rPr>
              <w:t xml:space="preserve"> – </w:t>
            </w:r>
            <w:r w:rsidRPr="00473EFC">
              <w:rPr>
                <w:color w:val="000000"/>
                <w:szCs w:val="28"/>
              </w:rPr>
              <w:t>T24.3</w:t>
            </w:r>
            <w:r w:rsidR="002A3EF2">
              <w:rPr>
                <w:color w:val="000000"/>
                <w:szCs w:val="28"/>
              </w:rPr>
              <w:t xml:space="preserve"> или</w:t>
            </w:r>
            <w:r w:rsidRPr="00473EFC">
              <w:rPr>
                <w:color w:val="000000"/>
                <w:szCs w:val="28"/>
              </w:rPr>
              <w:t xml:space="preserve"> T25.0</w:t>
            </w:r>
            <w:r>
              <w:rPr>
                <w:color w:val="000000"/>
                <w:szCs w:val="28"/>
              </w:rPr>
              <w:t xml:space="preserve"> – </w:t>
            </w:r>
            <w:r w:rsidRPr="00473EFC">
              <w:rPr>
                <w:color w:val="000000"/>
                <w:szCs w:val="28"/>
              </w:rPr>
              <w:t>T25.3</w:t>
            </w:r>
            <w:r w:rsidR="002A3EF2">
              <w:rPr>
                <w:color w:val="000000"/>
                <w:szCs w:val="28"/>
              </w:rPr>
              <w:t xml:space="preserve"> или</w:t>
            </w:r>
            <w:r w:rsidRPr="00473EFC">
              <w:rPr>
                <w:color w:val="000000"/>
                <w:szCs w:val="28"/>
              </w:rPr>
              <w:t xml:space="preserve"> T26.0</w:t>
            </w:r>
            <w:r>
              <w:rPr>
                <w:color w:val="000000"/>
                <w:szCs w:val="28"/>
              </w:rPr>
              <w:t xml:space="preserve"> – </w:t>
            </w:r>
            <w:r w:rsidRPr="00473EFC">
              <w:rPr>
                <w:color w:val="000000"/>
                <w:szCs w:val="28"/>
              </w:rPr>
              <w:t>T26.4</w:t>
            </w:r>
            <w:r w:rsidR="002A3EF2">
              <w:rPr>
                <w:color w:val="000000"/>
                <w:szCs w:val="28"/>
              </w:rPr>
              <w:t xml:space="preserve"> или</w:t>
            </w:r>
            <w:r w:rsidRPr="00473EFC">
              <w:rPr>
                <w:color w:val="000000"/>
                <w:szCs w:val="28"/>
              </w:rPr>
              <w:t xml:space="preserve"> T27.0</w:t>
            </w:r>
            <w:r>
              <w:rPr>
                <w:color w:val="000000"/>
                <w:szCs w:val="28"/>
              </w:rPr>
              <w:t xml:space="preserve"> – </w:t>
            </w:r>
            <w:r w:rsidRPr="00473EFC">
              <w:rPr>
                <w:color w:val="000000"/>
                <w:szCs w:val="28"/>
              </w:rPr>
              <w:t>T27.3</w:t>
            </w:r>
            <w:r w:rsidR="002A3EF2">
              <w:rPr>
                <w:color w:val="000000"/>
                <w:szCs w:val="28"/>
              </w:rPr>
              <w:t xml:space="preserve"> или</w:t>
            </w:r>
            <w:r w:rsidRPr="00473EFC">
              <w:rPr>
                <w:color w:val="000000"/>
                <w:szCs w:val="28"/>
              </w:rPr>
              <w:t xml:space="preserve"> T28.0</w:t>
            </w:r>
            <w:r>
              <w:rPr>
                <w:color w:val="000000"/>
                <w:szCs w:val="28"/>
              </w:rPr>
              <w:t xml:space="preserve"> – </w:t>
            </w:r>
            <w:r w:rsidRPr="00473EFC">
              <w:rPr>
                <w:color w:val="000000"/>
                <w:szCs w:val="28"/>
              </w:rPr>
              <w:t>T28.3</w:t>
            </w:r>
            <w:r w:rsidR="002A3EF2">
              <w:rPr>
                <w:color w:val="000000"/>
                <w:szCs w:val="28"/>
              </w:rPr>
              <w:t xml:space="preserve"> или</w:t>
            </w:r>
            <w:r w:rsidRPr="00473EFC">
              <w:rPr>
                <w:color w:val="000000"/>
                <w:szCs w:val="28"/>
              </w:rPr>
              <w:t xml:space="preserve"> T29.0</w:t>
            </w:r>
            <w:r>
              <w:rPr>
                <w:color w:val="000000"/>
                <w:szCs w:val="28"/>
              </w:rPr>
              <w:t xml:space="preserve"> – </w:t>
            </w:r>
            <w:r w:rsidRPr="00473EFC">
              <w:rPr>
                <w:color w:val="000000"/>
                <w:szCs w:val="28"/>
              </w:rPr>
              <w:t>T29.3</w:t>
            </w:r>
            <w:r w:rsidR="002A3EF2">
              <w:rPr>
                <w:color w:val="000000"/>
                <w:szCs w:val="28"/>
              </w:rPr>
              <w:t xml:space="preserve"> или</w:t>
            </w:r>
            <w:r w:rsidRPr="00473EFC">
              <w:rPr>
                <w:color w:val="000000"/>
                <w:szCs w:val="28"/>
              </w:rPr>
              <w:t xml:space="preserve"> T30.0</w:t>
            </w:r>
            <w:r>
              <w:rPr>
                <w:color w:val="000000"/>
                <w:szCs w:val="28"/>
              </w:rPr>
              <w:t xml:space="preserve"> – </w:t>
            </w:r>
            <w:r w:rsidRPr="00473EFC">
              <w:rPr>
                <w:color w:val="000000"/>
                <w:szCs w:val="28"/>
              </w:rPr>
              <w:t>T30.3</w:t>
            </w:r>
            <w:r w:rsidR="002A3EF2">
              <w:rPr>
                <w:color w:val="000000"/>
                <w:szCs w:val="28"/>
              </w:rPr>
              <w:t xml:space="preserve"> или</w:t>
            </w:r>
            <w:r w:rsidRPr="00473EFC">
              <w:rPr>
                <w:color w:val="000000"/>
                <w:szCs w:val="28"/>
              </w:rPr>
              <w:t xml:space="preserve"> T31 должны сочетаться с кодами X76</w:t>
            </w:r>
            <w:r>
              <w:rPr>
                <w:color w:val="000000"/>
                <w:szCs w:val="28"/>
              </w:rPr>
              <w:t xml:space="preserve"> – </w:t>
            </w:r>
            <w:r w:rsidRPr="00473EFC">
              <w:rPr>
                <w:color w:val="000000"/>
                <w:szCs w:val="28"/>
              </w:rPr>
              <w:t>X77.</w:t>
            </w:r>
          </w:p>
        </w:tc>
      </w:tr>
      <w:tr w:rsidR="00CF493B" w:rsidRPr="00473EFC" w14:paraId="5219CC65" w14:textId="77777777" w:rsidTr="001733E2">
        <w:tc>
          <w:tcPr>
            <w:tcW w:w="4390" w:type="dxa"/>
          </w:tcPr>
          <w:p w14:paraId="3D9C5CE2" w14:textId="218BA5B4" w:rsidR="0070100A"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«от самоубийства»</w:t>
            </w:r>
          </w:p>
          <w:p w14:paraId="32A42BBC" w14:textId="5A7EB926"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T33</w:t>
            </w:r>
            <w:r w:rsidR="00CF493B">
              <w:rPr>
                <w:color w:val="000000"/>
                <w:szCs w:val="28"/>
              </w:rPr>
              <w:t xml:space="preserve"> – </w:t>
            </w:r>
            <w:r w:rsidR="00CF493B" w:rsidRPr="00473EFC">
              <w:rPr>
                <w:color w:val="000000"/>
                <w:szCs w:val="28"/>
              </w:rPr>
              <w:t xml:space="preserve">T35 </w:t>
            </w:r>
          </w:p>
          <w:p w14:paraId="5F2E98C5" w14:textId="58751F20" w:rsidR="00CF493B" w:rsidRPr="008B0BE1"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w:t>
            </w:r>
            <w:r w:rsidR="008B0BE1" w:rsidRPr="008B0BE1">
              <w:rPr>
                <w:szCs w:val="28"/>
              </w:rPr>
              <w:t xml:space="preserve"> </w:t>
            </w:r>
            <w:r w:rsidR="00CF493B" w:rsidRPr="00473EFC">
              <w:rPr>
                <w:color w:val="000000"/>
                <w:szCs w:val="28"/>
              </w:rPr>
              <w:t>X83</w:t>
            </w:r>
          </w:p>
        </w:tc>
        <w:tc>
          <w:tcPr>
            <w:tcW w:w="4949" w:type="dxa"/>
          </w:tcPr>
          <w:p w14:paraId="19A7B6BA" w14:textId="1C11AC94"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T33</w:t>
            </w:r>
            <w:r>
              <w:rPr>
                <w:color w:val="000000"/>
                <w:szCs w:val="28"/>
              </w:rPr>
              <w:t xml:space="preserve"> – </w:t>
            </w:r>
            <w:r w:rsidRPr="00473EFC">
              <w:rPr>
                <w:color w:val="000000"/>
                <w:szCs w:val="28"/>
              </w:rPr>
              <w:t>T35 должны сочетаться с кодом X83.</w:t>
            </w:r>
          </w:p>
        </w:tc>
      </w:tr>
      <w:tr w:rsidR="00CF493B" w:rsidRPr="00473EFC" w14:paraId="591F11F7" w14:textId="77777777" w:rsidTr="001733E2">
        <w:tc>
          <w:tcPr>
            <w:tcW w:w="4390" w:type="dxa"/>
          </w:tcPr>
          <w:p w14:paraId="42C31BD4" w14:textId="66DCFC16"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520F6563" w14:textId="0E546194"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T39</w:t>
            </w:r>
          </w:p>
          <w:p w14:paraId="33B16AD8" w14:textId="0EEE033C"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X60</w:t>
            </w:r>
          </w:p>
        </w:tc>
        <w:tc>
          <w:tcPr>
            <w:tcW w:w="4949" w:type="dxa"/>
          </w:tcPr>
          <w:p w14:paraId="385CBF2E" w14:textId="5775C130"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T39 должен сочетаться с кодом X60.</w:t>
            </w:r>
          </w:p>
        </w:tc>
      </w:tr>
      <w:tr w:rsidR="00CF493B" w:rsidRPr="00473EFC" w14:paraId="03913414" w14:textId="77777777" w:rsidTr="001733E2">
        <w:tc>
          <w:tcPr>
            <w:tcW w:w="4390" w:type="dxa"/>
          </w:tcPr>
          <w:p w14:paraId="18010ACC" w14:textId="44D39601"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7B07F452" w14:textId="070F6528"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T42</w:t>
            </w:r>
            <w:r w:rsidR="00CF493B">
              <w:rPr>
                <w:color w:val="000000"/>
                <w:szCs w:val="28"/>
              </w:rPr>
              <w:t xml:space="preserve"> – </w:t>
            </w:r>
            <w:r w:rsidR="00CF493B" w:rsidRPr="00473EFC">
              <w:rPr>
                <w:color w:val="000000"/>
                <w:szCs w:val="28"/>
              </w:rPr>
              <w:t xml:space="preserve">T43 </w:t>
            </w:r>
          </w:p>
          <w:p w14:paraId="7B34E12D" w14:textId="79BA631B"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X61</w:t>
            </w:r>
          </w:p>
        </w:tc>
        <w:tc>
          <w:tcPr>
            <w:tcW w:w="4949" w:type="dxa"/>
          </w:tcPr>
          <w:p w14:paraId="36AF7110" w14:textId="7FDD8538"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T42</w:t>
            </w:r>
            <w:r>
              <w:rPr>
                <w:color w:val="000000"/>
                <w:szCs w:val="28"/>
              </w:rPr>
              <w:t xml:space="preserve"> – </w:t>
            </w:r>
            <w:r w:rsidRPr="00473EFC">
              <w:rPr>
                <w:color w:val="000000"/>
                <w:szCs w:val="28"/>
              </w:rPr>
              <w:t>T43 должны сочетаться с кодом X61.</w:t>
            </w:r>
          </w:p>
        </w:tc>
      </w:tr>
      <w:tr w:rsidR="00CF493B" w:rsidRPr="00473EFC" w14:paraId="0AED4031" w14:textId="77777777" w:rsidTr="001733E2">
        <w:tc>
          <w:tcPr>
            <w:tcW w:w="4390" w:type="dxa"/>
          </w:tcPr>
          <w:p w14:paraId="74879EC1" w14:textId="089DAC31"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11E25ADC" w14:textId="4742AB9C" w:rsidR="0070100A" w:rsidRDefault="0070100A" w:rsidP="004678DA">
            <w:pPr>
              <w:suppressAutoHyphens/>
              <w:spacing w:before="120" w:line="360" w:lineRule="auto"/>
              <w:jc w:val="both"/>
              <w:rPr>
                <w:color w:val="000000"/>
                <w:szCs w:val="28"/>
              </w:rPr>
            </w:pPr>
            <w:r>
              <w:rPr>
                <w:color w:val="000000"/>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T40</w:t>
            </w:r>
          </w:p>
          <w:p w14:paraId="33C4706E" w14:textId="1906C20F"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X62</w:t>
            </w:r>
          </w:p>
        </w:tc>
        <w:tc>
          <w:tcPr>
            <w:tcW w:w="4949" w:type="dxa"/>
          </w:tcPr>
          <w:p w14:paraId="121A02E2" w14:textId="081B5CE5"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 T40 должен сочетаться с кодом X62.</w:t>
            </w:r>
          </w:p>
        </w:tc>
      </w:tr>
      <w:tr w:rsidR="00CF493B" w:rsidRPr="00473EFC" w14:paraId="346BE33E" w14:textId="77777777" w:rsidTr="001733E2">
        <w:tc>
          <w:tcPr>
            <w:tcW w:w="4390" w:type="dxa"/>
          </w:tcPr>
          <w:p w14:paraId="4AC45218" w14:textId="6D1C85B1"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688E48B2" w14:textId="2B8792CB"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 xml:space="preserve">T44 </w:t>
            </w:r>
          </w:p>
          <w:p w14:paraId="3587B6AC" w14:textId="159D5E77" w:rsidR="00CF493B" w:rsidRPr="00473EFC" w:rsidRDefault="004B7A90"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w:t>
            </w:r>
            <w:r w:rsidRPr="00473EFC">
              <w:rPr>
                <w:color w:val="000000"/>
                <w:szCs w:val="28"/>
              </w:rPr>
              <w:t xml:space="preserve"> </w:t>
            </w:r>
            <w:r w:rsidR="00CF493B" w:rsidRPr="00473EFC">
              <w:rPr>
                <w:color w:val="000000"/>
                <w:szCs w:val="28"/>
              </w:rPr>
              <w:t>X63</w:t>
            </w:r>
          </w:p>
        </w:tc>
        <w:tc>
          <w:tcPr>
            <w:tcW w:w="4949" w:type="dxa"/>
          </w:tcPr>
          <w:p w14:paraId="3277AE71" w14:textId="464D2876"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T44 должен сочетаться с кодом X63.</w:t>
            </w:r>
          </w:p>
        </w:tc>
      </w:tr>
      <w:tr w:rsidR="00CF493B" w:rsidRPr="00473EFC" w14:paraId="7C17ED9A" w14:textId="77777777" w:rsidTr="001733E2">
        <w:tc>
          <w:tcPr>
            <w:tcW w:w="4390" w:type="dxa"/>
          </w:tcPr>
          <w:p w14:paraId="29F99239" w14:textId="498831F6"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666B603C" w14:textId="7DAB8B82"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T36</w:t>
            </w:r>
            <w:r w:rsidR="00CF493B">
              <w:rPr>
                <w:color w:val="000000"/>
                <w:szCs w:val="28"/>
              </w:rPr>
              <w:t xml:space="preserve"> – </w:t>
            </w:r>
            <w:r w:rsidR="00CF493B" w:rsidRPr="00473EFC">
              <w:rPr>
                <w:color w:val="000000"/>
                <w:szCs w:val="28"/>
              </w:rPr>
              <w:t>T38</w:t>
            </w:r>
            <w:r w:rsidR="002A3EF2">
              <w:rPr>
                <w:color w:val="000000"/>
                <w:szCs w:val="28"/>
              </w:rPr>
              <w:t xml:space="preserve"> или</w:t>
            </w:r>
            <w:r w:rsidR="00CF493B" w:rsidRPr="00473EFC">
              <w:rPr>
                <w:color w:val="000000"/>
                <w:szCs w:val="28"/>
              </w:rPr>
              <w:t xml:space="preserve"> T41</w:t>
            </w:r>
            <w:r w:rsidR="002A3EF2">
              <w:rPr>
                <w:color w:val="000000"/>
                <w:szCs w:val="28"/>
              </w:rPr>
              <w:t xml:space="preserve"> или</w:t>
            </w:r>
            <w:r w:rsidR="00CF493B" w:rsidRPr="00473EFC">
              <w:rPr>
                <w:color w:val="000000"/>
                <w:szCs w:val="28"/>
              </w:rPr>
              <w:t xml:space="preserve"> T45</w:t>
            </w:r>
            <w:r w:rsidR="00CF493B">
              <w:rPr>
                <w:color w:val="000000"/>
                <w:szCs w:val="28"/>
              </w:rPr>
              <w:t xml:space="preserve"> – </w:t>
            </w:r>
            <w:r w:rsidR="00CF493B" w:rsidRPr="00473EFC">
              <w:rPr>
                <w:color w:val="000000"/>
                <w:szCs w:val="28"/>
              </w:rPr>
              <w:t xml:space="preserve">T50 </w:t>
            </w:r>
          </w:p>
          <w:p w14:paraId="4057BB3C" w14:textId="50978765"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X64</w:t>
            </w:r>
          </w:p>
        </w:tc>
        <w:tc>
          <w:tcPr>
            <w:tcW w:w="4949" w:type="dxa"/>
          </w:tcPr>
          <w:p w14:paraId="00B6B3AF" w14:textId="7A325FC2"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T36</w:t>
            </w:r>
            <w:r>
              <w:rPr>
                <w:color w:val="000000"/>
                <w:szCs w:val="28"/>
              </w:rPr>
              <w:t xml:space="preserve"> – </w:t>
            </w:r>
            <w:r w:rsidRPr="00473EFC">
              <w:rPr>
                <w:color w:val="000000"/>
                <w:szCs w:val="28"/>
              </w:rPr>
              <w:t>T38</w:t>
            </w:r>
            <w:r w:rsidR="002A3EF2">
              <w:rPr>
                <w:color w:val="000000"/>
                <w:szCs w:val="28"/>
              </w:rPr>
              <w:t xml:space="preserve"> или</w:t>
            </w:r>
            <w:r w:rsidRPr="00473EFC">
              <w:rPr>
                <w:color w:val="000000"/>
                <w:szCs w:val="28"/>
              </w:rPr>
              <w:t xml:space="preserve"> T41</w:t>
            </w:r>
            <w:r w:rsidR="002A3EF2">
              <w:rPr>
                <w:color w:val="000000"/>
                <w:szCs w:val="28"/>
              </w:rPr>
              <w:t xml:space="preserve"> или</w:t>
            </w:r>
            <w:r w:rsidRPr="00473EFC">
              <w:rPr>
                <w:color w:val="000000"/>
                <w:szCs w:val="28"/>
              </w:rPr>
              <w:t xml:space="preserve"> T45</w:t>
            </w:r>
            <w:r>
              <w:rPr>
                <w:color w:val="000000"/>
                <w:szCs w:val="28"/>
              </w:rPr>
              <w:t xml:space="preserve"> – </w:t>
            </w:r>
            <w:r w:rsidRPr="00473EFC">
              <w:rPr>
                <w:color w:val="000000"/>
                <w:szCs w:val="28"/>
              </w:rPr>
              <w:t>T50 должны сочетаться с кодом X64.</w:t>
            </w:r>
          </w:p>
        </w:tc>
      </w:tr>
      <w:tr w:rsidR="00CF493B" w:rsidRPr="00473EFC" w14:paraId="2E263650" w14:textId="77777777" w:rsidTr="001733E2">
        <w:tc>
          <w:tcPr>
            <w:tcW w:w="4390" w:type="dxa"/>
          </w:tcPr>
          <w:p w14:paraId="3D033385" w14:textId="324D4F3D"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3EDC3D06" w14:textId="37418E9F" w:rsidR="0070100A" w:rsidRPr="00EA207F" w:rsidRDefault="0070100A" w:rsidP="004678DA">
            <w:pPr>
              <w:suppressAutoHyphens/>
              <w:spacing w:before="120" w:line="360" w:lineRule="auto"/>
              <w:jc w:val="both"/>
              <w:rPr>
                <w:color w:val="000000"/>
                <w:szCs w:val="28"/>
              </w:rPr>
            </w:pPr>
            <w:r>
              <w:rPr>
                <w:color w:val="000000"/>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lang w:val="en-US"/>
              </w:rPr>
              <w:t>T</w:t>
            </w:r>
            <w:r w:rsidR="00CF493B" w:rsidRPr="00473EFC">
              <w:rPr>
                <w:color w:val="000000"/>
                <w:szCs w:val="28"/>
              </w:rPr>
              <w:t>51</w:t>
            </w:r>
          </w:p>
          <w:p w14:paraId="221DE281" w14:textId="22764800"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 xml:space="preserve">X65 </w:t>
            </w:r>
          </w:p>
        </w:tc>
        <w:tc>
          <w:tcPr>
            <w:tcW w:w="4949" w:type="dxa"/>
          </w:tcPr>
          <w:p w14:paraId="6F8721BD" w14:textId="6DDE4BC3"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 T51 должен сочетаться с кодом X65.</w:t>
            </w:r>
          </w:p>
        </w:tc>
      </w:tr>
      <w:tr w:rsidR="00CF493B" w:rsidRPr="00473EFC" w14:paraId="3BBAC03F" w14:textId="77777777" w:rsidTr="001733E2">
        <w:tc>
          <w:tcPr>
            <w:tcW w:w="4390" w:type="dxa"/>
          </w:tcPr>
          <w:p w14:paraId="0AFE6F36" w14:textId="39D25284"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5DFD1D6B" w14:textId="1219A2E3"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T52</w:t>
            </w:r>
            <w:r w:rsidR="00CF493B">
              <w:rPr>
                <w:color w:val="000000"/>
                <w:szCs w:val="28"/>
              </w:rPr>
              <w:t xml:space="preserve"> – </w:t>
            </w:r>
            <w:r w:rsidR="00CF493B" w:rsidRPr="00473EFC">
              <w:rPr>
                <w:color w:val="000000"/>
                <w:szCs w:val="28"/>
              </w:rPr>
              <w:t xml:space="preserve">T53 </w:t>
            </w:r>
          </w:p>
          <w:p w14:paraId="525E718E" w14:textId="6B7237B2"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X66</w:t>
            </w:r>
          </w:p>
        </w:tc>
        <w:tc>
          <w:tcPr>
            <w:tcW w:w="4949" w:type="dxa"/>
          </w:tcPr>
          <w:p w14:paraId="0C372CB5" w14:textId="0FFB345A"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T52</w:t>
            </w:r>
            <w:r>
              <w:rPr>
                <w:color w:val="000000"/>
                <w:szCs w:val="28"/>
              </w:rPr>
              <w:t xml:space="preserve"> – </w:t>
            </w:r>
            <w:r w:rsidRPr="00473EFC">
              <w:rPr>
                <w:color w:val="000000"/>
                <w:szCs w:val="28"/>
              </w:rPr>
              <w:t>T53 должны сочетаться с кодом X66.</w:t>
            </w:r>
          </w:p>
        </w:tc>
      </w:tr>
      <w:tr w:rsidR="00CF493B" w:rsidRPr="00473EFC" w14:paraId="1EB2DD6A" w14:textId="77777777" w:rsidTr="001733E2">
        <w:tc>
          <w:tcPr>
            <w:tcW w:w="4390" w:type="dxa"/>
          </w:tcPr>
          <w:p w14:paraId="066DF5F9" w14:textId="27F723A9"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43821711" w14:textId="272DECF0"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T58</w:t>
            </w:r>
            <w:r w:rsidR="00CF493B">
              <w:rPr>
                <w:color w:val="000000"/>
                <w:szCs w:val="28"/>
              </w:rPr>
              <w:t xml:space="preserve"> – </w:t>
            </w:r>
            <w:r w:rsidR="00CF493B" w:rsidRPr="00473EFC">
              <w:rPr>
                <w:color w:val="000000"/>
                <w:szCs w:val="28"/>
              </w:rPr>
              <w:t xml:space="preserve">T59 </w:t>
            </w:r>
          </w:p>
          <w:p w14:paraId="70BBB732" w14:textId="780343C2" w:rsidR="00CF493B" w:rsidRPr="00473EFC" w:rsidRDefault="00106A04"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X67</w:t>
            </w:r>
          </w:p>
        </w:tc>
        <w:tc>
          <w:tcPr>
            <w:tcW w:w="4949" w:type="dxa"/>
          </w:tcPr>
          <w:p w14:paraId="6C6FF910" w14:textId="54BB1111"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T58</w:t>
            </w:r>
            <w:r>
              <w:rPr>
                <w:color w:val="000000"/>
                <w:szCs w:val="28"/>
              </w:rPr>
              <w:t xml:space="preserve"> – </w:t>
            </w:r>
            <w:r w:rsidRPr="00473EFC">
              <w:rPr>
                <w:color w:val="000000"/>
                <w:szCs w:val="28"/>
              </w:rPr>
              <w:t>T59 должны сочетаться с кодом X67.</w:t>
            </w:r>
          </w:p>
        </w:tc>
      </w:tr>
      <w:tr w:rsidR="00CF493B" w:rsidRPr="00473EFC" w14:paraId="15E8DC16" w14:textId="77777777" w:rsidTr="001733E2">
        <w:tc>
          <w:tcPr>
            <w:tcW w:w="4390" w:type="dxa"/>
          </w:tcPr>
          <w:p w14:paraId="4EE4F610" w14:textId="15896337"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40C09363" w14:textId="0D4D4E90"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T60</w:t>
            </w:r>
          </w:p>
          <w:p w14:paraId="36E3130F" w14:textId="46036270" w:rsidR="00CF493B" w:rsidRPr="00473EFC" w:rsidRDefault="00106A04" w:rsidP="004678DA">
            <w:pPr>
              <w:suppressAutoHyphens/>
              <w:spacing w:before="120" w:line="360" w:lineRule="auto"/>
              <w:jc w:val="both"/>
              <w:rPr>
                <w:color w:val="000000"/>
                <w:szCs w:val="28"/>
              </w:rPr>
            </w:pPr>
            <w:r>
              <w:rPr>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X68</w:t>
            </w:r>
          </w:p>
        </w:tc>
        <w:tc>
          <w:tcPr>
            <w:tcW w:w="4949" w:type="dxa"/>
          </w:tcPr>
          <w:p w14:paraId="405EF4F9" w14:textId="732EDEFA"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 T60 должен сочетаться с кодом X68.</w:t>
            </w:r>
          </w:p>
        </w:tc>
      </w:tr>
      <w:tr w:rsidR="00CF493B" w:rsidRPr="00473EFC" w14:paraId="2A8AD827" w14:textId="77777777" w:rsidTr="001733E2">
        <w:tc>
          <w:tcPr>
            <w:tcW w:w="4390" w:type="dxa"/>
          </w:tcPr>
          <w:p w14:paraId="214FF37D" w14:textId="4028312E"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133CBE6E" w14:textId="23833A97"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T54</w:t>
            </w:r>
            <w:r w:rsidR="00CF493B">
              <w:rPr>
                <w:color w:val="000000"/>
                <w:szCs w:val="28"/>
              </w:rPr>
              <w:t xml:space="preserve"> – </w:t>
            </w:r>
            <w:r w:rsidR="00CF493B" w:rsidRPr="00473EFC">
              <w:rPr>
                <w:color w:val="000000"/>
                <w:szCs w:val="28"/>
              </w:rPr>
              <w:t>T57 или T64</w:t>
            </w:r>
            <w:r w:rsidR="00CF493B">
              <w:rPr>
                <w:color w:val="000000"/>
                <w:szCs w:val="28"/>
              </w:rPr>
              <w:t xml:space="preserve"> – </w:t>
            </w:r>
            <w:r w:rsidR="00CF493B" w:rsidRPr="00473EFC">
              <w:rPr>
                <w:color w:val="000000"/>
                <w:szCs w:val="28"/>
              </w:rPr>
              <w:t xml:space="preserve">T65 </w:t>
            </w:r>
          </w:p>
          <w:p w14:paraId="1C624865" w14:textId="415B245E"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X69</w:t>
            </w:r>
          </w:p>
        </w:tc>
        <w:tc>
          <w:tcPr>
            <w:tcW w:w="4949" w:type="dxa"/>
          </w:tcPr>
          <w:p w14:paraId="01801AA5" w14:textId="6909190C"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T54</w:t>
            </w:r>
            <w:r>
              <w:rPr>
                <w:color w:val="000000"/>
                <w:szCs w:val="28"/>
              </w:rPr>
              <w:t xml:space="preserve"> – </w:t>
            </w:r>
            <w:r w:rsidRPr="00473EFC">
              <w:rPr>
                <w:color w:val="000000"/>
                <w:szCs w:val="28"/>
              </w:rPr>
              <w:t>T57</w:t>
            </w:r>
            <w:r w:rsidR="002A3EF2">
              <w:rPr>
                <w:color w:val="000000"/>
                <w:szCs w:val="28"/>
              </w:rPr>
              <w:t xml:space="preserve"> или</w:t>
            </w:r>
            <w:r w:rsidRPr="00473EFC">
              <w:rPr>
                <w:color w:val="000000"/>
                <w:szCs w:val="28"/>
              </w:rPr>
              <w:t xml:space="preserve"> T64</w:t>
            </w:r>
            <w:r>
              <w:rPr>
                <w:color w:val="000000"/>
                <w:szCs w:val="28"/>
              </w:rPr>
              <w:t xml:space="preserve"> – </w:t>
            </w:r>
            <w:r w:rsidRPr="00473EFC">
              <w:rPr>
                <w:color w:val="000000"/>
                <w:szCs w:val="28"/>
              </w:rPr>
              <w:t>T65 должны сочетаться с кодом X69.</w:t>
            </w:r>
          </w:p>
        </w:tc>
      </w:tr>
      <w:tr w:rsidR="00CF493B" w:rsidRPr="00473EFC" w14:paraId="0D3D8C34" w14:textId="77777777" w:rsidTr="001733E2">
        <w:tc>
          <w:tcPr>
            <w:tcW w:w="4390" w:type="dxa"/>
          </w:tcPr>
          <w:p w14:paraId="2B930A17" w14:textId="7712D65D"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42F6E2FE" w14:textId="74B54D66"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w:t>
            </w:r>
            <w:r w:rsidR="004949AA" w:rsidRPr="004949AA">
              <w:rPr>
                <w:szCs w:val="28"/>
              </w:rPr>
              <w:t xml:space="preserve"> </w:t>
            </w:r>
            <w:r w:rsidR="00CF493B" w:rsidRPr="00473EFC">
              <w:rPr>
                <w:color w:val="000000"/>
                <w:szCs w:val="28"/>
              </w:rPr>
              <w:t>T69</w:t>
            </w:r>
          </w:p>
          <w:p w14:paraId="146F092C" w14:textId="17AD60FC"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w:t>
            </w:r>
            <w:r w:rsidR="00CF493B">
              <w:rPr>
                <w:color w:val="000000"/>
                <w:szCs w:val="28"/>
              </w:rPr>
              <w:t xml:space="preserve"> </w:t>
            </w:r>
            <w:r w:rsidR="00CF493B" w:rsidRPr="00473EFC">
              <w:rPr>
                <w:color w:val="000000"/>
                <w:szCs w:val="28"/>
              </w:rPr>
              <w:t>X83</w:t>
            </w:r>
          </w:p>
        </w:tc>
        <w:tc>
          <w:tcPr>
            <w:tcW w:w="4949" w:type="dxa"/>
          </w:tcPr>
          <w:p w14:paraId="02BFA585" w14:textId="309D37E6"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T69 должен сочетаться с кодом X83.</w:t>
            </w:r>
          </w:p>
        </w:tc>
      </w:tr>
      <w:tr w:rsidR="00CF493B" w:rsidRPr="00473EFC" w14:paraId="6917EF61" w14:textId="77777777" w:rsidTr="001733E2">
        <w:tc>
          <w:tcPr>
            <w:tcW w:w="4390" w:type="dxa"/>
          </w:tcPr>
          <w:p w14:paraId="0D3852CE" w14:textId="7F1BC43F"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44CD5DE0" w14:textId="42A646AE"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T71</w:t>
            </w:r>
          </w:p>
          <w:p w14:paraId="15973C0A" w14:textId="10370C6A"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X70</w:t>
            </w:r>
          </w:p>
        </w:tc>
        <w:tc>
          <w:tcPr>
            <w:tcW w:w="4949" w:type="dxa"/>
          </w:tcPr>
          <w:p w14:paraId="65E6FA29" w14:textId="06DB15CF"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T71 должен сочетаться с кодом X70.</w:t>
            </w:r>
          </w:p>
        </w:tc>
      </w:tr>
      <w:tr w:rsidR="00CF493B" w:rsidRPr="00473EFC" w14:paraId="6CDB27C9" w14:textId="77777777" w:rsidTr="001733E2">
        <w:tc>
          <w:tcPr>
            <w:tcW w:w="4390" w:type="dxa"/>
          </w:tcPr>
          <w:p w14:paraId="56473913" w14:textId="4DC668F7" w:rsidR="0070100A"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«от самоубийства»</w:t>
            </w:r>
          </w:p>
          <w:p w14:paraId="056569C5" w14:textId="40FFE8FD"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T75.1</w:t>
            </w:r>
          </w:p>
          <w:p w14:paraId="1E975235" w14:textId="13B92253"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X71</w:t>
            </w:r>
          </w:p>
        </w:tc>
        <w:tc>
          <w:tcPr>
            <w:tcW w:w="4949" w:type="dxa"/>
          </w:tcPr>
          <w:p w14:paraId="2E39721A" w14:textId="3630A3B2"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T75.1 должен сочетаться с кодом X71.</w:t>
            </w:r>
          </w:p>
        </w:tc>
      </w:tr>
      <w:tr w:rsidR="00CF493B" w:rsidRPr="00473EFC" w14:paraId="0DCC2FDE" w14:textId="77777777" w:rsidTr="001733E2">
        <w:tc>
          <w:tcPr>
            <w:tcW w:w="4390" w:type="dxa"/>
          </w:tcPr>
          <w:p w14:paraId="2E9229C7" w14:textId="056451D0"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«от самоубийства»</w:t>
            </w:r>
          </w:p>
          <w:p w14:paraId="38599687" w14:textId="6859CA5C"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w:t>
            </w:r>
            <w:r w:rsidR="004949AA" w:rsidRPr="004949AA">
              <w:rPr>
                <w:szCs w:val="28"/>
              </w:rPr>
              <w:t xml:space="preserve"> </w:t>
            </w:r>
            <w:r w:rsidR="00CF493B" w:rsidRPr="00473EFC">
              <w:rPr>
                <w:color w:val="000000"/>
                <w:szCs w:val="28"/>
              </w:rPr>
              <w:t>T75.0 или T75.4</w:t>
            </w:r>
          </w:p>
          <w:p w14:paraId="5FF08DB6" w14:textId="5A91563B"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X83</w:t>
            </w:r>
          </w:p>
        </w:tc>
        <w:tc>
          <w:tcPr>
            <w:tcW w:w="4949" w:type="dxa"/>
          </w:tcPr>
          <w:p w14:paraId="2A7962B3" w14:textId="4103921F"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T75.0 или T75.4 должен сочетаться с кодом X83.</w:t>
            </w:r>
          </w:p>
        </w:tc>
      </w:tr>
      <w:tr w:rsidR="00CF493B" w:rsidRPr="00473EFC" w14:paraId="3A560FE7" w14:textId="77777777" w:rsidTr="001733E2">
        <w:tc>
          <w:tcPr>
            <w:tcW w:w="4390" w:type="dxa"/>
          </w:tcPr>
          <w:p w14:paraId="6D550C05" w14:textId="35EB615A"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72BB1ABE" w14:textId="26A3D332"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T39</w:t>
            </w:r>
          </w:p>
          <w:p w14:paraId="0EFDDFD7" w14:textId="2A78D71A"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Y10</w:t>
            </w:r>
          </w:p>
        </w:tc>
        <w:tc>
          <w:tcPr>
            <w:tcW w:w="4949" w:type="dxa"/>
          </w:tcPr>
          <w:p w14:paraId="3C80F57A" w14:textId="611DE27D"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T39 должен сочетаться с кодом Y10.</w:t>
            </w:r>
          </w:p>
        </w:tc>
      </w:tr>
      <w:tr w:rsidR="00CF493B" w:rsidRPr="00473EFC" w14:paraId="41217302" w14:textId="77777777" w:rsidTr="001733E2">
        <w:tc>
          <w:tcPr>
            <w:tcW w:w="4390" w:type="dxa"/>
          </w:tcPr>
          <w:p w14:paraId="12ACEECE" w14:textId="55D1D83C" w:rsidR="0070100A"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«род смерти не установлен»</w:t>
            </w:r>
          </w:p>
          <w:p w14:paraId="0F521F2B" w14:textId="168D5E70"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T42</w:t>
            </w:r>
            <w:r w:rsidR="00CF493B">
              <w:rPr>
                <w:color w:val="000000"/>
                <w:szCs w:val="28"/>
              </w:rPr>
              <w:t xml:space="preserve"> – </w:t>
            </w:r>
            <w:r w:rsidR="00CF493B" w:rsidRPr="00473EFC">
              <w:rPr>
                <w:color w:val="000000"/>
                <w:szCs w:val="28"/>
              </w:rPr>
              <w:t xml:space="preserve">T43 </w:t>
            </w:r>
          </w:p>
          <w:p w14:paraId="5C826F4A" w14:textId="0D701616"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Y11</w:t>
            </w:r>
          </w:p>
        </w:tc>
        <w:tc>
          <w:tcPr>
            <w:tcW w:w="4949" w:type="dxa"/>
          </w:tcPr>
          <w:p w14:paraId="12F44C57" w14:textId="0552C9ED"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T42</w:t>
            </w:r>
            <w:r>
              <w:rPr>
                <w:color w:val="000000"/>
                <w:szCs w:val="28"/>
              </w:rPr>
              <w:t xml:space="preserve"> – </w:t>
            </w:r>
            <w:r w:rsidRPr="00473EFC">
              <w:rPr>
                <w:color w:val="000000"/>
                <w:szCs w:val="28"/>
              </w:rPr>
              <w:t>T43 должны сочетаться с кодом Y11.</w:t>
            </w:r>
          </w:p>
        </w:tc>
      </w:tr>
      <w:tr w:rsidR="00CF493B" w:rsidRPr="00473EFC" w14:paraId="62235E11" w14:textId="77777777" w:rsidTr="001733E2">
        <w:tc>
          <w:tcPr>
            <w:tcW w:w="4390" w:type="dxa"/>
          </w:tcPr>
          <w:p w14:paraId="3B45DF8E" w14:textId="2A8E7FF8"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029E1D89" w14:textId="6907501F"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T40</w:t>
            </w:r>
          </w:p>
          <w:p w14:paraId="06DFC72C" w14:textId="19720352"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Y12</w:t>
            </w:r>
          </w:p>
        </w:tc>
        <w:tc>
          <w:tcPr>
            <w:tcW w:w="4949" w:type="dxa"/>
          </w:tcPr>
          <w:p w14:paraId="51E89184" w14:textId="10D553F1"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T40 должен сочетаться с кодом Y12.</w:t>
            </w:r>
          </w:p>
        </w:tc>
      </w:tr>
      <w:tr w:rsidR="00CF493B" w:rsidRPr="00473EFC" w14:paraId="28494F2A" w14:textId="77777777" w:rsidTr="001733E2">
        <w:tc>
          <w:tcPr>
            <w:tcW w:w="4390" w:type="dxa"/>
          </w:tcPr>
          <w:p w14:paraId="01DC9D07" w14:textId="44B5100D" w:rsidR="0070100A"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0780C9C6" w14:textId="5E1EF001" w:rsidR="0070100A"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T44</w:t>
            </w:r>
          </w:p>
          <w:p w14:paraId="72C95532" w14:textId="2F109579"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Y13</w:t>
            </w:r>
          </w:p>
        </w:tc>
        <w:tc>
          <w:tcPr>
            <w:tcW w:w="4949" w:type="dxa"/>
          </w:tcPr>
          <w:p w14:paraId="30D64CB3" w14:textId="674242FE"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T44 должен сочетаться с кодом Y13.</w:t>
            </w:r>
          </w:p>
        </w:tc>
      </w:tr>
      <w:tr w:rsidR="00CF493B" w:rsidRPr="00473EFC" w14:paraId="212966BF" w14:textId="77777777" w:rsidTr="001733E2">
        <w:tc>
          <w:tcPr>
            <w:tcW w:w="4390" w:type="dxa"/>
          </w:tcPr>
          <w:p w14:paraId="1F6EB376" w14:textId="31E944CB" w:rsidR="0070100A" w:rsidRDefault="00B87C72" w:rsidP="004678DA">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«род смерти не установлен»</w:t>
            </w:r>
          </w:p>
          <w:p w14:paraId="74E767FE" w14:textId="4A141B4A" w:rsidR="00106A04" w:rsidRDefault="0070100A"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T36</w:t>
            </w:r>
            <w:r w:rsidR="00CF493B">
              <w:rPr>
                <w:color w:val="000000"/>
                <w:szCs w:val="28"/>
              </w:rPr>
              <w:t xml:space="preserve"> – </w:t>
            </w:r>
            <w:r w:rsidR="00CF493B" w:rsidRPr="00473EFC">
              <w:rPr>
                <w:color w:val="000000"/>
                <w:szCs w:val="28"/>
              </w:rPr>
              <w:t>T38 или</w:t>
            </w:r>
            <w:r w:rsidR="00CF493B">
              <w:rPr>
                <w:color w:val="000000"/>
                <w:szCs w:val="28"/>
              </w:rPr>
              <w:t xml:space="preserve"> </w:t>
            </w:r>
            <w:r w:rsidR="00C30F05" w:rsidRPr="00C30F05">
              <w:rPr>
                <w:color w:val="000000"/>
                <w:szCs w:val="28"/>
              </w:rPr>
              <w:t xml:space="preserve"> </w:t>
            </w:r>
            <w:r w:rsidR="00CF493B" w:rsidRPr="00473EFC">
              <w:rPr>
                <w:color w:val="000000"/>
                <w:szCs w:val="28"/>
              </w:rPr>
              <w:t>T41 или</w:t>
            </w:r>
            <w:r w:rsidR="002660CD">
              <w:rPr>
                <w:color w:val="000000"/>
                <w:szCs w:val="28"/>
              </w:rPr>
              <w:t xml:space="preserve"> </w:t>
            </w:r>
            <w:r w:rsidR="00CF493B" w:rsidRPr="00473EFC">
              <w:rPr>
                <w:color w:val="000000"/>
                <w:szCs w:val="28"/>
              </w:rPr>
              <w:t>T45</w:t>
            </w:r>
            <w:r w:rsidR="00CF493B">
              <w:rPr>
                <w:color w:val="000000"/>
                <w:szCs w:val="28"/>
              </w:rPr>
              <w:t xml:space="preserve"> – </w:t>
            </w:r>
            <w:r w:rsidR="00CF493B" w:rsidRPr="00473EFC">
              <w:rPr>
                <w:color w:val="000000"/>
                <w:szCs w:val="28"/>
              </w:rPr>
              <w:t xml:space="preserve">T50 </w:t>
            </w:r>
          </w:p>
          <w:p w14:paraId="6C8D68F7" w14:textId="271BEEEA"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Y14</w:t>
            </w:r>
          </w:p>
        </w:tc>
        <w:tc>
          <w:tcPr>
            <w:tcW w:w="4949" w:type="dxa"/>
          </w:tcPr>
          <w:p w14:paraId="0800C8F0" w14:textId="7D150EF9"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T36</w:t>
            </w:r>
            <w:r>
              <w:rPr>
                <w:color w:val="000000"/>
                <w:szCs w:val="28"/>
              </w:rPr>
              <w:t xml:space="preserve"> – </w:t>
            </w:r>
            <w:r w:rsidRPr="00473EFC">
              <w:rPr>
                <w:color w:val="000000"/>
                <w:szCs w:val="28"/>
              </w:rPr>
              <w:t>T38</w:t>
            </w:r>
            <w:r w:rsidR="002A3EF2">
              <w:rPr>
                <w:color w:val="000000"/>
                <w:szCs w:val="28"/>
              </w:rPr>
              <w:t xml:space="preserve"> или</w:t>
            </w:r>
            <w:r w:rsidRPr="00473EFC">
              <w:rPr>
                <w:color w:val="000000"/>
                <w:szCs w:val="28"/>
              </w:rPr>
              <w:t xml:space="preserve"> T41</w:t>
            </w:r>
            <w:r w:rsidR="002A3EF2">
              <w:rPr>
                <w:color w:val="000000"/>
                <w:szCs w:val="28"/>
              </w:rPr>
              <w:t xml:space="preserve"> или</w:t>
            </w:r>
            <w:r w:rsidRPr="00473EFC">
              <w:rPr>
                <w:color w:val="000000"/>
                <w:szCs w:val="28"/>
              </w:rPr>
              <w:t xml:space="preserve"> T45</w:t>
            </w:r>
            <w:r>
              <w:rPr>
                <w:color w:val="000000"/>
                <w:szCs w:val="28"/>
              </w:rPr>
              <w:t xml:space="preserve"> – </w:t>
            </w:r>
            <w:r w:rsidRPr="00473EFC">
              <w:rPr>
                <w:color w:val="000000"/>
                <w:szCs w:val="28"/>
              </w:rPr>
              <w:t>T50 должны сочетаться с кодом Y14.</w:t>
            </w:r>
          </w:p>
        </w:tc>
      </w:tr>
      <w:tr w:rsidR="00CF493B" w:rsidRPr="00473EFC" w14:paraId="0DEC5F51" w14:textId="77777777" w:rsidTr="001733E2">
        <w:tc>
          <w:tcPr>
            <w:tcW w:w="4390" w:type="dxa"/>
          </w:tcPr>
          <w:p w14:paraId="4C5772C5" w14:textId="09A1BF19" w:rsidR="00106A04"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51DAD10C" w14:textId="288FA31B" w:rsidR="00106A04" w:rsidRDefault="00106A04"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w:t>
            </w:r>
            <w:r w:rsidR="00C30F05" w:rsidRPr="00C30F05">
              <w:rPr>
                <w:szCs w:val="28"/>
              </w:rPr>
              <w:t xml:space="preserve"> </w:t>
            </w:r>
            <w:r w:rsidR="00CF493B" w:rsidRPr="00473EFC">
              <w:rPr>
                <w:color w:val="000000"/>
                <w:szCs w:val="28"/>
              </w:rPr>
              <w:t>T51</w:t>
            </w:r>
          </w:p>
          <w:p w14:paraId="52929F43" w14:textId="728787EF"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Y15</w:t>
            </w:r>
          </w:p>
        </w:tc>
        <w:tc>
          <w:tcPr>
            <w:tcW w:w="4949" w:type="dxa"/>
          </w:tcPr>
          <w:p w14:paraId="5DF4A860" w14:textId="6AA25B3A"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T51 должен сочетаться с кодом Y15.</w:t>
            </w:r>
          </w:p>
        </w:tc>
      </w:tr>
      <w:tr w:rsidR="00CF493B" w:rsidRPr="00473EFC" w14:paraId="54C19E27" w14:textId="77777777" w:rsidTr="001733E2">
        <w:tc>
          <w:tcPr>
            <w:tcW w:w="4390" w:type="dxa"/>
          </w:tcPr>
          <w:p w14:paraId="4011643E" w14:textId="5D964EC6" w:rsidR="00106A04"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763F72BD" w14:textId="242F42E4" w:rsidR="00106A04" w:rsidRDefault="00106A04"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T52</w:t>
            </w:r>
            <w:r w:rsidR="00CF493B">
              <w:rPr>
                <w:color w:val="000000"/>
                <w:szCs w:val="28"/>
              </w:rPr>
              <w:t xml:space="preserve"> – </w:t>
            </w:r>
            <w:r w:rsidR="00CF493B" w:rsidRPr="00473EFC">
              <w:rPr>
                <w:color w:val="000000"/>
                <w:szCs w:val="28"/>
              </w:rPr>
              <w:t>T53</w:t>
            </w:r>
          </w:p>
          <w:p w14:paraId="7B21C327" w14:textId="7D5A9DD0" w:rsidR="00CF493B" w:rsidRPr="00473EFC" w:rsidRDefault="002660CD" w:rsidP="004678DA">
            <w:pPr>
              <w:suppressAutoHyphens/>
              <w:spacing w:before="120" w:line="360" w:lineRule="auto"/>
              <w:jc w:val="both"/>
              <w:rPr>
                <w:color w:val="000000"/>
                <w:szCs w:val="28"/>
              </w:rPr>
            </w:pPr>
            <w:r>
              <w:rPr>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Y16</w:t>
            </w:r>
          </w:p>
        </w:tc>
        <w:tc>
          <w:tcPr>
            <w:tcW w:w="4949" w:type="dxa"/>
          </w:tcPr>
          <w:p w14:paraId="5948B12B" w14:textId="7B2DB166"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коды T52</w:t>
            </w:r>
            <w:r>
              <w:rPr>
                <w:color w:val="000000"/>
                <w:szCs w:val="28"/>
              </w:rPr>
              <w:t xml:space="preserve"> – </w:t>
            </w:r>
            <w:r w:rsidRPr="00473EFC">
              <w:rPr>
                <w:color w:val="000000"/>
                <w:szCs w:val="28"/>
              </w:rPr>
              <w:t>T53 должны сочетаться с кодом Y16.</w:t>
            </w:r>
          </w:p>
        </w:tc>
      </w:tr>
      <w:tr w:rsidR="00CF493B" w:rsidRPr="00473EFC" w14:paraId="151C9F24" w14:textId="77777777" w:rsidTr="001733E2">
        <w:tc>
          <w:tcPr>
            <w:tcW w:w="4390" w:type="dxa"/>
          </w:tcPr>
          <w:p w14:paraId="22DD2EB6" w14:textId="6EE55B5F" w:rsidR="00106A04"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1A55CF37" w14:textId="279DE0DD" w:rsidR="00106A04" w:rsidRDefault="00106A04"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T58</w:t>
            </w:r>
            <w:r w:rsidR="00CF493B">
              <w:rPr>
                <w:color w:val="000000"/>
                <w:szCs w:val="28"/>
              </w:rPr>
              <w:t xml:space="preserve"> – </w:t>
            </w:r>
            <w:r w:rsidR="00CF493B" w:rsidRPr="00473EFC">
              <w:rPr>
                <w:color w:val="000000"/>
                <w:szCs w:val="28"/>
              </w:rPr>
              <w:t xml:space="preserve">T59 </w:t>
            </w:r>
          </w:p>
          <w:p w14:paraId="68FB3550" w14:textId="1251EA32"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Y17</w:t>
            </w:r>
          </w:p>
        </w:tc>
        <w:tc>
          <w:tcPr>
            <w:tcW w:w="4949" w:type="dxa"/>
          </w:tcPr>
          <w:p w14:paraId="08393115" w14:textId="6266B12A"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T58</w:t>
            </w:r>
            <w:r>
              <w:rPr>
                <w:color w:val="000000"/>
                <w:szCs w:val="28"/>
              </w:rPr>
              <w:t xml:space="preserve"> – </w:t>
            </w:r>
            <w:r w:rsidRPr="00473EFC">
              <w:rPr>
                <w:color w:val="000000"/>
                <w:szCs w:val="28"/>
              </w:rPr>
              <w:t>T59 должны сочетаться с кодом Y17.</w:t>
            </w:r>
          </w:p>
        </w:tc>
      </w:tr>
      <w:tr w:rsidR="00CF493B" w:rsidRPr="00473EFC" w14:paraId="67142192" w14:textId="77777777" w:rsidTr="001733E2">
        <w:tc>
          <w:tcPr>
            <w:tcW w:w="4390" w:type="dxa"/>
          </w:tcPr>
          <w:p w14:paraId="0611D783" w14:textId="4A04BF8E" w:rsidR="00106A04"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75856F3D" w14:textId="6B387619" w:rsidR="00106A04" w:rsidRDefault="00106A04"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T60</w:t>
            </w:r>
          </w:p>
          <w:p w14:paraId="1B096F46" w14:textId="4FEC4576"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Y18</w:t>
            </w:r>
          </w:p>
        </w:tc>
        <w:tc>
          <w:tcPr>
            <w:tcW w:w="4949" w:type="dxa"/>
          </w:tcPr>
          <w:p w14:paraId="53FE8A80" w14:textId="2AD3A48B"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T60 должен сочетаться с кодом Y18.</w:t>
            </w:r>
          </w:p>
        </w:tc>
      </w:tr>
      <w:tr w:rsidR="00CF493B" w:rsidRPr="00473EFC" w14:paraId="6184777E" w14:textId="77777777" w:rsidTr="001733E2">
        <w:tc>
          <w:tcPr>
            <w:tcW w:w="4390" w:type="dxa"/>
          </w:tcPr>
          <w:p w14:paraId="0A58CC69" w14:textId="27C1544A" w:rsidR="00106A04"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0BA6A0FA" w14:textId="3183B943" w:rsidR="00106A04" w:rsidRDefault="00106A04"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T54</w:t>
            </w:r>
            <w:r w:rsidR="00CF493B">
              <w:rPr>
                <w:color w:val="000000"/>
                <w:szCs w:val="28"/>
              </w:rPr>
              <w:t xml:space="preserve"> – </w:t>
            </w:r>
            <w:r w:rsidR="00CF493B" w:rsidRPr="00473EFC">
              <w:rPr>
                <w:color w:val="000000"/>
                <w:szCs w:val="28"/>
              </w:rPr>
              <w:t>T57 или T64</w:t>
            </w:r>
            <w:r w:rsidR="00CF493B">
              <w:rPr>
                <w:color w:val="000000"/>
                <w:szCs w:val="28"/>
              </w:rPr>
              <w:t xml:space="preserve"> – </w:t>
            </w:r>
            <w:r w:rsidR="00CF493B" w:rsidRPr="00473EFC">
              <w:rPr>
                <w:color w:val="000000"/>
                <w:szCs w:val="28"/>
              </w:rPr>
              <w:t xml:space="preserve">T65 </w:t>
            </w:r>
          </w:p>
          <w:p w14:paraId="127A5F94" w14:textId="7CD6A70E" w:rsidR="00CF493B" w:rsidRPr="00473EFC" w:rsidRDefault="002660CD" w:rsidP="004678DA">
            <w:pPr>
              <w:suppressAutoHyphens/>
              <w:spacing w:before="120" w:line="360" w:lineRule="auto"/>
              <w:jc w:val="both"/>
              <w:rPr>
                <w:color w:val="000000"/>
                <w:szCs w:val="28"/>
              </w:rPr>
            </w:pPr>
            <w:r>
              <w:rPr>
                <w:szCs w:val="28"/>
              </w:rPr>
              <w:lastRenderedPageBreak/>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Y19</w:t>
            </w:r>
          </w:p>
        </w:tc>
        <w:tc>
          <w:tcPr>
            <w:tcW w:w="4949" w:type="dxa"/>
          </w:tcPr>
          <w:p w14:paraId="7BB1728D" w14:textId="43FB9E2E" w:rsidR="00CF493B" w:rsidRPr="00473EFC" w:rsidRDefault="00CF493B" w:rsidP="004678DA">
            <w:pPr>
              <w:suppressAutoHyphens/>
              <w:spacing w:before="120" w:line="360"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коды T54</w:t>
            </w:r>
            <w:r>
              <w:rPr>
                <w:color w:val="000000"/>
                <w:szCs w:val="28"/>
              </w:rPr>
              <w:t xml:space="preserve"> – </w:t>
            </w:r>
            <w:r w:rsidRPr="00473EFC">
              <w:rPr>
                <w:color w:val="000000"/>
                <w:szCs w:val="28"/>
              </w:rPr>
              <w:t>T57</w:t>
            </w:r>
            <w:r w:rsidR="002A3EF2">
              <w:rPr>
                <w:color w:val="000000"/>
                <w:szCs w:val="28"/>
              </w:rPr>
              <w:t xml:space="preserve"> или</w:t>
            </w:r>
            <w:r w:rsidRPr="00473EFC">
              <w:rPr>
                <w:color w:val="000000"/>
                <w:szCs w:val="28"/>
              </w:rPr>
              <w:t xml:space="preserve"> T64</w:t>
            </w:r>
            <w:r>
              <w:rPr>
                <w:color w:val="000000"/>
                <w:szCs w:val="28"/>
              </w:rPr>
              <w:t xml:space="preserve"> – </w:t>
            </w:r>
            <w:r w:rsidRPr="00473EFC">
              <w:rPr>
                <w:color w:val="000000"/>
                <w:szCs w:val="28"/>
              </w:rPr>
              <w:t>T65 должны сочетаться с кодом Y19.</w:t>
            </w:r>
          </w:p>
        </w:tc>
      </w:tr>
      <w:tr w:rsidR="00CF493B" w:rsidRPr="00473EFC" w14:paraId="38EA672C" w14:textId="77777777" w:rsidTr="001733E2">
        <w:tc>
          <w:tcPr>
            <w:tcW w:w="4390" w:type="dxa"/>
          </w:tcPr>
          <w:p w14:paraId="31E908BF" w14:textId="199DE4AE" w:rsidR="00106A04"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54015769" w14:textId="685A8880" w:rsidR="00106A04" w:rsidRDefault="00106A04"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F493B" w:rsidRPr="00473EFC">
              <w:rPr>
                <w:color w:val="000000"/>
                <w:szCs w:val="28"/>
              </w:rPr>
              <w:t>T71</w:t>
            </w:r>
          </w:p>
          <w:p w14:paraId="528330AF" w14:textId="78B0BA00"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в</w:t>
            </w:r>
            <w:r w:rsidR="00CF493B" w:rsidRPr="00473EFC">
              <w:rPr>
                <w:color w:val="000000"/>
                <w:szCs w:val="28"/>
              </w:rPr>
              <w:t>Y20</w:t>
            </w:r>
          </w:p>
        </w:tc>
        <w:tc>
          <w:tcPr>
            <w:tcW w:w="4949" w:type="dxa"/>
          </w:tcPr>
          <w:p w14:paraId="0DEF85BD" w14:textId="5F3DA27F"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T71 должен сочетаться с кодом Y20.</w:t>
            </w:r>
          </w:p>
        </w:tc>
      </w:tr>
      <w:tr w:rsidR="00CF493B" w:rsidRPr="00473EFC" w14:paraId="48924263" w14:textId="77777777" w:rsidTr="001733E2">
        <w:tc>
          <w:tcPr>
            <w:tcW w:w="4390" w:type="dxa"/>
          </w:tcPr>
          <w:p w14:paraId="1384CFB7" w14:textId="07CFB6DE" w:rsidR="00106A04" w:rsidRDefault="00B87C72" w:rsidP="004678DA">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692152F4" w14:textId="5B6126FE" w:rsidR="00106A04" w:rsidRDefault="00106A04" w:rsidP="004678DA">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w:t>
            </w:r>
            <w:r w:rsidR="00C30F05" w:rsidRPr="00C30F05">
              <w:rPr>
                <w:szCs w:val="28"/>
              </w:rPr>
              <w:t xml:space="preserve"> </w:t>
            </w:r>
            <w:r w:rsidR="00CF493B" w:rsidRPr="00473EFC">
              <w:rPr>
                <w:color w:val="000000"/>
                <w:szCs w:val="28"/>
              </w:rPr>
              <w:t>T75.1</w:t>
            </w:r>
          </w:p>
          <w:p w14:paraId="3E7852AD" w14:textId="61AEB385" w:rsidR="00CF493B" w:rsidRPr="00473EFC" w:rsidRDefault="002660CD" w:rsidP="004678DA">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Y21</w:t>
            </w:r>
          </w:p>
        </w:tc>
        <w:tc>
          <w:tcPr>
            <w:tcW w:w="4949" w:type="dxa"/>
          </w:tcPr>
          <w:p w14:paraId="2908903D" w14:textId="0E30955E" w:rsidR="00CF493B" w:rsidRPr="00473EFC" w:rsidRDefault="00CF493B" w:rsidP="004678DA">
            <w:pPr>
              <w:suppressAutoHyphens/>
              <w:spacing w:before="120" w:line="360" w:lineRule="auto"/>
              <w:jc w:val="both"/>
              <w:rPr>
                <w:color w:val="000000"/>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 T75.1 должен сочетаться с кодом Y21.</w:t>
            </w:r>
          </w:p>
        </w:tc>
      </w:tr>
      <w:tr w:rsidR="00CF493B" w:rsidRPr="00473EFC" w14:paraId="2C2BA882" w14:textId="77777777" w:rsidTr="001733E2">
        <w:tc>
          <w:tcPr>
            <w:tcW w:w="4390" w:type="dxa"/>
          </w:tcPr>
          <w:p w14:paraId="2E099BB8" w14:textId="12002733" w:rsidR="00106A04" w:rsidRDefault="00B87C72" w:rsidP="008D4578">
            <w:pPr>
              <w:suppressAutoHyphens/>
              <w:spacing w:before="120" w:line="360" w:lineRule="auto"/>
              <w:jc w:val="both"/>
              <w:rPr>
                <w:color w:val="000000"/>
                <w:szCs w:val="28"/>
              </w:rPr>
            </w:pPr>
            <w:r>
              <w:rPr>
                <w:color w:val="000000"/>
                <w:szCs w:val="28"/>
              </w:rPr>
              <w:t>Пункт №18</w:t>
            </w:r>
            <w:r w:rsidR="00CF493B">
              <w:rPr>
                <w:color w:val="000000"/>
                <w:szCs w:val="28"/>
              </w:rPr>
              <w:t xml:space="preserve"> «Смерть произошла» имеет значение «род смерти не установлен»</w:t>
            </w:r>
          </w:p>
          <w:p w14:paraId="41A7ADD2" w14:textId="1DB30D14" w:rsidR="00106A04" w:rsidRDefault="00106A04" w:rsidP="008D4578">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T20.0</w:t>
            </w:r>
            <w:r w:rsidR="00CF493B">
              <w:rPr>
                <w:color w:val="000000"/>
                <w:szCs w:val="28"/>
              </w:rPr>
              <w:t xml:space="preserve"> – </w:t>
            </w:r>
            <w:r w:rsidR="00CF493B" w:rsidRPr="00473EFC">
              <w:rPr>
                <w:color w:val="000000"/>
                <w:szCs w:val="28"/>
              </w:rPr>
              <w:t>T20.3 или T21.0</w:t>
            </w:r>
            <w:r w:rsidR="00CF493B">
              <w:rPr>
                <w:color w:val="000000"/>
                <w:szCs w:val="28"/>
              </w:rPr>
              <w:t xml:space="preserve"> </w:t>
            </w:r>
            <w:r w:rsidR="00CF493B">
              <w:rPr>
                <w:color w:val="000000"/>
                <w:szCs w:val="28"/>
              </w:rPr>
              <w:lastRenderedPageBreak/>
              <w:t xml:space="preserve">– </w:t>
            </w:r>
            <w:r w:rsidR="00CF493B" w:rsidRPr="00473EFC">
              <w:rPr>
                <w:color w:val="000000"/>
                <w:szCs w:val="28"/>
              </w:rPr>
              <w:t>T21.3 или T22.0</w:t>
            </w:r>
            <w:r w:rsidR="00CF493B">
              <w:rPr>
                <w:color w:val="000000"/>
                <w:szCs w:val="28"/>
              </w:rPr>
              <w:t xml:space="preserve"> – </w:t>
            </w:r>
            <w:r w:rsidR="00CF493B" w:rsidRPr="00473EFC">
              <w:rPr>
                <w:color w:val="000000"/>
                <w:szCs w:val="28"/>
              </w:rPr>
              <w:t>T22.3 или T23.0</w:t>
            </w:r>
            <w:r w:rsidR="00CF493B">
              <w:rPr>
                <w:color w:val="000000"/>
                <w:szCs w:val="28"/>
              </w:rPr>
              <w:t xml:space="preserve"> – </w:t>
            </w:r>
            <w:r w:rsidR="00CF493B" w:rsidRPr="00473EFC">
              <w:rPr>
                <w:color w:val="000000"/>
                <w:szCs w:val="28"/>
              </w:rPr>
              <w:t>T23.3 или T24.0</w:t>
            </w:r>
            <w:r w:rsidR="00CF493B">
              <w:rPr>
                <w:color w:val="000000"/>
                <w:szCs w:val="28"/>
              </w:rPr>
              <w:t xml:space="preserve"> – </w:t>
            </w:r>
            <w:r w:rsidR="00CF493B" w:rsidRPr="00473EFC">
              <w:rPr>
                <w:color w:val="000000"/>
                <w:szCs w:val="28"/>
              </w:rPr>
              <w:t>T24.3 или T25.0</w:t>
            </w:r>
            <w:r w:rsidR="00CF493B">
              <w:rPr>
                <w:color w:val="000000"/>
                <w:szCs w:val="28"/>
              </w:rPr>
              <w:t xml:space="preserve"> – </w:t>
            </w:r>
            <w:r w:rsidR="00CF493B" w:rsidRPr="00473EFC">
              <w:rPr>
                <w:color w:val="000000"/>
                <w:szCs w:val="28"/>
              </w:rPr>
              <w:t>T25.3 или T26.0</w:t>
            </w:r>
            <w:r w:rsidR="00CF493B">
              <w:rPr>
                <w:color w:val="000000"/>
                <w:szCs w:val="28"/>
              </w:rPr>
              <w:t xml:space="preserve"> – </w:t>
            </w:r>
            <w:r w:rsidR="00CF493B" w:rsidRPr="00473EFC">
              <w:rPr>
                <w:color w:val="000000"/>
                <w:szCs w:val="28"/>
              </w:rPr>
              <w:t>T26.4 или T27.0</w:t>
            </w:r>
            <w:r w:rsidR="00CF493B">
              <w:rPr>
                <w:color w:val="000000"/>
                <w:szCs w:val="28"/>
              </w:rPr>
              <w:t xml:space="preserve"> – </w:t>
            </w:r>
            <w:r w:rsidR="00CF493B" w:rsidRPr="00473EFC">
              <w:rPr>
                <w:color w:val="000000"/>
                <w:szCs w:val="28"/>
              </w:rPr>
              <w:t>T27.3 или T28.0</w:t>
            </w:r>
            <w:r w:rsidR="00CF493B">
              <w:rPr>
                <w:color w:val="000000"/>
                <w:szCs w:val="28"/>
              </w:rPr>
              <w:t xml:space="preserve"> – </w:t>
            </w:r>
            <w:r w:rsidR="00CF493B" w:rsidRPr="00473EFC">
              <w:rPr>
                <w:color w:val="000000"/>
                <w:szCs w:val="28"/>
              </w:rPr>
              <w:t>T28.3 или T29.0</w:t>
            </w:r>
            <w:r w:rsidR="00CF493B">
              <w:rPr>
                <w:color w:val="000000"/>
                <w:szCs w:val="28"/>
              </w:rPr>
              <w:t xml:space="preserve"> – </w:t>
            </w:r>
            <w:r w:rsidR="00CF493B" w:rsidRPr="00473EFC">
              <w:rPr>
                <w:color w:val="000000"/>
                <w:szCs w:val="28"/>
              </w:rPr>
              <w:t>T29.3 или T30.0</w:t>
            </w:r>
            <w:r w:rsidR="00CF493B">
              <w:rPr>
                <w:color w:val="000000"/>
                <w:szCs w:val="28"/>
              </w:rPr>
              <w:t xml:space="preserve"> – </w:t>
            </w:r>
            <w:r w:rsidR="00CF493B" w:rsidRPr="00473EFC">
              <w:rPr>
                <w:color w:val="000000"/>
                <w:szCs w:val="28"/>
              </w:rPr>
              <w:t>T30.3 или</w:t>
            </w:r>
            <w:r w:rsidR="00C30F05" w:rsidRPr="00C30F05">
              <w:rPr>
                <w:color w:val="000000"/>
                <w:szCs w:val="28"/>
              </w:rPr>
              <w:t xml:space="preserve"> </w:t>
            </w:r>
            <w:r w:rsidR="00CF493B" w:rsidRPr="00473EFC">
              <w:rPr>
                <w:color w:val="000000"/>
                <w:szCs w:val="28"/>
              </w:rPr>
              <w:t>T31</w:t>
            </w:r>
          </w:p>
          <w:p w14:paraId="58C4322C" w14:textId="7E22F3E4" w:rsidR="00CF493B" w:rsidRPr="00473EFC" w:rsidRDefault="002660CD" w:rsidP="008D4578">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в диапазоне </w:t>
            </w:r>
            <w:r w:rsidR="00CF493B" w:rsidRPr="00473EFC">
              <w:rPr>
                <w:color w:val="000000"/>
                <w:szCs w:val="28"/>
              </w:rPr>
              <w:t>Y26</w:t>
            </w:r>
            <w:r w:rsidR="00CF493B">
              <w:rPr>
                <w:color w:val="000000"/>
                <w:szCs w:val="28"/>
              </w:rPr>
              <w:t xml:space="preserve"> – </w:t>
            </w:r>
            <w:r w:rsidR="00CF493B" w:rsidRPr="00473EFC">
              <w:rPr>
                <w:color w:val="000000"/>
                <w:szCs w:val="28"/>
              </w:rPr>
              <w:t>Y27</w:t>
            </w:r>
          </w:p>
        </w:tc>
        <w:tc>
          <w:tcPr>
            <w:tcW w:w="4949" w:type="dxa"/>
          </w:tcPr>
          <w:p w14:paraId="79C59680" w14:textId="212ADA7B" w:rsidR="00CF493B" w:rsidRPr="00473EFC" w:rsidRDefault="00CF493B" w:rsidP="00CD117D">
            <w:pPr>
              <w:suppressAutoHyphens/>
              <w:spacing w:before="120" w:line="336" w:lineRule="auto"/>
              <w:jc w:val="both"/>
              <w:rPr>
                <w:color w:val="000000"/>
                <w:szCs w:val="28"/>
              </w:rPr>
            </w:pPr>
            <w:r w:rsidRPr="00473EFC">
              <w:rPr>
                <w:color w:val="000000"/>
                <w:szCs w:val="28"/>
              </w:rPr>
              <w:lastRenderedPageBreak/>
              <w:t xml:space="preserve">В </w:t>
            </w:r>
            <w:r w:rsidR="00170843">
              <w:rPr>
                <w:color w:val="000000"/>
                <w:szCs w:val="28"/>
              </w:rPr>
              <w:t>пункте №22</w:t>
            </w:r>
            <w:r w:rsidRPr="00473EFC">
              <w:rPr>
                <w:color w:val="000000"/>
                <w:szCs w:val="28"/>
              </w:rPr>
              <w:t xml:space="preserve"> раздел II коды T20.0</w:t>
            </w:r>
            <w:r>
              <w:rPr>
                <w:color w:val="000000"/>
                <w:szCs w:val="28"/>
              </w:rPr>
              <w:t xml:space="preserve"> – </w:t>
            </w:r>
            <w:r w:rsidRPr="00473EFC">
              <w:rPr>
                <w:color w:val="000000"/>
                <w:szCs w:val="28"/>
              </w:rPr>
              <w:t>T20.3</w:t>
            </w:r>
            <w:r w:rsidR="002A3EF2">
              <w:rPr>
                <w:color w:val="000000"/>
                <w:szCs w:val="28"/>
              </w:rPr>
              <w:t xml:space="preserve"> или</w:t>
            </w:r>
            <w:r w:rsidRPr="00473EFC">
              <w:rPr>
                <w:color w:val="000000"/>
                <w:szCs w:val="28"/>
              </w:rPr>
              <w:t xml:space="preserve"> T21.0</w:t>
            </w:r>
            <w:r>
              <w:rPr>
                <w:color w:val="000000"/>
                <w:szCs w:val="28"/>
              </w:rPr>
              <w:t xml:space="preserve"> – </w:t>
            </w:r>
            <w:r w:rsidRPr="00473EFC">
              <w:rPr>
                <w:color w:val="000000"/>
                <w:szCs w:val="28"/>
              </w:rPr>
              <w:t>T21.3</w:t>
            </w:r>
            <w:r w:rsidR="002A3EF2">
              <w:rPr>
                <w:color w:val="000000"/>
                <w:szCs w:val="28"/>
              </w:rPr>
              <w:t xml:space="preserve"> или</w:t>
            </w:r>
            <w:r w:rsidRPr="00473EFC">
              <w:rPr>
                <w:color w:val="000000"/>
                <w:szCs w:val="28"/>
              </w:rPr>
              <w:t xml:space="preserve"> T22.0</w:t>
            </w:r>
            <w:r>
              <w:rPr>
                <w:color w:val="000000"/>
                <w:szCs w:val="28"/>
              </w:rPr>
              <w:t xml:space="preserve"> – </w:t>
            </w:r>
            <w:r w:rsidRPr="00473EFC">
              <w:rPr>
                <w:color w:val="000000"/>
                <w:szCs w:val="28"/>
              </w:rPr>
              <w:t>T22.3</w:t>
            </w:r>
            <w:r w:rsidR="002A3EF2">
              <w:rPr>
                <w:color w:val="000000"/>
                <w:szCs w:val="28"/>
              </w:rPr>
              <w:t xml:space="preserve"> или</w:t>
            </w:r>
            <w:r w:rsidRPr="00473EFC">
              <w:rPr>
                <w:color w:val="000000"/>
                <w:szCs w:val="28"/>
              </w:rPr>
              <w:t xml:space="preserve"> T23.0</w:t>
            </w:r>
            <w:r>
              <w:rPr>
                <w:color w:val="000000"/>
                <w:szCs w:val="28"/>
              </w:rPr>
              <w:t xml:space="preserve"> – </w:t>
            </w:r>
            <w:r w:rsidRPr="00473EFC">
              <w:rPr>
                <w:color w:val="000000"/>
                <w:szCs w:val="28"/>
              </w:rPr>
              <w:t>T23.3</w:t>
            </w:r>
            <w:r w:rsidR="002A3EF2">
              <w:rPr>
                <w:color w:val="000000"/>
                <w:szCs w:val="28"/>
              </w:rPr>
              <w:t xml:space="preserve"> или</w:t>
            </w:r>
            <w:r w:rsidRPr="00473EFC">
              <w:rPr>
                <w:color w:val="000000"/>
                <w:szCs w:val="28"/>
              </w:rPr>
              <w:t xml:space="preserve"> T24.0</w:t>
            </w:r>
            <w:r>
              <w:rPr>
                <w:color w:val="000000"/>
                <w:szCs w:val="28"/>
              </w:rPr>
              <w:t xml:space="preserve"> – </w:t>
            </w:r>
            <w:r w:rsidRPr="00473EFC">
              <w:rPr>
                <w:color w:val="000000"/>
                <w:szCs w:val="28"/>
              </w:rPr>
              <w:t>T24.3</w:t>
            </w:r>
            <w:r w:rsidR="002A3EF2">
              <w:rPr>
                <w:color w:val="000000"/>
                <w:szCs w:val="28"/>
              </w:rPr>
              <w:t xml:space="preserve"> или</w:t>
            </w:r>
            <w:r w:rsidRPr="00473EFC">
              <w:rPr>
                <w:color w:val="000000"/>
                <w:szCs w:val="28"/>
              </w:rPr>
              <w:t xml:space="preserve"> T25.0</w:t>
            </w:r>
            <w:r>
              <w:rPr>
                <w:color w:val="000000"/>
                <w:szCs w:val="28"/>
              </w:rPr>
              <w:t xml:space="preserve"> – </w:t>
            </w:r>
            <w:r w:rsidRPr="00473EFC">
              <w:rPr>
                <w:color w:val="000000"/>
                <w:szCs w:val="28"/>
              </w:rPr>
              <w:t>T25.3</w:t>
            </w:r>
            <w:r w:rsidR="002A3EF2">
              <w:rPr>
                <w:color w:val="000000"/>
                <w:szCs w:val="28"/>
              </w:rPr>
              <w:t xml:space="preserve"> или</w:t>
            </w:r>
            <w:r w:rsidRPr="00473EFC">
              <w:rPr>
                <w:color w:val="000000"/>
                <w:szCs w:val="28"/>
              </w:rPr>
              <w:t xml:space="preserve"> T26.0</w:t>
            </w:r>
            <w:r>
              <w:rPr>
                <w:color w:val="000000"/>
                <w:szCs w:val="28"/>
              </w:rPr>
              <w:t xml:space="preserve"> – </w:t>
            </w:r>
            <w:r w:rsidRPr="00473EFC">
              <w:rPr>
                <w:color w:val="000000"/>
                <w:szCs w:val="28"/>
              </w:rPr>
              <w:t>T26.4</w:t>
            </w:r>
            <w:r w:rsidR="002A3EF2">
              <w:rPr>
                <w:color w:val="000000"/>
                <w:szCs w:val="28"/>
              </w:rPr>
              <w:t xml:space="preserve"> или</w:t>
            </w:r>
            <w:r w:rsidRPr="00473EFC">
              <w:rPr>
                <w:color w:val="000000"/>
                <w:szCs w:val="28"/>
              </w:rPr>
              <w:t xml:space="preserve"> T27.0</w:t>
            </w:r>
            <w:r>
              <w:rPr>
                <w:color w:val="000000"/>
                <w:szCs w:val="28"/>
              </w:rPr>
              <w:t xml:space="preserve"> – </w:t>
            </w:r>
            <w:r w:rsidRPr="00473EFC">
              <w:rPr>
                <w:color w:val="000000"/>
                <w:szCs w:val="28"/>
              </w:rPr>
              <w:t>T27.3</w:t>
            </w:r>
            <w:r w:rsidR="002A3EF2">
              <w:rPr>
                <w:color w:val="000000"/>
                <w:szCs w:val="28"/>
              </w:rPr>
              <w:t xml:space="preserve"> или</w:t>
            </w:r>
            <w:r w:rsidRPr="00473EFC">
              <w:rPr>
                <w:color w:val="000000"/>
                <w:szCs w:val="28"/>
              </w:rPr>
              <w:t xml:space="preserve"> T28.0</w:t>
            </w:r>
            <w:r>
              <w:rPr>
                <w:color w:val="000000"/>
                <w:szCs w:val="28"/>
              </w:rPr>
              <w:t xml:space="preserve"> – </w:t>
            </w:r>
            <w:r w:rsidRPr="00473EFC">
              <w:rPr>
                <w:color w:val="000000"/>
                <w:szCs w:val="28"/>
              </w:rPr>
              <w:t>T28.3</w:t>
            </w:r>
            <w:r w:rsidR="002A3EF2">
              <w:rPr>
                <w:color w:val="000000"/>
                <w:szCs w:val="28"/>
              </w:rPr>
              <w:t xml:space="preserve"> или</w:t>
            </w:r>
            <w:r w:rsidRPr="00473EFC">
              <w:rPr>
                <w:color w:val="000000"/>
                <w:szCs w:val="28"/>
              </w:rPr>
              <w:t xml:space="preserve"> T29.0</w:t>
            </w:r>
            <w:r>
              <w:rPr>
                <w:color w:val="000000"/>
                <w:szCs w:val="28"/>
              </w:rPr>
              <w:t xml:space="preserve"> – </w:t>
            </w:r>
            <w:r w:rsidRPr="00473EFC">
              <w:rPr>
                <w:color w:val="000000"/>
                <w:szCs w:val="28"/>
              </w:rPr>
              <w:t>T29.3</w:t>
            </w:r>
            <w:r w:rsidR="002A3EF2">
              <w:rPr>
                <w:color w:val="000000"/>
                <w:szCs w:val="28"/>
              </w:rPr>
              <w:t xml:space="preserve"> или</w:t>
            </w:r>
            <w:r w:rsidRPr="00473EFC">
              <w:rPr>
                <w:color w:val="000000"/>
                <w:szCs w:val="28"/>
              </w:rPr>
              <w:t xml:space="preserve"> T30.0</w:t>
            </w:r>
            <w:r>
              <w:rPr>
                <w:color w:val="000000"/>
                <w:szCs w:val="28"/>
              </w:rPr>
              <w:t xml:space="preserve"> – </w:t>
            </w:r>
            <w:r w:rsidRPr="00473EFC">
              <w:rPr>
                <w:color w:val="000000"/>
                <w:szCs w:val="28"/>
              </w:rPr>
              <w:lastRenderedPageBreak/>
              <w:t>T30.3</w:t>
            </w:r>
            <w:r w:rsidR="002A3EF2">
              <w:rPr>
                <w:color w:val="000000"/>
                <w:szCs w:val="28"/>
              </w:rPr>
              <w:t xml:space="preserve"> или</w:t>
            </w:r>
            <w:r w:rsidRPr="00473EFC">
              <w:rPr>
                <w:color w:val="000000"/>
                <w:szCs w:val="28"/>
              </w:rPr>
              <w:t xml:space="preserve"> T31 должны сочетаться с кодами Y26</w:t>
            </w:r>
            <w:r>
              <w:rPr>
                <w:color w:val="000000"/>
                <w:szCs w:val="28"/>
              </w:rPr>
              <w:t xml:space="preserve"> – </w:t>
            </w:r>
            <w:r w:rsidRPr="00473EFC">
              <w:rPr>
                <w:color w:val="000000"/>
                <w:szCs w:val="28"/>
              </w:rPr>
              <w:t>Y27.</w:t>
            </w:r>
          </w:p>
        </w:tc>
      </w:tr>
      <w:tr w:rsidR="00CF493B" w:rsidRPr="00473EFC" w14:paraId="7F812C4A" w14:textId="77777777" w:rsidTr="001733E2">
        <w:tc>
          <w:tcPr>
            <w:tcW w:w="4390" w:type="dxa"/>
          </w:tcPr>
          <w:p w14:paraId="21EC4E62" w14:textId="4DACD792" w:rsidR="00106A04" w:rsidRDefault="00B87C72" w:rsidP="008D4578">
            <w:pPr>
              <w:suppressAutoHyphens/>
              <w:spacing w:before="120" w:line="360" w:lineRule="auto"/>
              <w:jc w:val="both"/>
              <w:rPr>
                <w:color w:val="000000"/>
                <w:szCs w:val="28"/>
              </w:rPr>
            </w:pPr>
            <w:r>
              <w:rPr>
                <w:color w:val="000000"/>
                <w:szCs w:val="28"/>
              </w:rPr>
              <w:lastRenderedPageBreak/>
              <w:t>Пункт №18</w:t>
            </w:r>
            <w:r w:rsidR="00CF493B">
              <w:rPr>
                <w:color w:val="000000"/>
                <w:szCs w:val="28"/>
              </w:rPr>
              <w:t xml:space="preserve"> «Смерть произошла» имеет значение «род смерти не установлен»</w:t>
            </w:r>
          </w:p>
          <w:p w14:paraId="0187C033" w14:textId="6A63FF47" w:rsidR="00106A04" w:rsidRDefault="00106A04" w:rsidP="008D4578">
            <w:pPr>
              <w:suppressAutoHyphens/>
              <w:spacing w:before="120" w:line="360" w:lineRule="auto"/>
              <w:jc w:val="both"/>
              <w:rPr>
                <w:color w:val="000000"/>
                <w:szCs w:val="28"/>
              </w:rPr>
            </w:pPr>
            <w:r>
              <w:rPr>
                <w:color w:val="000000"/>
                <w:szCs w:val="28"/>
              </w:rPr>
              <w:t xml:space="preserve">и </w:t>
            </w:r>
            <w:r w:rsidRPr="00473EFC">
              <w:rPr>
                <w:szCs w:val="28"/>
              </w:rPr>
              <w:t xml:space="preserve">в </w:t>
            </w:r>
            <w:r w:rsidR="00170843">
              <w:rPr>
                <w:szCs w:val="28"/>
              </w:rPr>
              <w:t>пункте №22</w:t>
            </w:r>
            <w:r w:rsidRPr="00473EFC">
              <w:rPr>
                <w:szCs w:val="28"/>
              </w:rPr>
              <w:t xml:space="preserve"> раздел II указано хотя бы одно состояние с кодом в диапазоне </w:t>
            </w:r>
            <w:r w:rsidR="00CF493B" w:rsidRPr="00473EFC">
              <w:rPr>
                <w:color w:val="000000"/>
                <w:szCs w:val="28"/>
              </w:rPr>
              <w:t>T33</w:t>
            </w:r>
            <w:r w:rsidR="00CF493B">
              <w:rPr>
                <w:color w:val="000000"/>
                <w:szCs w:val="28"/>
              </w:rPr>
              <w:t xml:space="preserve"> – </w:t>
            </w:r>
            <w:r w:rsidR="00CF493B" w:rsidRPr="00473EFC">
              <w:rPr>
                <w:color w:val="000000"/>
                <w:szCs w:val="28"/>
              </w:rPr>
              <w:t>T35 или T17.0</w:t>
            </w:r>
            <w:r w:rsidR="00CF493B">
              <w:rPr>
                <w:color w:val="000000"/>
                <w:szCs w:val="28"/>
              </w:rPr>
              <w:t xml:space="preserve"> – </w:t>
            </w:r>
            <w:r w:rsidR="00CF493B" w:rsidRPr="00473EFC">
              <w:rPr>
                <w:color w:val="000000"/>
                <w:szCs w:val="28"/>
              </w:rPr>
              <w:t xml:space="preserve">T17.9 или T69 или T75.0 или T75.4 </w:t>
            </w:r>
          </w:p>
          <w:p w14:paraId="4FE519A7" w14:textId="0DDC0330" w:rsidR="00CD117D" w:rsidRPr="00CD117D" w:rsidRDefault="002660CD" w:rsidP="008D4578">
            <w:pPr>
              <w:suppressAutoHyphens/>
              <w:spacing w:before="120" w:line="360" w:lineRule="auto"/>
              <w:jc w:val="both"/>
              <w:rPr>
                <w:color w:val="000000"/>
                <w:szCs w:val="28"/>
              </w:rPr>
            </w:pPr>
            <w:r>
              <w:rPr>
                <w:szCs w:val="28"/>
              </w:rPr>
              <w:t xml:space="preserve">и </w:t>
            </w:r>
            <w:r w:rsidRPr="00473EFC">
              <w:rPr>
                <w:szCs w:val="28"/>
              </w:rPr>
              <w:t xml:space="preserve">в </w:t>
            </w:r>
            <w:r w:rsidR="00170843">
              <w:rPr>
                <w:szCs w:val="28"/>
              </w:rPr>
              <w:t>пункте №22</w:t>
            </w:r>
            <w:r w:rsidRPr="00473EFC">
              <w:rPr>
                <w:szCs w:val="28"/>
              </w:rPr>
              <w:t xml:space="preserve"> раздел II НЕ указано ни одного состояния с кодом </w:t>
            </w:r>
            <w:r w:rsidR="00CF493B" w:rsidRPr="00473EFC">
              <w:rPr>
                <w:color w:val="000000"/>
                <w:szCs w:val="28"/>
              </w:rPr>
              <w:t>Y33</w:t>
            </w:r>
          </w:p>
        </w:tc>
        <w:tc>
          <w:tcPr>
            <w:tcW w:w="4949" w:type="dxa"/>
          </w:tcPr>
          <w:p w14:paraId="2315ED31" w14:textId="73BB2038" w:rsidR="00CF493B" w:rsidRPr="00473EFC" w:rsidRDefault="00CF493B" w:rsidP="00CD117D">
            <w:pPr>
              <w:suppressAutoHyphens/>
              <w:spacing w:before="120" w:line="336" w:lineRule="auto"/>
              <w:jc w:val="both"/>
              <w:rPr>
                <w:szCs w:val="28"/>
              </w:rPr>
            </w:pPr>
            <w:r w:rsidRPr="00473EFC">
              <w:rPr>
                <w:color w:val="000000"/>
                <w:szCs w:val="28"/>
              </w:rPr>
              <w:t xml:space="preserve">В </w:t>
            </w:r>
            <w:r w:rsidR="00170843">
              <w:rPr>
                <w:color w:val="000000"/>
                <w:szCs w:val="28"/>
              </w:rPr>
              <w:t>пункте №22</w:t>
            </w:r>
            <w:r w:rsidRPr="00473EFC">
              <w:rPr>
                <w:color w:val="000000"/>
                <w:szCs w:val="28"/>
              </w:rPr>
              <w:t xml:space="preserve"> раздел II коды T33</w:t>
            </w:r>
            <w:r>
              <w:rPr>
                <w:color w:val="000000"/>
                <w:szCs w:val="28"/>
              </w:rPr>
              <w:t xml:space="preserve"> – </w:t>
            </w:r>
            <w:r w:rsidRPr="00473EFC">
              <w:rPr>
                <w:color w:val="000000"/>
                <w:szCs w:val="28"/>
              </w:rPr>
              <w:t>T35</w:t>
            </w:r>
            <w:r w:rsidR="002A3EF2">
              <w:rPr>
                <w:color w:val="000000"/>
                <w:szCs w:val="28"/>
              </w:rPr>
              <w:t xml:space="preserve"> или</w:t>
            </w:r>
            <w:r w:rsidRPr="00473EFC">
              <w:rPr>
                <w:color w:val="000000"/>
                <w:szCs w:val="28"/>
              </w:rPr>
              <w:t xml:space="preserve"> T17.0</w:t>
            </w:r>
            <w:r>
              <w:rPr>
                <w:color w:val="000000"/>
                <w:szCs w:val="28"/>
              </w:rPr>
              <w:t xml:space="preserve"> – </w:t>
            </w:r>
            <w:r w:rsidRPr="00473EFC">
              <w:rPr>
                <w:color w:val="000000"/>
                <w:szCs w:val="28"/>
              </w:rPr>
              <w:t>T17.9</w:t>
            </w:r>
            <w:r w:rsidR="002A3EF2">
              <w:rPr>
                <w:color w:val="000000"/>
                <w:szCs w:val="28"/>
              </w:rPr>
              <w:t xml:space="preserve"> или</w:t>
            </w:r>
            <w:r w:rsidRPr="00473EFC">
              <w:rPr>
                <w:color w:val="000000"/>
                <w:szCs w:val="28"/>
              </w:rPr>
              <w:t xml:space="preserve"> T69</w:t>
            </w:r>
            <w:r w:rsidR="002A3EF2">
              <w:rPr>
                <w:color w:val="000000"/>
                <w:szCs w:val="28"/>
              </w:rPr>
              <w:t xml:space="preserve"> или</w:t>
            </w:r>
            <w:r w:rsidRPr="00473EFC">
              <w:rPr>
                <w:color w:val="000000"/>
                <w:szCs w:val="28"/>
              </w:rPr>
              <w:t xml:space="preserve"> T75.0</w:t>
            </w:r>
            <w:r w:rsidR="002A3EF2">
              <w:rPr>
                <w:color w:val="000000"/>
                <w:szCs w:val="28"/>
              </w:rPr>
              <w:t xml:space="preserve"> или</w:t>
            </w:r>
            <w:r w:rsidRPr="00473EFC">
              <w:rPr>
                <w:color w:val="000000"/>
                <w:szCs w:val="28"/>
              </w:rPr>
              <w:t xml:space="preserve"> T75.4 должны сочетаться с кодом Y33.</w:t>
            </w:r>
          </w:p>
          <w:p w14:paraId="1B3947B8" w14:textId="77777777" w:rsidR="00CF493B" w:rsidRPr="00473EFC" w:rsidRDefault="00CF493B" w:rsidP="00CD117D">
            <w:pPr>
              <w:suppressAutoHyphens/>
              <w:spacing w:before="120" w:line="336" w:lineRule="auto"/>
              <w:jc w:val="both"/>
              <w:rPr>
                <w:szCs w:val="28"/>
              </w:rPr>
            </w:pPr>
          </w:p>
        </w:tc>
      </w:tr>
      <w:tr w:rsidR="00CF493B" w:rsidRPr="00473EFC" w14:paraId="58A72143" w14:textId="77777777" w:rsidTr="001733E2">
        <w:tc>
          <w:tcPr>
            <w:tcW w:w="4390" w:type="dxa"/>
          </w:tcPr>
          <w:p w14:paraId="198D19E8" w14:textId="576EA478" w:rsidR="00CF493B" w:rsidRPr="00473EFC" w:rsidRDefault="00CF493B" w:rsidP="00691C28">
            <w:pPr>
              <w:suppressAutoHyphens/>
              <w:spacing w:before="120" w:line="360" w:lineRule="auto"/>
              <w:jc w:val="both"/>
              <w:rPr>
                <w:szCs w:val="28"/>
              </w:rPr>
            </w:pPr>
            <w:r w:rsidRPr="00473EFC">
              <w:rPr>
                <w:color w:val="000000"/>
                <w:szCs w:val="28"/>
              </w:rPr>
              <w:t>Код R54 указан хотя бы раз в качестве причины смерти (</w:t>
            </w:r>
            <w:r w:rsidR="0051100E">
              <w:rPr>
                <w:color w:val="000000"/>
                <w:szCs w:val="28"/>
              </w:rPr>
              <w:t>«б»</w:t>
            </w:r>
            <w:r w:rsidRPr="00473EFC">
              <w:rPr>
                <w:color w:val="000000"/>
                <w:szCs w:val="28"/>
              </w:rPr>
              <w:t xml:space="preserve"> или </w:t>
            </w:r>
            <w:r w:rsidR="0051100E">
              <w:rPr>
                <w:color w:val="000000"/>
                <w:szCs w:val="28"/>
              </w:rPr>
              <w:t>«в»</w:t>
            </w:r>
            <w:r w:rsidRPr="00473EFC">
              <w:rPr>
                <w:color w:val="000000"/>
                <w:szCs w:val="28"/>
              </w:rPr>
              <w:t xml:space="preserve"> или </w:t>
            </w:r>
            <w:r w:rsidR="0051100E">
              <w:rPr>
                <w:color w:val="000000"/>
                <w:szCs w:val="28"/>
              </w:rPr>
              <w:t>«г»</w:t>
            </w:r>
            <w:r w:rsidRPr="00473EFC">
              <w:rPr>
                <w:color w:val="000000"/>
                <w:szCs w:val="28"/>
              </w:rPr>
              <w:t xml:space="preserve">) в </w:t>
            </w:r>
            <w:r w:rsidR="00170843">
              <w:rPr>
                <w:color w:val="000000"/>
                <w:szCs w:val="28"/>
              </w:rPr>
              <w:t>пункте №22</w:t>
            </w:r>
            <w:r>
              <w:rPr>
                <w:color w:val="000000"/>
                <w:szCs w:val="28"/>
              </w:rPr>
              <w:t xml:space="preserve"> раздела </w:t>
            </w:r>
            <w:r w:rsidRPr="00473EFC">
              <w:rPr>
                <w:color w:val="000000"/>
                <w:szCs w:val="28"/>
              </w:rPr>
              <w:t xml:space="preserve">I или в качестве основания в </w:t>
            </w:r>
            <w:r w:rsidR="00170843">
              <w:rPr>
                <w:color w:val="000000"/>
                <w:szCs w:val="28"/>
              </w:rPr>
              <w:t>пункте №22</w:t>
            </w:r>
            <w:r>
              <w:rPr>
                <w:color w:val="000000"/>
                <w:szCs w:val="28"/>
              </w:rPr>
              <w:t xml:space="preserve"> раздела </w:t>
            </w:r>
            <w:r w:rsidRPr="00473EFC">
              <w:rPr>
                <w:color w:val="000000"/>
                <w:szCs w:val="28"/>
              </w:rPr>
              <w:t>II</w:t>
            </w:r>
            <w:r w:rsidRPr="00473EFC">
              <w:rPr>
                <w:color w:val="000000"/>
                <w:szCs w:val="28"/>
              </w:rPr>
              <w:br/>
              <w:t>или</w:t>
            </w:r>
            <w:r w:rsidRPr="00473EFC">
              <w:rPr>
                <w:color w:val="000000"/>
                <w:szCs w:val="28"/>
              </w:rPr>
              <w:br/>
              <w:t xml:space="preserve">Код R54 указан в качестве причины смерти </w:t>
            </w:r>
            <w:r w:rsidR="0051100E">
              <w:rPr>
                <w:color w:val="000000"/>
                <w:szCs w:val="28"/>
              </w:rPr>
              <w:t>«а»</w:t>
            </w:r>
            <w:r w:rsidRPr="00473EFC">
              <w:rPr>
                <w:color w:val="000000"/>
                <w:szCs w:val="28"/>
              </w:rPr>
              <w:t xml:space="preserve"> в </w:t>
            </w:r>
            <w:r w:rsidR="00170843">
              <w:rPr>
                <w:color w:val="000000"/>
                <w:szCs w:val="28"/>
              </w:rPr>
              <w:t>пункте №22</w:t>
            </w:r>
            <w:r>
              <w:rPr>
                <w:color w:val="000000"/>
                <w:szCs w:val="28"/>
              </w:rPr>
              <w:t xml:space="preserve"> раздел </w:t>
            </w:r>
            <w:r w:rsidRPr="00473EFC">
              <w:rPr>
                <w:color w:val="000000"/>
                <w:szCs w:val="28"/>
              </w:rPr>
              <w:t xml:space="preserve">I и в </w:t>
            </w:r>
            <w:r>
              <w:rPr>
                <w:color w:val="000000"/>
                <w:szCs w:val="28"/>
              </w:rPr>
              <w:t xml:space="preserve">пункте </w:t>
            </w:r>
            <w:r w:rsidR="00BF1758">
              <w:rPr>
                <w:color w:val="000000"/>
                <w:szCs w:val="28"/>
              </w:rPr>
              <w:t xml:space="preserve">№21 «Я, врач </w:t>
            </w:r>
            <w:r w:rsidR="00BF1758">
              <w:rPr>
                <w:color w:val="000000"/>
                <w:szCs w:val="28"/>
              </w:rPr>
              <w:lastRenderedPageBreak/>
              <w:t>(фельдшер, акушерка</w:t>
            </w:r>
            <w:r w:rsidR="00C67754">
              <w:rPr>
                <w:color w:val="000000"/>
                <w:szCs w:val="28"/>
              </w:rPr>
              <w:t>)</w:t>
            </w:r>
            <w:r w:rsidR="00BF1758">
              <w:rPr>
                <w:color w:val="000000"/>
                <w:szCs w:val="28"/>
              </w:rPr>
              <w:t>»</w:t>
            </w:r>
            <w:r w:rsidRPr="00473EFC">
              <w:rPr>
                <w:color w:val="000000"/>
                <w:szCs w:val="28"/>
              </w:rPr>
              <w:t xml:space="preserve"> указано значение «осмотр трупа»</w:t>
            </w:r>
          </w:p>
        </w:tc>
        <w:tc>
          <w:tcPr>
            <w:tcW w:w="4949" w:type="dxa"/>
          </w:tcPr>
          <w:p w14:paraId="5527990B" w14:textId="567006F8" w:rsidR="00CF493B" w:rsidRPr="00473EFC" w:rsidRDefault="00CF493B" w:rsidP="00CD117D">
            <w:pPr>
              <w:suppressAutoHyphens/>
              <w:spacing w:before="120" w:line="336" w:lineRule="auto"/>
              <w:jc w:val="both"/>
              <w:rPr>
                <w:szCs w:val="28"/>
              </w:rPr>
            </w:pPr>
            <w:r w:rsidRPr="00473EFC">
              <w:rPr>
                <w:color w:val="000000"/>
                <w:szCs w:val="28"/>
              </w:rPr>
              <w:lastRenderedPageBreak/>
              <w:t>Код</w:t>
            </w:r>
            <w:r w:rsidR="005950FE">
              <w:rPr>
                <w:color w:val="000000"/>
                <w:szCs w:val="28"/>
              </w:rPr>
              <w:t xml:space="preserve"> </w:t>
            </w:r>
            <w:r w:rsidRPr="00473EFC">
              <w:rPr>
                <w:color w:val="000000"/>
                <w:szCs w:val="28"/>
              </w:rPr>
              <w:t>R54</w:t>
            </w:r>
            <w:r w:rsidR="005950FE">
              <w:rPr>
                <w:color w:val="000000"/>
                <w:szCs w:val="28"/>
              </w:rPr>
              <w:t xml:space="preserve"> </w:t>
            </w:r>
            <w:r w:rsidRPr="00473EFC">
              <w:rPr>
                <w:color w:val="000000"/>
                <w:szCs w:val="28"/>
              </w:rPr>
              <w:t xml:space="preserve">должен располагаться на первой строке </w:t>
            </w:r>
            <w:r w:rsidR="00170843">
              <w:rPr>
                <w:color w:val="000000"/>
                <w:szCs w:val="28"/>
              </w:rPr>
              <w:t>пункта №22</w:t>
            </w:r>
            <w:r w:rsidRPr="00473EFC">
              <w:rPr>
                <w:color w:val="000000"/>
                <w:szCs w:val="28"/>
              </w:rPr>
              <w:t xml:space="preserve"> раздела</w:t>
            </w:r>
            <w:r w:rsidR="005950FE">
              <w:rPr>
                <w:color w:val="000000"/>
                <w:szCs w:val="28"/>
              </w:rPr>
              <w:t xml:space="preserve"> </w:t>
            </w:r>
            <w:r w:rsidRPr="00473EFC">
              <w:rPr>
                <w:color w:val="000000"/>
                <w:szCs w:val="28"/>
              </w:rPr>
              <w:t>I</w:t>
            </w:r>
            <w:r w:rsidR="005950FE">
              <w:rPr>
                <w:color w:val="000000"/>
                <w:szCs w:val="28"/>
              </w:rPr>
              <w:t xml:space="preserve"> </w:t>
            </w:r>
            <w:r w:rsidRPr="00473EFC">
              <w:rPr>
                <w:color w:val="000000"/>
                <w:szCs w:val="28"/>
              </w:rPr>
              <w:t>и не может быть выставлен на основании осмотра трупа.</w:t>
            </w:r>
          </w:p>
          <w:p w14:paraId="6B272AF0" w14:textId="77777777" w:rsidR="00CF493B" w:rsidRPr="00473EFC" w:rsidRDefault="00CF493B" w:rsidP="00CD117D">
            <w:pPr>
              <w:suppressAutoHyphens/>
              <w:spacing w:before="120" w:line="336" w:lineRule="auto"/>
              <w:jc w:val="both"/>
              <w:rPr>
                <w:szCs w:val="28"/>
              </w:rPr>
            </w:pPr>
          </w:p>
        </w:tc>
      </w:tr>
      <w:tr w:rsidR="00CF493B" w:rsidRPr="00473EFC" w14:paraId="1A4D1607" w14:textId="77777777" w:rsidTr="001733E2">
        <w:tc>
          <w:tcPr>
            <w:tcW w:w="4390" w:type="dxa"/>
          </w:tcPr>
          <w:p w14:paraId="1EB3ECB8" w14:textId="77777777" w:rsidR="00CF493B" w:rsidRPr="00473EFC" w:rsidRDefault="00CF493B" w:rsidP="008D4578">
            <w:pPr>
              <w:suppressAutoHyphens/>
              <w:spacing w:before="120" w:line="360" w:lineRule="auto"/>
              <w:jc w:val="both"/>
              <w:rPr>
                <w:szCs w:val="28"/>
              </w:rPr>
            </w:pPr>
            <w:r w:rsidRPr="00473EFC">
              <w:rPr>
                <w:szCs w:val="28"/>
              </w:rPr>
              <w:t>Хо</w:t>
            </w:r>
            <w:r w:rsidR="00106A04">
              <w:rPr>
                <w:szCs w:val="28"/>
              </w:rPr>
              <w:t>т</w:t>
            </w:r>
            <w:r w:rsidRPr="00473EFC">
              <w:rPr>
                <w:szCs w:val="28"/>
              </w:rPr>
              <w:t>я бы один раз встретился код</w:t>
            </w:r>
            <w:r w:rsidR="00C5680A">
              <w:rPr>
                <w:szCs w:val="28"/>
              </w:rPr>
              <w:t xml:space="preserve"> </w:t>
            </w:r>
            <w:r w:rsidRPr="00473EFC">
              <w:rPr>
                <w:szCs w:val="28"/>
              </w:rPr>
              <w:t>T71</w:t>
            </w:r>
          </w:p>
          <w:p w14:paraId="778D1F77" w14:textId="77777777" w:rsidR="00CF493B" w:rsidRPr="00473EFC" w:rsidRDefault="00CF493B" w:rsidP="008D4578">
            <w:pPr>
              <w:suppressAutoHyphens/>
              <w:spacing w:before="120" w:line="360" w:lineRule="auto"/>
              <w:jc w:val="both"/>
              <w:rPr>
                <w:szCs w:val="28"/>
              </w:rPr>
            </w:pPr>
            <w:r w:rsidRPr="00473EFC">
              <w:rPr>
                <w:szCs w:val="28"/>
              </w:rPr>
              <w:t>и</w:t>
            </w:r>
          </w:p>
          <w:p w14:paraId="7BFD0326" w14:textId="77777777" w:rsidR="00CF493B" w:rsidRPr="00473EFC" w:rsidRDefault="00CF493B" w:rsidP="008D4578">
            <w:pPr>
              <w:suppressAutoHyphens/>
              <w:spacing w:before="120" w:line="360" w:lineRule="auto"/>
              <w:jc w:val="both"/>
              <w:rPr>
                <w:szCs w:val="28"/>
              </w:rPr>
            </w:pPr>
            <w:r w:rsidRPr="00473EFC">
              <w:rPr>
                <w:szCs w:val="28"/>
              </w:rPr>
              <w:t>ходя бы один раз встретился код из диапазона T17.0</w:t>
            </w:r>
            <w:r>
              <w:rPr>
                <w:szCs w:val="28"/>
              </w:rPr>
              <w:t xml:space="preserve"> – </w:t>
            </w:r>
            <w:r w:rsidRPr="00473EFC">
              <w:rPr>
                <w:szCs w:val="28"/>
              </w:rPr>
              <w:t>T17.9</w:t>
            </w:r>
          </w:p>
        </w:tc>
        <w:tc>
          <w:tcPr>
            <w:tcW w:w="4949" w:type="dxa"/>
          </w:tcPr>
          <w:p w14:paraId="346ED0CD" w14:textId="77777777" w:rsidR="00CF493B" w:rsidRPr="00473EFC" w:rsidRDefault="00CF493B" w:rsidP="00CD117D">
            <w:pPr>
              <w:suppressAutoHyphens/>
              <w:spacing w:before="120" w:line="336" w:lineRule="auto"/>
              <w:jc w:val="both"/>
              <w:rPr>
                <w:szCs w:val="28"/>
              </w:rPr>
            </w:pPr>
            <w:r w:rsidRPr="00473EFC">
              <w:rPr>
                <w:szCs w:val="28"/>
              </w:rPr>
              <w:t>Коды T71 и T17.0</w:t>
            </w:r>
            <w:r>
              <w:rPr>
                <w:szCs w:val="28"/>
              </w:rPr>
              <w:t xml:space="preserve"> – </w:t>
            </w:r>
            <w:r w:rsidRPr="00473EFC">
              <w:rPr>
                <w:szCs w:val="28"/>
              </w:rPr>
              <w:t>T17.9 не сочетаются. Необходимо выбрать только один код, соответствующий внешней причине.</w:t>
            </w:r>
          </w:p>
        </w:tc>
      </w:tr>
      <w:tr w:rsidR="00CF493B" w:rsidRPr="00473EFC" w14:paraId="5511897E" w14:textId="77777777" w:rsidTr="001733E2">
        <w:tc>
          <w:tcPr>
            <w:tcW w:w="4390" w:type="dxa"/>
          </w:tcPr>
          <w:p w14:paraId="1A52BDF2" w14:textId="4EEF83F3" w:rsidR="00CF493B" w:rsidRPr="00473EFC" w:rsidRDefault="00CF493B" w:rsidP="008D4578">
            <w:pPr>
              <w:suppressAutoHyphens/>
              <w:spacing w:before="120" w:line="360" w:lineRule="auto"/>
              <w:jc w:val="both"/>
              <w:rPr>
                <w:szCs w:val="28"/>
              </w:rPr>
            </w:pPr>
            <w:r w:rsidRPr="00473EFC">
              <w:rPr>
                <w:szCs w:val="28"/>
              </w:rPr>
              <w:t xml:space="preserve">Анализируются коды причин смерти в строках </w:t>
            </w:r>
            <w:r w:rsidR="0051100E">
              <w:rPr>
                <w:szCs w:val="28"/>
              </w:rPr>
              <w:t>«а»</w:t>
            </w:r>
            <w:r w:rsidRPr="00473EFC">
              <w:rPr>
                <w:szCs w:val="28"/>
              </w:rPr>
              <w:t xml:space="preserve"> и </w:t>
            </w:r>
            <w:r w:rsidR="0051100E">
              <w:rPr>
                <w:szCs w:val="28"/>
              </w:rPr>
              <w:t>«б»</w:t>
            </w:r>
            <w:r w:rsidRPr="00473EFC">
              <w:rPr>
                <w:szCs w:val="28"/>
              </w:rPr>
              <w:t xml:space="preserve"> и </w:t>
            </w:r>
            <w:r w:rsidR="0051100E">
              <w:rPr>
                <w:szCs w:val="28"/>
              </w:rPr>
              <w:t>«в»</w:t>
            </w:r>
            <w:r w:rsidRPr="00473EFC">
              <w:rPr>
                <w:szCs w:val="28"/>
              </w:rPr>
              <w:t xml:space="preserve"> (кроме </w:t>
            </w:r>
            <w:r w:rsidR="0051100E">
              <w:rPr>
                <w:szCs w:val="28"/>
              </w:rPr>
              <w:t>«г»</w:t>
            </w:r>
            <w:r w:rsidRPr="00473EFC">
              <w:rPr>
                <w:szCs w:val="28"/>
              </w:rPr>
              <w:t xml:space="preserve">) </w:t>
            </w:r>
            <w:r w:rsidR="00170843">
              <w:rPr>
                <w:szCs w:val="28"/>
              </w:rPr>
              <w:t>пункта №22</w:t>
            </w:r>
            <w:r>
              <w:rPr>
                <w:szCs w:val="28"/>
              </w:rPr>
              <w:t xml:space="preserve"> раздел </w:t>
            </w:r>
            <w:r w:rsidRPr="00473EFC">
              <w:rPr>
                <w:szCs w:val="28"/>
              </w:rPr>
              <w:t xml:space="preserve">I и основания в </w:t>
            </w:r>
            <w:r w:rsidR="00170843">
              <w:rPr>
                <w:szCs w:val="28"/>
              </w:rPr>
              <w:t>пункте №22</w:t>
            </w:r>
            <w:r>
              <w:rPr>
                <w:szCs w:val="28"/>
              </w:rPr>
              <w:t xml:space="preserve"> раздел </w:t>
            </w:r>
            <w:r w:rsidRPr="00473EFC">
              <w:rPr>
                <w:szCs w:val="28"/>
              </w:rPr>
              <w:t>II</w:t>
            </w:r>
          </w:p>
          <w:p w14:paraId="734DB79D" w14:textId="77777777" w:rsidR="00CF493B" w:rsidRPr="00473EFC" w:rsidRDefault="00CF493B" w:rsidP="008D4578">
            <w:pPr>
              <w:suppressAutoHyphens/>
              <w:spacing w:before="120" w:line="360" w:lineRule="auto"/>
              <w:jc w:val="both"/>
              <w:rPr>
                <w:szCs w:val="28"/>
              </w:rPr>
            </w:pPr>
            <w:r w:rsidRPr="00473EFC">
              <w:rPr>
                <w:szCs w:val="28"/>
              </w:rPr>
              <w:t>Код из диапазона E10</w:t>
            </w:r>
            <w:r>
              <w:rPr>
                <w:szCs w:val="28"/>
              </w:rPr>
              <w:t xml:space="preserve"> – </w:t>
            </w:r>
            <w:r w:rsidRPr="00473EFC">
              <w:rPr>
                <w:szCs w:val="28"/>
              </w:rPr>
              <w:t>E14 встретился более одного раза</w:t>
            </w:r>
          </w:p>
        </w:tc>
        <w:tc>
          <w:tcPr>
            <w:tcW w:w="4949" w:type="dxa"/>
          </w:tcPr>
          <w:p w14:paraId="078A05EA" w14:textId="77777777" w:rsidR="00CF493B" w:rsidRPr="00473EFC" w:rsidRDefault="00CF493B" w:rsidP="00CD117D">
            <w:pPr>
              <w:suppressAutoHyphens/>
              <w:spacing w:before="120" w:line="336" w:lineRule="auto"/>
              <w:jc w:val="both"/>
              <w:rPr>
                <w:szCs w:val="28"/>
              </w:rPr>
            </w:pPr>
            <w:r w:rsidRPr="00473EFC">
              <w:rPr>
                <w:szCs w:val="28"/>
              </w:rPr>
              <w:t>Не может быть причины смерти с кодами в диапазоне E10</w:t>
            </w:r>
            <w:r>
              <w:rPr>
                <w:szCs w:val="28"/>
              </w:rPr>
              <w:t xml:space="preserve"> – </w:t>
            </w:r>
            <w:r w:rsidRPr="00473EFC">
              <w:rPr>
                <w:szCs w:val="28"/>
              </w:rPr>
              <w:t>E14 более одной.</w:t>
            </w:r>
          </w:p>
        </w:tc>
      </w:tr>
      <w:tr w:rsidR="00CF493B" w:rsidRPr="00473EFC" w14:paraId="31CFE695" w14:textId="77777777" w:rsidTr="001733E2">
        <w:tc>
          <w:tcPr>
            <w:tcW w:w="4390" w:type="dxa"/>
          </w:tcPr>
          <w:p w14:paraId="1CD49C6A" w14:textId="5A5A76F6" w:rsidR="00CF493B" w:rsidRPr="00473EFC" w:rsidRDefault="00CF493B" w:rsidP="008D4578">
            <w:pPr>
              <w:suppressAutoHyphens/>
              <w:spacing w:before="120" w:line="360" w:lineRule="auto"/>
              <w:jc w:val="both"/>
              <w:rPr>
                <w:szCs w:val="28"/>
              </w:rPr>
            </w:pPr>
            <w:r w:rsidRPr="00473EFC">
              <w:rPr>
                <w:szCs w:val="28"/>
              </w:rPr>
              <w:t xml:space="preserve">В </w:t>
            </w:r>
            <w:r w:rsidR="00170843">
              <w:rPr>
                <w:szCs w:val="28"/>
              </w:rPr>
              <w:t>пункте №22</w:t>
            </w:r>
            <w:r>
              <w:rPr>
                <w:szCs w:val="28"/>
              </w:rPr>
              <w:t xml:space="preserve"> раздел </w:t>
            </w:r>
            <w:r w:rsidRPr="00473EFC">
              <w:rPr>
                <w:szCs w:val="28"/>
              </w:rPr>
              <w:t>II указано хотя бы одно состояние с кодом G93.6</w:t>
            </w:r>
          </w:p>
        </w:tc>
        <w:tc>
          <w:tcPr>
            <w:tcW w:w="4949" w:type="dxa"/>
          </w:tcPr>
          <w:p w14:paraId="238148BB" w14:textId="77777777" w:rsidR="00CF493B" w:rsidRPr="00473EFC" w:rsidRDefault="00CF493B" w:rsidP="00CD117D">
            <w:pPr>
              <w:suppressAutoHyphens/>
              <w:spacing w:before="120" w:line="336" w:lineRule="auto"/>
              <w:jc w:val="both"/>
              <w:rPr>
                <w:szCs w:val="28"/>
              </w:rPr>
            </w:pPr>
            <w:r w:rsidRPr="00473EFC">
              <w:rPr>
                <w:szCs w:val="28"/>
              </w:rPr>
              <w:t>При травмах (раздел II) вместо кода G93.6 нужно применять код S06.1</w:t>
            </w:r>
          </w:p>
        </w:tc>
      </w:tr>
    </w:tbl>
    <w:p w14:paraId="0FCDA1E5" w14:textId="77777777" w:rsidR="00CF493B" w:rsidRDefault="00CF493B" w:rsidP="004678DA">
      <w:pPr>
        <w:spacing w:after="200" w:line="360" w:lineRule="auto"/>
        <w:rPr>
          <w:sz w:val="32"/>
          <w:szCs w:val="36"/>
        </w:rPr>
      </w:pPr>
      <w:r>
        <w:rPr>
          <w:sz w:val="32"/>
          <w:szCs w:val="36"/>
        </w:rPr>
        <w:br w:type="page"/>
      </w:r>
    </w:p>
    <w:p w14:paraId="5EC897C5" w14:textId="63F59504" w:rsidR="00A034FE" w:rsidRPr="0051100E" w:rsidRDefault="00AC1875" w:rsidP="004678DA">
      <w:pPr>
        <w:pStyle w:val="1"/>
        <w:spacing w:before="100" w:beforeAutospacing="1" w:after="100" w:afterAutospacing="1" w:line="360" w:lineRule="auto"/>
        <w:jc w:val="both"/>
        <w:rPr>
          <w:b/>
          <w:bCs/>
          <w:sz w:val="32"/>
          <w:szCs w:val="36"/>
        </w:rPr>
      </w:pPr>
      <w:bookmarkStart w:id="38" w:name="_Toc58836984"/>
      <w:bookmarkStart w:id="39" w:name="_Toc64362439"/>
      <w:r w:rsidRPr="0051100E">
        <w:rPr>
          <w:b/>
          <w:bCs/>
          <w:sz w:val="32"/>
          <w:szCs w:val="36"/>
        </w:rPr>
        <w:lastRenderedPageBreak/>
        <w:t xml:space="preserve">Принципы кодирования причин перинатальной смерти </w:t>
      </w:r>
      <w:r w:rsidR="003E4801" w:rsidRPr="0051100E">
        <w:rPr>
          <w:b/>
          <w:bCs/>
          <w:sz w:val="32"/>
          <w:szCs w:val="36"/>
        </w:rPr>
        <w:t>(</w:t>
      </w:r>
      <w:r w:rsidRPr="0051100E">
        <w:rPr>
          <w:b/>
          <w:bCs/>
          <w:sz w:val="32"/>
          <w:szCs w:val="36"/>
        </w:rPr>
        <w:t>пункт</w:t>
      </w:r>
      <w:r w:rsidR="00A034FE" w:rsidRPr="0051100E">
        <w:rPr>
          <w:b/>
          <w:bCs/>
          <w:sz w:val="32"/>
          <w:szCs w:val="36"/>
        </w:rPr>
        <w:t xml:space="preserve"> </w:t>
      </w:r>
      <w:r w:rsidRPr="0051100E">
        <w:rPr>
          <w:b/>
          <w:bCs/>
          <w:sz w:val="32"/>
          <w:szCs w:val="36"/>
        </w:rPr>
        <w:t>№</w:t>
      </w:r>
      <w:r w:rsidR="00A034FE" w:rsidRPr="0051100E">
        <w:rPr>
          <w:b/>
          <w:bCs/>
          <w:sz w:val="32"/>
          <w:szCs w:val="36"/>
        </w:rPr>
        <w:t>2</w:t>
      </w:r>
      <w:r w:rsidR="007621C9">
        <w:rPr>
          <w:b/>
          <w:bCs/>
          <w:sz w:val="32"/>
          <w:szCs w:val="36"/>
        </w:rPr>
        <w:t>6</w:t>
      </w:r>
      <w:r w:rsidR="003E4801" w:rsidRPr="0051100E">
        <w:rPr>
          <w:b/>
          <w:bCs/>
          <w:sz w:val="32"/>
          <w:szCs w:val="36"/>
        </w:rPr>
        <w:t xml:space="preserve"> Медицинского свидетельства о перинатальной смерти)</w:t>
      </w:r>
      <w:bookmarkEnd w:id="38"/>
      <w:bookmarkEnd w:id="39"/>
    </w:p>
    <w:p w14:paraId="507348A4" w14:textId="690FD72B" w:rsidR="00BB4517" w:rsidRDefault="00BB4517" w:rsidP="004678DA">
      <w:pPr>
        <w:spacing w:line="360" w:lineRule="auto"/>
        <w:ind w:firstLine="851"/>
        <w:jc w:val="both"/>
        <w:rPr>
          <w:szCs w:val="28"/>
        </w:rPr>
      </w:pPr>
      <w:r w:rsidRPr="00BB4517">
        <w:rPr>
          <w:szCs w:val="28"/>
        </w:rPr>
        <w:t xml:space="preserve">Причины перинатальной смерти записываются в строках </w:t>
      </w:r>
      <w:r w:rsidR="0018077D">
        <w:rPr>
          <w:szCs w:val="28"/>
        </w:rPr>
        <w:t>«</w:t>
      </w:r>
      <w:r w:rsidRPr="00BB4517">
        <w:rPr>
          <w:szCs w:val="28"/>
        </w:rPr>
        <w:t>а</w:t>
      </w:r>
      <w:r w:rsidR="0018077D">
        <w:rPr>
          <w:szCs w:val="28"/>
        </w:rPr>
        <w:t>»</w:t>
      </w:r>
      <w:r w:rsidRPr="00BB4517">
        <w:rPr>
          <w:szCs w:val="28"/>
        </w:rPr>
        <w:t xml:space="preserve">, </w:t>
      </w:r>
      <w:r w:rsidR="0018077D">
        <w:rPr>
          <w:szCs w:val="28"/>
        </w:rPr>
        <w:t>«</w:t>
      </w:r>
      <w:r w:rsidRPr="00BB4517">
        <w:rPr>
          <w:szCs w:val="28"/>
        </w:rPr>
        <w:t>б</w:t>
      </w:r>
      <w:r w:rsidR="0018077D">
        <w:rPr>
          <w:szCs w:val="28"/>
        </w:rPr>
        <w:t>»</w:t>
      </w:r>
      <w:r w:rsidRPr="00BB4517">
        <w:rPr>
          <w:szCs w:val="28"/>
        </w:rPr>
        <w:t xml:space="preserve">, </w:t>
      </w:r>
      <w:r w:rsidR="0018077D">
        <w:rPr>
          <w:szCs w:val="28"/>
        </w:rPr>
        <w:t>«</w:t>
      </w:r>
      <w:r w:rsidRPr="00BB4517">
        <w:rPr>
          <w:szCs w:val="28"/>
        </w:rPr>
        <w:t>в</w:t>
      </w:r>
      <w:r w:rsidR="0018077D">
        <w:rPr>
          <w:szCs w:val="28"/>
        </w:rPr>
        <w:t>»</w:t>
      </w:r>
      <w:r w:rsidRPr="00BB4517">
        <w:rPr>
          <w:szCs w:val="28"/>
        </w:rPr>
        <w:t xml:space="preserve">, </w:t>
      </w:r>
      <w:r w:rsidR="0018077D">
        <w:rPr>
          <w:szCs w:val="28"/>
        </w:rPr>
        <w:t>«</w:t>
      </w:r>
      <w:r w:rsidRPr="00BB4517">
        <w:rPr>
          <w:szCs w:val="28"/>
        </w:rPr>
        <w:t>г</w:t>
      </w:r>
      <w:r w:rsidR="0018077D">
        <w:rPr>
          <w:szCs w:val="28"/>
        </w:rPr>
        <w:t>»</w:t>
      </w:r>
      <w:r w:rsidRPr="00BB4517">
        <w:rPr>
          <w:szCs w:val="28"/>
        </w:rPr>
        <w:t xml:space="preserve">, </w:t>
      </w:r>
      <w:r w:rsidR="0018077D">
        <w:rPr>
          <w:szCs w:val="28"/>
        </w:rPr>
        <w:t>«</w:t>
      </w:r>
      <w:r w:rsidRPr="00BB4517">
        <w:rPr>
          <w:szCs w:val="28"/>
        </w:rPr>
        <w:t>д</w:t>
      </w:r>
      <w:r w:rsidR="0018077D">
        <w:rPr>
          <w:szCs w:val="28"/>
        </w:rPr>
        <w:t>»</w:t>
      </w:r>
      <w:r w:rsidRPr="00BB4517">
        <w:rPr>
          <w:szCs w:val="28"/>
        </w:rPr>
        <w:t xml:space="preserve"> пункта </w:t>
      </w:r>
      <w:r>
        <w:rPr>
          <w:szCs w:val="28"/>
        </w:rPr>
        <w:t>№</w:t>
      </w:r>
      <w:r w:rsidRPr="00BB4517">
        <w:rPr>
          <w:szCs w:val="28"/>
        </w:rPr>
        <w:t>2</w:t>
      </w:r>
      <w:r w:rsidR="007621C9">
        <w:rPr>
          <w:szCs w:val="28"/>
        </w:rPr>
        <w:t>6</w:t>
      </w:r>
      <w:r>
        <w:rPr>
          <w:szCs w:val="28"/>
        </w:rPr>
        <w:t xml:space="preserve"> «Причины перинатальной смерти»</w:t>
      </w:r>
      <w:r w:rsidRPr="00BB4517">
        <w:rPr>
          <w:szCs w:val="28"/>
        </w:rPr>
        <w:t xml:space="preserve"> Медицинского свидетельства</w:t>
      </w:r>
      <w:r w:rsidR="00BE64F6">
        <w:rPr>
          <w:szCs w:val="28"/>
        </w:rPr>
        <w:t xml:space="preserve"> о перинатальной смерти</w:t>
      </w:r>
      <w:r w:rsidRPr="00BB4517">
        <w:rPr>
          <w:szCs w:val="28"/>
        </w:rPr>
        <w:t>:</w:t>
      </w:r>
    </w:p>
    <w:p w14:paraId="71B6A0E1" w14:textId="77777777" w:rsidR="00BB4517" w:rsidRPr="00BB4517" w:rsidRDefault="0051100E" w:rsidP="004678DA">
      <w:pPr>
        <w:spacing w:line="360" w:lineRule="auto"/>
        <w:ind w:firstLine="851"/>
        <w:jc w:val="both"/>
        <w:rPr>
          <w:szCs w:val="28"/>
        </w:rPr>
      </w:pPr>
      <w:r>
        <w:rPr>
          <w:szCs w:val="28"/>
        </w:rPr>
        <w:t>а)</w:t>
      </w:r>
      <w:r w:rsidR="00BB4517" w:rsidRPr="00BB4517">
        <w:rPr>
          <w:szCs w:val="28"/>
        </w:rPr>
        <w:t xml:space="preserve"> основное заболевание или патологическое состояние плода или ребенка</w:t>
      </w:r>
      <w:r w:rsidR="000D7B54">
        <w:rPr>
          <w:szCs w:val="28"/>
        </w:rPr>
        <w:t xml:space="preserve"> (</w:t>
      </w:r>
      <w:r w:rsidR="00517ED5">
        <w:rPr>
          <w:szCs w:val="28"/>
        </w:rPr>
        <w:t xml:space="preserve">далее - строка </w:t>
      </w:r>
      <w:r w:rsidR="000D7B54">
        <w:rPr>
          <w:szCs w:val="28"/>
        </w:rPr>
        <w:t>«а»)</w:t>
      </w:r>
      <w:r w:rsidR="00BB4517" w:rsidRPr="00BB4517">
        <w:rPr>
          <w:szCs w:val="28"/>
        </w:rPr>
        <w:t>;</w:t>
      </w:r>
    </w:p>
    <w:p w14:paraId="0646C7C3" w14:textId="77777777" w:rsidR="00BB4517" w:rsidRPr="00BB4517" w:rsidRDefault="00BB4517" w:rsidP="004678DA">
      <w:pPr>
        <w:spacing w:line="360" w:lineRule="auto"/>
        <w:ind w:firstLine="851"/>
        <w:jc w:val="both"/>
        <w:rPr>
          <w:szCs w:val="28"/>
        </w:rPr>
      </w:pPr>
      <w:r w:rsidRPr="00BB4517">
        <w:rPr>
          <w:szCs w:val="28"/>
        </w:rPr>
        <w:t>б) другие заболевания или патологические состояния плода или ребенка</w:t>
      </w:r>
      <w:r w:rsidR="000D7B54">
        <w:rPr>
          <w:szCs w:val="28"/>
        </w:rPr>
        <w:t xml:space="preserve"> (</w:t>
      </w:r>
      <w:r w:rsidR="00517ED5">
        <w:rPr>
          <w:szCs w:val="28"/>
        </w:rPr>
        <w:t xml:space="preserve">далее - строка </w:t>
      </w:r>
      <w:r w:rsidR="000D7B54">
        <w:rPr>
          <w:szCs w:val="28"/>
        </w:rPr>
        <w:t>«б»)</w:t>
      </w:r>
      <w:r w:rsidRPr="00BB4517">
        <w:rPr>
          <w:szCs w:val="28"/>
        </w:rPr>
        <w:t>;</w:t>
      </w:r>
    </w:p>
    <w:p w14:paraId="646A263B" w14:textId="77777777" w:rsidR="00BB4517" w:rsidRPr="00BB4517" w:rsidRDefault="00BB4517" w:rsidP="004678DA">
      <w:pPr>
        <w:spacing w:line="360" w:lineRule="auto"/>
        <w:ind w:firstLine="851"/>
        <w:jc w:val="both"/>
        <w:rPr>
          <w:szCs w:val="28"/>
        </w:rPr>
      </w:pPr>
      <w:r w:rsidRPr="00BB4517">
        <w:rPr>
          <w:szCs w:val="28"/>
        </w:rPr>
        <w:t>в) основное заболевание или патологическое состояние матери, оказавшее неблагоприятное влияние на плод или ребенка</w:t>
      </w:r>
      <w:r w:rsidR="000D7B54">
        <w:rPr>
          <w:szCs w:val="28"/>
        </w:rPr>
        <w:t xml:space="preserve"> (</w:t>
      </w:r>
      <w:r w:rsidR="00517ED5">
        <w:rPr>
          <w:szCs w:val="28"/>
        </w:rPr>
        <w:t xml:space="preserve">далее - строка </w:t>
      </w:r>
      <w:r w:rsidR="000D7B54">
        <w:rPr>
          <w:szCs w:val="28"/>
        </w:rPr>
        <w:t>«в»)</w:t>
      </w:r>
      <w:r w:rsidRPr="00BB4517">
        <w:rPr>
          <w:szCs w:val="28"/>
        </w:rPr>
        <w:t>;</w:t>
      </w:r>
    </w:p>
    <w:p w14:paraId="57498D95" w14:textId="77777777" w:rsidR="00BB4517" w:rsidRPr="00BB4517" w:rsidRDefault="00BB4517" w:rsidP="004678DA">
      <w:pPr>
        <w:spacing w:line="360" w:lineRule="auto"/>
        <w:ind w:firstLine="851"/>
        <w:jc w:val="both"/>
        <w:rPr>
          <w:szCs w:val="28"/>
        </w:rPr>
      </w:pPr>
      <w:r w:rsidRPr="00BB4517">
        <w:rPr>
          <w:szCs w:val="28"/>
        </w:rPr>
        <w:t>г) другие заболевания или патологические состояния матери, оказавшее неблагоприятное влияние на плод или ребенка</w:t>
      </w:r>
      <w:r w:rsidR="000D7B54">
        <w:rPr>
          <w:szCs w:val="28"/>
        </w:rPr>
        <w:t xml:space="preserve"> (</w:t>
      </w:r>
      <w:r w:rsidR="00517ED5">
        <w:rPr>
          <w:szCs w:val="28"/>
        </w:rPr>
        <w:t xml:space="preserve">далее - строка </w:t>
      </w:r>
      <w:r w:rsidR="000D7B54">
        <w:rPr>
          <w:szCs w:val="28"/>
        </w:rPr>
        <w:t>«г»)</w:t>
      </w:r>
      <w:r w:rsidRPr="00BB4517">
        <w:rPr>
          <w:szCs w:val="28"/>
        </w:rPr>
        <w:t>;</w:t>
      </w:r>
    </w:p>
    <w:p w14:paraId="3BC97967" w14:textId="77777777" w:rsidR="00BB4517" w:rsidRPr="00BB4517" w:rsidRDefault="00BB4517" w:rsidP="004678DA">
      <w:pPr>
        <w:spacing w:line="360" w:lineRule="auto"/>
        <w:ind w:firstLine="851"/>
        <w:jc w:val="both"/>
        <w:rPr>
          <w:szCs w:val="28"/>
        </w:rPr>
      </w:pPr>
      <w:r w:rsidRPr="00BB4517">
        <w:rPr>
          <w:szCs w:val="28"/>
        </w:rPr>
        <w:t>д) другие обстоятельства, имевшие отношение к мертворождению, смерти</w:t>
      </w:r>
      <w:r w:rsidR="000D7B54">
        <w:rPr>
          <w:szCs w:val="28"/>
        </w:rPr>
        <w:t xml:space="preserve"> (</w:t>
      </w:r>
      <w:r w:rsidR="00517ED5">
        <w:rPr>
          <w:szCs w:val="28"/>
        </w:rPr>
        <w:t xml:space="preserve">далее - строка </w:t>
      </w:r>
      <w:r w:rsidR="000D7B54">
        <w:rPr>
          <w:szCs w:val="28"/>
        </w:rPr>
        <w:t>«д»)</w:t>
      </w:r>
      <w:r w:rsidRPr="00BB4517">
        <w:rPr>
          <w:szCs w:val="28"/>
        </w:rPr>
        <w:t>.</w:t>
      </w:r>
    </w:p>
    <w:p w14:paraId="1AAD3EB3" w14:textId="2AA636CF" w:rsidR="000D7B54" w:rsidRPr="007621C9" w:rsidRDefault="00F94241" w:rsidP="007621C9">
      <w:pPr>
        <w:spacing w:line="360" w:lineRule="auto"/>
        <w:ind w:firstLine="851"/>
        <w:jc w:val="both"/>
        <w:rPr>
          <w:szCs w:val="28"/>
        </w:rPr>
      </w:pPr>
      <w:r w:rsidRPr="008023A5">
        <w:rPr>
          <w:szCs w:val="28"/>
        </w:rPr>
        <w:t>Напротив всех заполненных строк должен ст</w:t>
      </w:r>
      <w:r>
        <w:rPr>
          <w:szCs w:val="28"/>
        </w:rPr>
        <w:t xml:space="preserve">оять соответствующий код </w:t>
      </w:r>
      <w:r w:rsidR="003E4801">
        <w:rPr>
          <w:szCs w:val="28"/>
        </w:rPr>
        <w:t xml:space="preserve">МКБ-10 </w:t>
      </w:r>
      <w:r w:rsidRPr="008023A5">
        <w:rPr>
          <w:szCs w:val="28"/>
        </w:rPr>
        <w:t>и его описание.</w:t>
      </w:r>
      <w:r>
        <w:rPr>
          <w:szCs w:val="28"/>
        </w:rPr>
        <w:t xml:space="preserve"> </w:t>
      </w:r>
      <w:r w:rsidR="00BB4517" w:rsidRPr="00BB4517">
        <w:rPr>
          <w:szCs w:val="28"/>
        </w:rPr>
        <w:t>Кодирование причин перинатальной смерти производится в соответствии с правилами МКБ-10.</w:t>
      </w:r>
      <w:r>
        <w:rPr>
          <w:szCs w:val="28"/>
        </w:rPr>
        <w:t xml:space="preserve"> Строки «а» и «в» описывают только по одному состоянию, тогда как «б», «г» и «д» могут иметь несколько состояний.</w:t>
      </w:r>
      <w:r w:rsidR="000D7B54">
        <w:rPr>
          <w:szCs w:val="28"/>
        </w:rPr>
        <w:t xml:space="preserve"> Поля пункта </w:t>
      </w:r>
      <w:r w:rsidR="00517ED5">
        <w:rPr>
          <w:szCs w:val="28"/>
        </w:rPr>
        <w:t>№</w:t>
      </w:r>
      <w:r w:rsidR="000D7B54">
        <w:rPr>
          <w:szCs w:val="28"/>
        </w:rPr>
        <w:t>2</w:t>
      </w:r>
      <w:r w:rsidR="007621C9">
        <w:rPr>
          <w:szCs w:val="28"/>
        </w:rPr>
        <w:t>6</w:t>
      </w:r>
      <w:r w:rsidR="000D7B54">
        <w:rPr>
          <w:szCs w:val="28"/>
        </w:rPr>
        <w:t xml:space="preserve"> «Причины перинатальной смерти» МССп представлены на</w:t>
      </w:r>
      <w:r w:rsidR="00517ED5">
        <w:rPr>
          <w:szCs w:val="28"/>
        </w:rPr>
        <w:t xml:space="preserve"> </w:t>
      </w:r>
      <w:r w:rsidR="00B83162">
        <w:fldChar w:fldCharType="begin"/>
      </w:r>
      <w:r w:rsidR="00B83162">
        <w:instrText xml:space="preserve"> REF _Ref58448800 \h  \* MERGEFORMAT </w:instrText>
      </w:r>
      <w:r w:rsidR="00B83162">
        <w:fldChar w:fldCharType="separate"/>
      </w:r>
      <w:r w:rsidR="00275BC3" w:rsidRPr="00275BC3">
        <w:rPr>
          <w:szCs w:val="28"/>
        </w:rPr>
        <w:t>Рисунок 3</w:t>
      </w:r>
      <w:r w:rsidR="00B83162">
        <w:fldChar w:fldCharType="end"/>
      </w:r>
      <w:r w:rsidR="00517ED5">
        <w:rPr>
          <w:szCs w:val="28"/>
        </w:rPr>
        <w:t>.</w:t>
      </w:r>
    </w:p>
    <w:p w14:paraId="2CB3E1AF" w14:textId="3F21CB2B" w:rsidR="007621C9" w:rsidRDefault="007621C9" w:rsidP="000D7B54">
      <w:pPr>
        <w:keepNext/>
        <w:spacing w:line="360" w:lineRule="auto"/>
      </w:pPr>
      <w:r>
        <w:rPr>
          <w:noProof/>
        </w:rPr>
        <w:drawing>
          <wp:inline distT="0" distB="0" distL="0" distR="0" wp14:anchorId="0E7C02BF" wp14:editId="38B5FAFC">
            <wp:extent cx="5940425" cy="1552395"/>
            <wp:effectExtent l="19050" t="19050" r="22225" b="1016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1552395"/>
                    </a:xfrm>
                    <a:prstGeom prst="rect">
                      <a:avLst/>
                    </a:prstGeom>
                    <a:ln w="12700">
                      <a:solidFill>
                        <a:schemeClr val="tx1"/>
                      </a:solidFill>
                    </a:ln>
                  </pic:spPr>
                </pic:pic>
              </a:graphicData>
            </a:graphic>
          </wp:inline>
        </w:drawing>
      </w:r>
    </w:p>
    <w:p w14:paraId="034B1054" w14:textId="59F78A6F" w:rsidR="000D7B54" w:rsidRPr="00517ED5" w:rsidRDefault="000D7B54" w:rsidP="00970982">
      <w:pPr>
        <w:pStyle w:val="a5"/>
        <w:ind w:left="1418" w:hanging="1418"/>
        <w:jc w:val="both"/>
        <w:rPr>
          <w:b w:val="0"/>
          <w:color w:val="000000" w:themeColor="text1"/>
          <w:sz w:val="28"/>
          <w:szCs w:val="32"/>
        </w:rPr>
      </w:pPr>
      <w:bookmarkStart w:id="40" w:name="_Ref58448800"/>
      <w:r w:rsidRPr="00517ED5">
        <w:rPr>
          <w:color w:val="000000" w:themeColor="text1"/>
          <w:sz w:val="28"/>
          <w:szCs w:val="20"/>
        </w:rPr>
        <w:t xml:space="preserve">Рисунок </w:t>
      </w:r>
      <w:r w:rsidR="005E3DFA" w:rsidRPr="00517ED5">
        <w:rPr>
          <w:color w:val="000000" w:themeColor="text1"/>
          <w:sz w:val="28"/>
          <w:szCs w:val="20"/>
        </w:rPr>
        <w:fldChar w:fldCharType="begin"/>
      </w:r>
      <w:r w:rsidRPr="00517ED5">
        <w:rPr>
          <w:color w:val="000000" w:themeColor="text1"/>
          <w:sz w:val="28"/>
          <w:szCs w:val="20"/>
        </w:rPr>
        <w:instrText xml:space="preserve"> SEQ Рисунок \* ARABIC </w:instrText>
      </w:r>
      <w:r w:rsidR="005E3DFA" w:rsidRPr="00517ED5">
        <w:rPr>
          <w:color w:val="000000" w:themeColor="text1"/>
          <w:sz w:val="28"/>
          <w:szCs w:val="20"/>
        </w:rPr>
        <w:fldChar w:fldCharType="separate"/>
      </w:r>
      <w:r w:rsidR="00275BC3">
        <w:rPr>
          <w:noProof/>
          <w:color w:val="000000" w:themeColor="text1"/>
          <w:sz w:val="28"/>
          <w:szCs w:val="20"/>
        </w:rPr>
        <w:t>3</w:t>
      </w:r>
      <w:r w:rsidR="005E3DFA" w:rsidRPr="00517ED5">
        <w:rPr>
          <w:color w:val="000000" w:themeColor="text1"/>
          <w:sz w:val="28"/>
          <w:szCs w:val="20"/>
        </w:rPr>
        <w:fldChar w:fldCharType="end"/>
      </w:r>
      <w:bookmarkEnd w:id="40"/>
      <w:r w:rsidRPr="00517ED5">
        <w:rPr>
          <w:color w:val="000000" w:themeColor="text1"/>
          <w:sz w:val="28"/>
          <w:szCs w:val="20"/>
        </w:rPr>
        <w:t>.</w:t>
      </w:r>
      <w:r w:rsidRPr="00517ED5">
        <w:rPr>
          <w:b w:val="0"/>
          <w:color w:val="000000" w:themeColor="text1"/>
          <w:sz w:val="28"/>
          <w:szCs w:val="20"/>
        </w:rPr>
        <w:t xml:space="preserve"> Поля для заполнения пункта </w:t>
      </w:r>
      <w:r w:rsidR="00517ED5" w:rsidRPr="00517ED5">
        <w:rPr>
          <w:b w:val="0"/>
          <w:color w:val="000000" w:themeColor="text1"/>
          <w:sz w:val="28"/>
          <w:szCs w:val="20"/>
        </w:rPr>
        <w:t>№</w:t>
      </w:r>
      <w:r w:rsidRPr="00517ED5">
        <w:rPr>
          <w:b w:val="0"/>
          <w:color w:val="000000" w:themeColor="text1"/>
          <w:sz w:val="28"/>
          <w:szCs w:val="20"/>
        </w:rPr>
        <w:t>2</w:t>
      </w:r>
      <w:r w:rsidR="007621C9">
        <w:rPr>
          <w:b w:val="0"/>
          <w:color w:val="000000" w:themeColor="text1"/>
          <w:sz w:val="28"/>
          <w:szCs w:val="20"/>
        </w:rPr>
        <w:t>6</w:t>
      </w:r>
      <w:r w:rsidRPr="00517ED5">
        <w:rPr>
          <w:b w:val="0"/>
          <w:color w:val="000000" w:themeColor="text1"/>
          <w:sz w:val="28"/>
          <w:szCs w:val="20"/>
        </w:rPr>
        <w:t xml:space="preserve"> «Причины перинатальной смерти» МССп.</w:t>
      </w:r>
    </w:p>
    <w:p w14:paraId="71BE1BF0" w14:textId="58F3E2C9" w:rsidR="00F94241" w:rsidRPr="008023A5" w:rsidRDefault="00F94241" w:rsidP="00517ED5">
      <w:pPr>
        <w:spacing w:before="240" w:line="360" w:lineRule="auto"/>
        <w:ind w:firstLine="851"/>
        <w:jc w:val="both"/>
        <w:rPr>
          <w:szCs w:val="28"/>
        </w:rPr>
      </w:pPr>
      <w:r>
        <w:rPr>
          <w:szCs w:val="28"/>
        </w:rPr>
        <w:lastRenderedPageBreak/>
        <w:t>В строках «а» и «в» должны обязательно указываться соответствующие коды</w:t>
      </w:r>
      <w:r w:rsidRPr="00F94241">
        <w:rPr>
          <w:szCs w:val="28"/>
        </w:rPr>
        <w:t xml:space="preserve"> </w:t>
      </w:r>
      <w:r w:rsidRPr="00BB4517">
        <w:rPr>
          <w:szCs w:val="28"/>
        </w:rPr>
        <w:t>в соответствии с Международной статистической классификацией болезней и проблем, связанных со з</w:t>
      </w:r>
      <w:r>
        <w:rPr>
          <w:szCs w:val="28"/>
        </w:rPr>
        <w:t>доровьем 10 пер</w:t>
      </w:r>
      <w:r w:rsidR="007718D9">
        <w:rPr>
          <w:szCs w:val="28"/>
        </w:rPr>
        <w:t xml:space="preserve">есмотра (МКБ-10). В строке «а»  ̶ </w:t>
      </w:r>
      <w:r>
        <w:rPr>
          <w:szCs w:val="28"/>
        </w:rPr>
        <w:t xml:space="preserve">код </w:t>
      </w:r>
      <w:r w:rsidRPr="00BB4517">
        <w:rPr>
          <w:szCs w:val="28"/>
        </w:rPr>
        <w:t>основного заболевания мертворожденного или заболевания ребенка, приведшего его к смерти</w:t>
      </w:r>
      <w:r w:rsidR="007718D9">
        <w:rPr>
          <w:szCs w:val="28"/>
        </w:rPr>
        <w:t xml:space="preserve">. В строке «в»  ̶ </w:t>
      </w:r>
      <w:r w:rsidRPr="00BB4517">
        <w:rPr>
          <w:szCs w:val="28"/>
        </w:rPr>
        <w:t>код основного заболевания матери, оказавшего поражающее влияние на новорожденного (или мертворожденного)</w:t>
      </w:r>
      <w:r>
        <w:rPr>
          <w:szCs w:val="28"/>
        </w:rPr>
        <w:t>. Остальные строки заполняются и кодируются при наличии соответствующих заболеваний (состояний).</w:t>
      </w:r>
    </w:p>
    <w:p w14:paraId="2542B396" w14:textId="77777777" w:rsidR="00F94241" w:rsidRPr="00E100D0" w:rsidRDefault="00F94241" w:rsidP="004678DA">
      <w:pPr>
        <w:spacing w:line="360" w:lineRule="auto"/>
        <w:ind w:firstLine="851"/>
        <w:jc w:val="both"/>
        <w:rPr>
          <w:szCs w:val="28"/>
        </w:rPr>
      </w:pPr>
      <w:r w:rsidRPr="00BB4517">
        <w:rPr>
          <w:szCs w:val="28"/>
        </w:rPr>
        <w:t>В случае смерти от травм или отравлений</w:t>
      </w:r>
      <w:r>
        <w:rPr>
          <w:szCs w:val="28"/>
        </w:rPr>
        <w:t xml:space="preserve"> также обязательным к заполнению и кодированию является строка «д». Таким образом, </w:t>
      </w:r>
      <w:r w:rsidRPr="00BB4517">
        <w:rPr>
          <w:szCs w:val="28"/>
        </w:rPr>
        <w:t>проставляется три кода:</w:t>
      </w:r>
    </w:p>
    <w:p w14:paraId="0AF0538B" w14:textId="77777777" w:rsidR="00F94241" w:rsidRDefault="00F94241" w:rsidP="004678DA">
      <w:pPr>
        <w:pStyle w:val="a3"/>
        <w:numPr>
          <w:ilvl w:val="0"/>
          <w:numId w:val="5"/>
        </w:numPr>
        <w:spacing w:line="360" w:lineRule="auto"/>
        <w:jc w:val="both"/>
        <w:rPr>
          <w:szCs w:val="28"/>
        </w:rPr>
      </w:pPr>
      <w:r>
        <w:rPr>
          <w:szCs w:val="28"/>
        </w:rPr>
        <w:t xml:space="preserve">На строке </w:t>
      </w:r>
      <w:r w:rsidR="003C58A1">
        <w:rPr>
          <w:szCs w:val="28"/>
        </w:rPr>
        <w:t>«</w:t>
      </w:r>
      <w:r>
        <w:rPr>
          <w:szCs w:val="28"/>
        </w:rPr>
        <w:t>а</w:t>
      </w:r>
      <w:r w:rsidR="003C58A1">
        <w:rPr>
          <w:szCs w:val="28"/>
        </w:rPr>
        <w:t>»</w:t>
      </w:r>
      <w:r>
        <w:rPr>
          <w:szCs w:val="28"/>
        </w:rPr>
        <w:t xml:space="preserve"> </w:t>
      </w:r>
      <w:r w:rsidR="00F32012">
        <w:rPr>
          <w:szCs w:val="28"/>
        </w:rPr>
        <w:t>–</w:t>
      </w:r>
      <w:r>
        <w:rPr>
          <w:szCs w:val="28"/>
        </w:rPr>
        <w:t xml:space="preserve"> </w:t>
      </w:r>
      <w:r w:rsidRPr="00BB4517">
        <w:rPr>
          <w:szCs w:val="28"/>
        </w:rPr>
        <w:t>по характеру травмы мертворожденного или ребенка</w:t>
      </w:r>
      <w:r w:rsidRPr="00DD5A73">
        <w:rPr>
          <w:szCs w:val="28"/>
        </w:rPr>
        <w:t>;</w:t>
      </w:r>
    </w:p>
    <w:p w14:paraId="40C1AB00" w14:textId="77777777" w:rsidR="00F94241" w:rsidRDefault="00F94241" w:rsidP="004678DA">
      <w:pPr>
        <w:pStyle w:val="a3"/>
        <w:numPr>
          <w:ilvl w:val="0"/>
          <w:numId w:val="5"/>
        </w:numPr>
        <w:spacing w:line="360" w:lineRule="auto"/>
        <w:jc w:val="both"/>
        <w:rPr>
          <w:szCs w:val="28"/>
        </w:rPr>
      </w:pPr>
      <w:r>
        <w:rPr>
          <w:szCs w:val="28"/>
        </w:rPr>
        <w:t xml:space="preserve">На строке </w:t>
      </w:r>
      <w:r w:rsidR="003C58A1">
        <w:rPr>
          <w:szCs w:val="28"/>
        </w:rPr>
        <w:t>«</w:t>
      </w:r>
      <w:r>
        <w:rPr>
          <w:szCs w:val="28"/>
        </w:rPr>
        <w:t>в</w:t>
      </w:r>
      <w:r w:rsidR="003C58A1">
        <w:rPr>
          <w:szCs w:val="28"/>
        </w:rPr>
        <w:t>»</w:t>
      </w:r>
      <w:r>
        <w:rPr>
          <w:szCs w:val="28"/>
        </w:rPr>
        <w:t xml:space="preserve"> </w:t>
      </w:r>
      <w:r w:rsidR="00F32012">
        <w:rPr>
          <w:szCs w:val="28"/>
        </w:rPr>
        <w:t>–</w:t>
      </w:r>
      <w:r>
        <w:rPr>
          <w:szCs w:val="28"/>
        </w:rPr>
        <w:t xml:space="preserve"> </w:t>
      </w:r>
      <w:r w:rsidRPr="00BB4517">
        <w:rPr>
          <w:szCs w:val="28"/>
        </w:rPr>
        <w:t>код основного заболевания матери</w:t>
      </w:r>
      <w:r w:rsidRPr="00DD5A73">
        <w:rPr>
          <w:szCs w:val="28"/>
        </w:rPr>
        <w:t>;</w:t>
      </w:r>
    </w:p>
    <w:p w14:paraId="60C9FEFB" w14:textId="77777777" w:rsidR="00F94241" w:rsidRPr="007D14C2" w:rsidRDefault="00F94241" w:rsidP="004678DA">
      <w:pPr>
        <w:pStyle w:val="a3"/>
        <w:numPr>
          <w:ilvl w:val="0"/>
          <w:numId w:val="5"/>
        </w:numPr>
        <w:spacing w:line="360" w:lineRule="auto"/>
        <w:jc w:val="both"/>
        <w:rPr>
          <w:szCs w:val="28"/>
        </w:rPr>
      </w:pPr>
      <w:r>
        <w:rPr>
          <w:szCs w:val="28"/>
        </w:rPr>
        <w:t xml:space="preserve">На строке </w:t>
      </w:r>
      <w:r w:rsidR="003C58A1">
        <w:rPr>
          <w:szCs w:val="28"/>
        </w:rPr>
        <w:t>«</w:t>
      </w:r>
      <w:r>
        <w:rPr>
          <w:szCs w:val="28"/>
        </w:rPr>
        <w:t>д</w:t>
      </w:r>
      <w:r w:rsidR="003C58A1">
        <w:rPr>
          <w:szCs w:val="28"/>
        </w:rPr>
        <w:t>»</w:t>
      </w:r>
      <w:r>
        <w:rPr>
          <w:szCs w:val="28"/>
        </w:rPr>
        <w:t xml:space="preserve"> – код внешней причины.</w:t>
      </w:r>
    </w:p>
    <w:p w14:paraId="4047D72C" w14:textId="225805B3" w:rsidR="00BB4517" w:rsidRDefault="00BB4517" w:rsidP="004678DA">
      <w:pPr>
        <w:spacing w:line="360" w:lineRule="auto"/>
        <w:ind w:firstLine="851"/>
        <w:jc w:val="both"/>
        <w:rPr>
          <w:szCs w:val="28"/>
        </w:rPr>
      </w:pPr>
      <w:r w:rsidRPr="00BB4517">
        <w:rPr>
          <w:szCs w:val="28"/>
        </w:rPr>
        <w:t xml:space="preserve">В актовую запись в органах ЗАГС вносят причины смерти, указанные в строках подпунктов </w:t>
      </w:r>
      <w:r w:rsidR="003C58A1">
        <w:rPr>
          <w:szCs w:val="28"/>
        </w:rPr>
        <w:t>«</w:t>
      </w:r>
      <w:hyperlink r:id="rId12" w:history="1">
        <w:r w:rsidRPr="00BB4517">
          <w:rPr>
            <w:szCs w:val="28"/>
          </w:rPr>
          <w:t>а</w:t>
        </w:r>
      </w:hyperlink>
      <w:r w:rsidR="003C58A1">
        <w:rPr>
          <w:szCs w:val="28"/>
        </w:rPr>
        <w:t>»</w:t>
      </w:r>
      <w:r w:rsidRPr="00BB4517">
        <w:rPr>
          <w:szCs w:val="28"/>
        </w:rPr>
        <w:t xml:space="preserve">, </w:t>
      </w:r>
      <w:r w:rsidR="003C58A1">
        <w:rPr>
          <w:szCs w:val="28"/>
        </w:rPr>
        <w:t>«</w:t>
      </w:r>
      <w:hyperlink r:id="rId13" w:history="1">
        <w:r w:rsidRPr="00BB4517">
          <w:rPr>
            <w:szCs w:val="28"/>
          </w:rPr>
          <w:t>в</w:t>
        </w:r>
      </w:hyperlink>
      <w:r w:rsidR="003C58A1">
        <w:rPr>
          <w:szCs w:val="28"/>
        </w:rPr>
        <w:t>»</w:t>
      </w:r>
      <w:r w:rsidRPr="00BB4517">
        <w:rPr>
          <w:szCs w:val="28"/>
        </w:rPr>
        <w:t xml:space="preserve"> и </w:t>
      </w:r>
      <w:r w:rsidR="003C58A1">
        <w:rPr>
          <w:szCs w:val="28"/>
        </w:rPr>
        <w:t>«</w:t>
      </w:r>
      <w:hyperlink r:id="rId14" w:history="1">
        <w:r w:rsidRPr="00BB4517">
          <w:rPr>
            <w:szCs w:val="28"/>
          </w:rPr>
          <w:t>д</w:t>
        </w:r>
      </w:hyperlink>
      <w:r w:rsidR="003C58A1">
        <w:rPr>
          <w:szCs w:val="28"/>
        </w:rPr>
        <w:t>»</w:t>
      </w:r>
      <w:r w:rsidRPr="00BB4517">
        <w:rPr>
          <w:szCs w:val="28"/>
        </w:rPr>
        <w:t>, и коды, соответствующие этим причинам.</w:t>
      </w:r>
    </w:p>
    <w:p w14:paraId="1F1693B8" w14:textId="77777777" w:rsidR="00AC1875" w:rsidRDefault="00AC1875" w:rsidP="004678DA">
      <w:pPr>
        <w:spacing w:after="200" w:line="360" w:lineRule="auto"/>
        <w:rPr>
          <w:szCs w:val="28"/>
        </w:rPr>
      </w:pPr>
      <w:r>
        <w:rPr>
          <w:szCs w:val="28"/>
        </w:rPr>
        <w:br w:type="page"/>
      </w:r>
    </w:p>
    <w:p w14:paraId="402DC06D" w14:textId="77777777" w:rsidR="00AC1875" w:rsidRPr="0051100E" w:rsidRDefault="00CB7A75" w:rsidP="004678DA">
      <w:pPr>
        <w:pStyle w:val="2"/>
        <w:keepNext w:val="0"/>
        <w:keepLines w:val="0"/>
        <w:suppressAutoHyphens/>
        <w:spacing w:after="100" w:afterAutospacing="1" w:line="360" w:lineRule="auto"/>
        <w:jc w:val="both"/>
        <w:rPr>
          <w:rFonts w:ascii="Times New Roman" w:hAnsi="Times New Roman" w:cs="Times New Roman"/>
          <w:b/>
          <w:bCs/>
          <w:color w:val="auto"/>
          <w:sz w:val="32"/>
          <w:szCs w:val="32"/>
        </w:rPr>
      </w:pPr>
      <w:bookmarkStart w:id="41" w:name="_Toc58836985"/>
      <w:bookmarkStart w:id="42" w:name="_Toc64362440"/>
      <w:r w:rsidRPr="0051100E">
        <w:rPr>
          <w:rFonts w:ascii="Times New Roman" w:hAnsi="Times New Roman" w:cs="Times New Roman"/>
          <w:b/>
          <w:bCs/>
          <w:color w:val="auto"/>
          <w:sz w:val="32"/>
          <w:szCs w:val="32"/>
        </w:rPr>
        <w:lastRenderedPageBreak/>
        <w:t xml:space="preserve">Строка </w:t>
      </w:r>
      <w:r w:rsidR="00B41D34">
        <w:rPr>
          <w:rFonts w:ascii="Times New Roman" w:hAnsi="Times New Roman" w:cs="Times New Roman"/>
          <w:b/>
          <w:bCs/>
          <w:color w:val="auto"/>
          <w:sz w:val="32"/>
          <w:szCs w:val="32"/>
        </w:rPr>
        <w:t xml:space="preserve">«а» </w:t>
      </w:r>
      <w:r w:rsidR="00EA4C17" w:rsidRPr="0051100E">
        <w:rPr>
          <w:rFonts w:ascii="Times New Roman" w:hAnsi="Times New Roman" w:cs="Times New Roman"/>
          <w:b/>
          <w:bCs/>
          <w:color w:val="auto"/>
          <w:sz w:val="32"/>
          <w:szCs w:val="32"/>
        </w:rPr>
        <w:t>«Основное заболевание или патологическое состояние плода или ребенка»</w:t>
      </w:r>
      <w:bookmarkEnd w:id="41"/>
      <w:bookmarkEnd w:id="42"/>
    </w:p>
    <w:p w14:paraId="363BF37C" w14:textId="52853686" w:rsidR="00FD4817" w:rsidRDefault="00FD4817" w:rsidP="00530787">
      <w:pPr>
        <w:spacing w:line="360" w:lineRule="auto"/>
        <w:ind w:firstLine="851"/>
        <w:jc w:val="both"/>
        <w:rPr>
          <w:szCs w:val="28"/>
        </w:rPr>
      </w:pPr>
      <w:r>
        <w:rPr>
          <w:szCs w:val="28"/>
        </w:rPr>
        <w:t xml:space="preserve">В строке </w:t>
      </w:r>
      <w:r w:rsidR="00B41D34">
        <w:rPr>
          <w:b/>
          <w:szCs w:val="28"/>
        </w:rPr>
        <w:t xml:space="preserve">«а» </w:t>
      </w:r>
      <w:r w:rsidR="009548E1" w:rsidRPr="009548E1">
        <w:rPr>
          <w:b/>
          <w:szCs w:val="28"/>
        </w:rPr>
        <w:t>«Основное заболевание или патологическое состояние плода или ребенка»</w:t>
      </w:r>
      <w:r w:rsidR="00CB7A75">
        <w:rPr>
          <w:b/>
          <w:szCs w:val="28"/>
        </w:rPr>
        <w:t xml:space="preserve"> </w:t>
      </w:r>
      <w:r w:rsidR="00CB7A75" w:rsidRPr="00CB7A75">
        <w:rPr>
          <w:szCs w:val="28"/>
        </w:rPr>
        <w:t>пункта №2</w:t>
      </w:r>
      <w:r w:rsidR="007621C9">
        <w:rPr>
          <w:szCs w:val="28"/>
        </w:rPr>
        <w:t>6</w:t>
      </w:r>
      <w:r w:rsidR="00CB7A75" w:rsidRPr="00CB7A75">
        <w:rPr>
          <w:szCs w:val="28"/>
        </w:rPr>
        <w:t xml:space="preserve"> «Причины перинатальной смерти»</w:t>
      </w:r>
      <w:r>
        <w:rPr>
          <w:szCs w:val="28"/>
        </w:rPr>
        <w:t xml:space="preserve"> </w:t>
      </w:r>
      <w:r w:rsidR="00CB7A75">
        <w:rPr>
          <w:szCs w:val="28"/>
        </w:rPr>
        <w:t xml:space="preserve">МССп </w:t>
      </w:r>
      <w:r w:rsidRPr="009548E1">
        <w:rPr>
          <w:szCs w:val="28"/>
        </w:rPr>
        <w:t>указывается основное заболевание или патологическое состояние плода или ребенка</w:t>
      </w:r>
      <w:r w:rsidR="004C0E30" w:rsidRPr="009548E1">
        <w:rPr>
          <w:szCs w:val="28"/>
        </w:rPr>
        <w:t>, родившегося</w:t>
      </w:r>
      <w:r w:rsidR="004C0E30" w:rsidRPr="004C0E30">
        <w:rPr>
          <w:szCs w:val="28"/>
        </w:rPr>
        <w:t xml:space="preserve"> живым и умершего в первые 168 часов жизни</w:t>
      </w:r>
      <w:r w:rsidR="004C0E30">
        <w:rPr>
          <w:szCs w:val="28"/>
        </w:rPr>
        <w:t>.</w:t>
      </w:r>
    </w:p>
    <w:p w14:paraId="34F8A660" w14:textId="67A7E30C" w:rsidR="00314A96" w:rsidRDefault="004C0E30" w:rsidP="00530787">
      <w:pPr>
        <w:spacing w:line="360" w:lineRule="auto"/>
        <w:ind w:firstLine="851"/>
        <w:jc w:val="both"/>
        <w:rPr>
          <w:szCs w:val="28"/>
        </w:rPr>
      </w:pPr>
      <w:r>
        <w:rPr>
          <w:szCs w:val="28"/>
        </w:rPr>
        <w:t>В строке записывается одно основное заболевани</w:t>
      </w:r>
      <w:r w:rsidR="00EF326F">
        <w:rPr>
          <w:szCs w:val="28"/>
        </w:rPr>
        <w:t>е</w:t>
      </w:r>
      <w:r w:rsidR="00AD7DB3">
        <w:rPr>
          <w:szCs w:val="28"/>
        </w:rPr>
        <w:t>. Д</w:t>
      </w:r>
      <w:r w:rsidR="00314A96">
        <w:rPr>
          <w:szCs w:val="28"/>
        </w:rPr>
        <w:t>ля кодирования</w:t>
      </w:r>
      <w:r>
        <w:rPr>
          <w:szCs w:val="28"/>
        </w:rPr>
        <w:t>, соответственно,</w:t>
      </w:r>
      <w:r w:rsidR="00314A96">
        <w:rPr>
          <w:szCs w:val="28"/>
        </w:rPr>
        <w:t xml:space="preserve"> используется</w:t>
      </w:r>
      <w:r w:rsidR="00314A96" w:rsidRPr="00BB4517">
        <w:rPr>
          <w:szCs w:val="28"/>
        </w:rPr>
        <w:t xml:space="preserve"> один код</w:t>
      </w:r>
      <w:r w:rsidR="00EF326F">
        <w:rPr>
          <w:szCs w:val="28"/>
        </w:rPr>
        <w:t xml:space="preserve"> МКБ-10</w:t>
      </w:r>
      <w:r w:rsidR="00314A96" w:rsidRPr="00BB4517">
        <w:rPr>
          <w:szCs w:val="28"/>
        </w:rPr>
        <w:t>.</w:t>
      </w:r>
    </w:p>
    <w:p w14:paraId="53A8C331" w14:textId="404AB6E7" w:rsidR="00530787" w:rsidRPr="0095173B" w:rsidRDefault="00530787" w:rsidP="00530787">
      <w:pPr>
        <w:suppressAutoHyphens/>
        <w:spacing w:before="240" w:line="360" w:lineRule="auto"/>
        <w:ind w:firstLine="851"/>
        <w:jc w:val="both"/>
        <w:rPr>
          <w:szCs w:val="28"/>
        </w:rPr>
      </w:pPr>
      <w:r w:rsidRPr="0095173B">
        <w:rPr>
          <w:szCs w:val="28"/>
        </w:rPr>
        <w:t>Набор значений для выбора</w:t>
      </w:r>
      <w:r>
        <w:rPr>
          <w:szCs w:val="28"/>
        </w:rPr>
        <w:t xml:space="preserve"> заболевания или патологического состояния</w:t>
      </w:r>
      <w:r w:rsidRPr="0095173B">
        <w:rPr>
          <w:szCs w:val="28"/>
        </w:rPr>
        <w:t xml:space="preserve"> на строке «</w:t>
      </w:r>
      <w:r>
        <w:rPr>
          <w:szCs w:val="28"/>
        </w:rPr>
        <w:t>а</w:t>
      </w:r>
      <w:r w:rsidRPr="0095173B">
        <w:rPr>
          <w:szCs w:val="28"/>
        </w:rPr>
        <w:t xml:space="preserve">» должен соответствовать значениям справочника «Алфавитный указатель к Международной статистической классификации болезней и проблем, связанных со здоровьем (10-й пересмотр, том 3)» </w:t>
      </w:r>
      <w:r>
        <w:rPr>
          <w:szCs w:val="28"/>
        </w:rPr>
        <w:br/>
      </w:r>
      <w:r w:rsidRPr="0095173B">
        <w:rPr>
          <w:szCs w:val="28"/>
        </w:rPr>
        <w:t>(OID 1.2.643.5.1.13.13.11.1489)</w:t>
      </w:r>
      <w:r>
        <w:rPr>
          <w:szCs w:val="28"/>
        </w:rPr>
        <w:t>.</w:t>
      </w:r>
    </w:p>
    <w:p w14:paraId="421391E8" w14:textId="77777777" w:rsidR="00E931CC" w:rsidRDefault="007C6BC8" w:rsidP="00530787">
      <w:pPr>
        <w:spacing w:line="360" w:lineRule="auto"/>
        <w:ind w:firstLine="851"/>
        <w:jc w:val="both"/>
        <w:rPr>
          <w:szCs w:val="28"/>
        </w:rPr>
      </w:pPr>
      <w:r>
        <w:rPr>
          <w:szCs w:val="28"/>
        </w:rPr>
        <w:t>Под основным</w:t>
      </w:r>
      <w:r w:rsidRPr="007C6BC8">
        <w:rPr>
          <w:szCs w:val="28"/>
        </w:rPr>
        <w:t xml:space="preserve"> подразумевается заболевание (состояние), которое, по мнению лица, заполняющего Медицинское свидетельство, внесло наибольший вклад в причину мертворождения или смерти ребенка, родившегося живым и умершего в первые 168 часов жизни. </w:t>
      </w:r>
    </w:p>
    <w:p w14:paraId="03D153BE" w14:textId="25DF6A16" w:rsidR="00FD4817" w:rsidRDefault="00FD4817" w:rsidP="004678DA">
      <w:pPr>
        <w:spacing w:line="360" w:lineRule="auto"/>
        <w:ind w:firstLine="851"/>
        <w:jc w:val="both"/>
        <w:rPr>
          <w:szCs w:val="28"/>
        </w:rPr>
      </w:pPr>
      <w:r w:rsidRPr="00BB4517">
        <w:rPr>
          <w:szCs w:val="28"/>
        </w:rPr>
        <w:t xml:space="preserve">Для кодирования заболеваний (состояний) мертворожденного или родившегося живым и умершего до 7 полных суток жизни ребенка, записанных на </w:t>
      </w:r>
      <w:hyperlink r:id="rId15" w:history="1">
        <w:r w:rsidRPr="00BB4517">
          <w:rPr>
            <w:szCs w:val="28"/>
          </w:rPr>
          <w:t>строке</w:t>
        </w:r>
      </w:hyperlink>
      <w:r>
        <w:rPr>
          <w:szCs w:val="28"/>
        </w:rPr>
        <w:t xml:space="preserve"> </w:t>
      </w:r>
      <w:r w:rsidR="00CB7A75">
        <w:rPr>
          <w:szCs w:val="28"/>
        </w:rPr>
        <w:t>«а»</w:t>
      </w:r>
      <w:r w:rsidR="00C826F1">
        <w:rPr>
          <w:szCs w:val="28"/>
        </w:rPr>
        <w:t>,</w:t>
      </w:r>
      <w:r>
        <w:rPr>
          <w:szCs w:val="28"/>
        </w:rPr>
        <w:t xml:space="preserve"> возмо</w:t>
      </w:r>
      <w:r w:rsidR="00226561">
        <w:rPr>
          <w:szCs w:val="28"/>
        </w:rPr>
        <w:t xml:space="preserve">жно </w:t>
      </w:r>
      <w:r w:rsidR="00226561" w:rsidRPr="006168F8">
        <w:rPr>
          <w:szCs w:val="28"/>
        </w:rPr>
        <w:t>использование любой рубрики,</w:t>
      </w:r>
      <w:r w:rsidR="00226561">
        <w:rPr>
          <w:szCs w:val="28"/>
        </w:rPr>
        <w:t xml:space="preserve"> кроме диапазона кодов </w:t>
      </w:r>
      <w:r w:rsidR="00226561" w:rsidRPr="00BB4517">
        <w:rPr>
          <w:szCs w:val="28"/>
        </w:rPr>
        <w:t xml:space="preserve">P00 </w:t>
      </w:r>
      <w:r w:rsidR="00226561" w:rsidRPr="00226561">
        <w:rPr>
          <w:shd w:val="clear" w:color="auto" w:fill="FEFCFC"/>
        </w:rPr>
        <w:t>–</w:t>
      </w:r>
      <w:r w:rsidR="00226561">
        <w:rPr>
          <w:szCs w:val="28"/>
        </w:rPr>
        <w:t xml:space="preserve"> P04, относящихся к п</w:t>
      </w:r>
      <w:r w:rsidR="00226561" w:rsidRPr="00BB4517">
        <w:rPr>
          <w:szCs w:val="28"/>
        </w:rPr>
        <w:t>оражения</w:t>
      </w:r>
      <w:r w:rsidR="00226561">
        <w:rPr>
          <w:szCs w:val="28"/>
        </w:rPr>
        <w:t>м</w:t>
      </w:r>
      <w:r w:rsidR="00226561" w:rsidRPr="00BB4517">
        <w:rPr>
          <w:szCs w:val="28"/>
        </w:rPr>
        <w:t xml:space="preserve"> плода и новорожденного, обусловленные состояниями матери, осложнениями берем</w:t>
      </w:r>
      <w:r w:rsidR="00226561">
        <w:rPr>
          <w:szCs w:val="28"/>
        </w:rPr>
        <w:t>енности, родов и родоразрешения.</w:t>
      </w:r>
    </w:p>
    <w:p w14:paraId="10864710" w14:textId="77777777" w:rsidR="001752DC" w:rsidRDefault="001752DC" w:rsidP="004678DA">
      <w:pPr>
        <w:spacing w:line="360" w:lineRule="auto"/>
        <w:ind w:firstLine="851"/>
        <w:jc w:val="both"/>
        <w:rPr>
          <w:szCs w:val="28"/>
        </w:rPr>
      </w:pPr>
      <w:r w:rsidRPr="001752DC">
        <w:rPr>
          <w:szCs w:val="28"/>
        </w:rPr>
        <w:t>Для характеристики состояния ребенка предпочтит</w:t>
      </w:r>
      <w:r>
        <w:rPr>
          <w:szCs w:val="28"/>
        </w:rPr>
        <w:t xml:space="preserve">ельны коды </w:t>
      </w:r>
      <w:r w:rsidRPr="001752DC">
        <w:rPr>
          <w:szCs w:val="28"/>
        </w:rPr>
        <w:t>класса XVI «Отдельные состояния, возникающие в перинатальном периоде», а для характеристики патологии беременности и родов – коды класса</w:t>
      </w:r>
      <w:r>
        <w:rPr>
          <w:szCs w:val="28"/>
        </w:rPr>
        <w:t xml:space="preserve"> </w:t>
      </w:r>
      <w:r w:rsidRPr="001752DC">
        <w:rPr>
          <w:szCs w:val="28"/>
        </w:rPr>
        <w:t>XV «Беременность, роды и послеродовый период»</w:t>
      </w:r>
    </w:p>
    <w:p w14:paraId="0A60FCA5" w14:textId="77777777" w:rsidR="006A20E5" w:rsidRDefault="006A20E5" w:rsidP="004678DA">
      <w:pPr>
        <w:spacing w:line="360" w:lineRule="auto"/>
        <w:ind w:firstLine="851"/>
        <w:jc w:val="both"/>
        <w:rPr>
          <w:szCs w:val="28"/>
        </w:rPr>
      </w:pPr>
      <w:r>
        <w:rPr>
          <w:szCs w:val="28"/>
        </w:rPr>
        <w:lastRenderedPageBreak/>
        <w:t>В большинстве случаев рубриками для кодирования</w:t>
      </w:r>
      <w:r w:rsidR="006E05F5">
        <w:rPr>
          <w:szCs w:val="28"/>
        </w:rPr>
        <w:t xml:space="preserve"> состояния на строке «а»</w:t>
      </w:r>
      <w:r>
        <w:rPr>
          <w:szCs w:val="28"/>
        </w:rPr>
        <w:t xml:space="preserve"> являются:</w:t>
      </w:r>
    </w:p>
    <w:p w14:paraId="45C8F286" w14:textId="77777777" w:rsidR="006A20E5" w:rsidRDefault="006A20E5" w:rsidP="004678DA">
      <w:pPr>
        <w:pStyle w:val="a3"/>
        <w:numPr>
          <w:ilvl w:val="0"/>
          <w:numId w:val="3"/>
        </w:numPr>
        <w:spacing w:line="360" w:lineRule="auto"/>
        <w:jc w:val="both"/>
        <w:rPr>
          <w:szCs w:val="28"/>
        </w:rPr>
      </w:pPr>
      <w:r>
        <w:rPr>
          <w:szCs w:val="28"/>
        </w:rPr>
        <w:t>Перинатальные состояния</w:t>
      </w:r>
      <w:r>
        <w:rPr>
          <w:szCs w:val="28"/>
          <w:lang w:val="en-US"/>
        </w:rPr>
        <w:t>;</w:t>
      </w:r>
    </w:p>
    <w:p w14:paraId="490CDB71" w14:textId="77777777" w:rsidR="006A20E5" w:rsidRPr="00226561" w:rsidRDefault="006A20E5" w:rsidP="004678DA">
      <w:pPr>
        <w:pStyle w:val="a3"/>
        <w:numPr>
          <w:ilvl w:val="0"/>
          <w:numId w:val="3"/>
        </w:numPr>
        <w:spacing w:line="360" w:lineRule="auto"/>
        <w:jc w:val="both"/>
        <w:rPr>
          <w:szCs w:val="28"/>
        </w:rPr>
      </w:pPr>
      <w:r>
        <w:rPr>
          <w:szCs w:val="28"/>
        </w:rPr>
        <w:t>Врожденные аномалии (пороки развития)</w:t>
      </w:r>
      <w:r w:rsidRPr="00226561">
        <w:rPr>
          <w:szCs w:val="28"/>
        </w:rPr>
        <w:t>.</w:t>
      </w:r>
    </w:p>
    <w:p w14:paraId="0D4B52F3" w14:textId="530A1E2D" w:rsidR="001752DC" w:rsidRDefault="006A20E5" w:rsidP="004678DA">
      <w:pPr>
        <w:spacing w:line="360" w:lineRule="auto"/>
        <w:ind w:firstLine="851"/>
        <w:jc w:val="both"/>
        <w:rPr>
          <w:szCs w:val="28"/>
        </w:rPr>
      </w:pPr>
      <w:r>
        <w:rPr>
          <w:szCs w:val="28"/>
        </w:rPr>
        <w:t xml:space="preserve">Рекомендуемые диапазоны кодов представлены в </w:t>
      </w:r>
      <w:r w:rsidR="00B83162">
        <w:fldChar w:fldCharType="begin"/>
      </w:r>
      <w:r w:rsidR="00B83162">
        <w:instrText xml:space="preserve"> REF _Ref57721978 \h  \* MERGEFORMAT </w:instrText>
      </w:r>
      <w:r w:rsidR="00B83162">
        <w:fldChar w:fldCharType="separate"/>
      </w:r>
      <w:r w:rsidR="00275BC3" w:rsidRPr="006E05F5">
        <w:t xml:space="preserve">Таблица </w:t>
      </w:r>
      <w:r w:rsidR="00275BC3">
        <w:rPr>
          <w:noProof/>
        </w:rPr>
        <w:t>12</w:t>
      </w:r>
      <w:r w:rsidR="00B83162">
        <w:fldChar w:fldCharType="end"/>
      </w:r>
      <w:r>
        <w:rPr>
          <w:szCs w:val="28"/>
        </w:rPr>
        <w:t>.</w:t>
      </w:r>
    </w:p>
    <w:p w14:paraId="1DB9E00A" w14:textId="77777777" w:rsidR="001752DC" w:rsidRDefault="001752DC" w:rsidP="004678DA">
      <w:pPr>
        <w:spacing w:line="360" w:lineRule="auto"/>
        <w:ind w:firstLine="851"/>
        <w:jc w:val="both"/>
        <w:rPr>
          <w:szCs w:val="28"/>
        </w:rPr>
      </w:pPr>
    </w:p>
    <w:p w14:paraId="7ED4961A" w14:textId="1C504987" w:rsidR="006A20E5" w:rsidRPr="006E05F5" w:rsidRDefault="006A20E5" w:rsidP="004678DA">
      <w:pPr>
        <w:pStyle w:val="a5"/>
        <w:keepNext/>
        <w:spacing w:line="360" w:lineRule="auto"/>
        <w:ind w:left="1560" w:hanging="1560"/>
        <w:jc w:val="both"/>
        <w:rPr>
          <w:b w:val="0"/>
          <w:color w:val="auto"/>
          <w:sz w:val="28"/>
        </w:rPr>
      </w:pPr>
      <w:bookmarkStart w:id="43" w:name="_Ref57721978"/>
      <w:r w:rsidRPr="006E05F5">
        <w:rPr>
          <w:color w:val="auto"/>
          <w:sz w:val="28"/>
        </w:rPr>
        <w:t xml:space="preserve">Таблица </w:t>
      </w:r>
      <w:r w:rsidR="005E3DFA" w:rsidRPr="006E05F5">
        <w:rPr>
          <w:color w:val="auto"/>
          <w:sz w:val="28"/>
        </w:rPr>
        <w:fldChar w:fldCharType="begin"/>
      </w:r>
      <w:r w:rsidRPr="006E05F5">
        <w:rPr>
          <w:color w:val="auto"/>
          <w:sz w:val="28"/>
        </w:rPr>
        <w:instrText xml:space="preserve"> SEQ Таблица \* ARABIC </w:instrText>
      </w:r>
      <w:r w:rsidR="005E3DFA" w:rsidRPr="006E05F5">
        <w:rPr>
          <w:color w:val="auto"/>
          <w:sz w:val="28"/>
        </w:rPr>
        <w:fldChar w:fldCharType="separate"/>
      </w:r>
      <w:r w:rsidR="00275BC3">
        <w:rPr>
          <w:noProof/>
          <w:color w:val="auto"/>
          <w:sz w:val="28"/>
        </w:rPr>
        <w:t>12</w:t>
      </w:r>
      <w:r w:rsidR="005E3DFA" w:rsidRPr="006E05F5">
        <w:rPr>
          <w:color w:val="auto"/>
          <w:sz w:val="28"/>
        </w:rPr>
        <w:fldChar w:fldCharType="end"/>
      </w:r>
      <w:bookmarkEnd w:id="43"/>
      <w:r w:rsidRPr="006E05F5">
        <w:rPr>
          <w:color w:val="auto"/>
          <w:sz w:val="28"/>
        </w:rPr>
        <w:t>.</w:t>
      </w:r>
      <w:r w:rsidRPr="006E05F5">
        <w:rPr>
          <w:b w:val="0"/>
          <w:color w:val="auto"/>
          <w:sz w:val="28"/>
        </w:rPr>
        <w:t xml:space="preserve"> Рекомендуемые коды МКБ, используемые для кодирования</w:t>
      </w:r>
      <w:r w:rsidR="006E05F5">
        <w:rPr>
          <w:b w:val="0"/>
          <w:color w:val="auto"/>
          <w:sz w:val="28"/>
        </w:rPr>
        <w:t xml:space="preserve"> строки </w:t>
      </w:r>
      <w:r w:rsidR="00B41D34">
        <w:rPr>
          <w:b w:val="0"/>
          <w:bCs w:val="0"/>
          <w:color w:val="auto"/>
          <w:sz w:val="28"/>
        </w:rPr>
        <w:t xml:space="preserve">«а» </w:t>
      </w:r>
      <w:r w:rsidR="00843E99">
        <w:rPr>
          <w:b w:val="0"/>
          <w:color w:val="auto"/>
          <w:sz w:val="28"/>
        </w:rPr>
        <w:t>«</w:t>
      </w:r>
      <w:r w:rsidR="00843E99" w:rsidRPr="00843E99">
        <w:rPr>
          <w:b w:val="0"/>
          <w:color w:val="auto"/>
          <w:sz w:val="28"/>
        </w:rPr>
        <w:t>Основное заболевание или патологическое состояние плода или ребенка</w:t>
      </w:r>
      <w:r w:rsidR="00843E99">
        <w:rPr>
          <w:b w:val="0"/>
          <w:color w:val="auto"/>
          <w:sz w:val="28"/>
        </w:rPr>
        <w:t>»</w:t>
      </w:r>
      <w:r w:rsidRPr="006E05F5">
        <w:rPr>
          <w:b w:val="0"/>
          <w:color w:val="auto"/>
          <w:sz w:val="28"/>
        </w:rPr>
        <w:t xml:space="preserve"> пункта №2</w:t>
      </w:r>
      <w:r w:rsidR="001058A5">
        <w:rPr>
          <w:b w:val="0"/>
          <w:color w:val="auto"/>
          <w:sz w:val="28"/>
        </w:rPr>
        <w:t>6</w:t>
      </w:r>
      <w:r w:rsidRPr="006E05F5">
        <w:rPr>
          <w:b w:val="0"/>
          <w:color w:val="auto"/>
          <w:sz w:val="28"/>
        </w:rPr>
        <w:t xml:space="preserve"> «Причины перинатальной смерти»</w:t>
      </w:r>
      <w:r w:rsidR="006E05F5" w:rsidRPr="006E05F5">
        <w:rPr>
          <w:b w:val="0"/>
          <w:color w:val="auto"/>
          <w:sz w:val="28"/>
        </w:rPr>
        <w:t xml:space="preserve"> </w:t>
      </w:r>
      <w:r w:rsidR="006E05F5">
        <w:rPr>
          <w:b w:val="0"/>
          <w:color w:val="auto"/>
          <w:sz w:val="28"/>
        </w:rPr>
        <w:t>МССп</w:t>
      </w:r>
      <w:r w:rsidRPr="006E05F5">
        <w:rPr>
          <w:b w:val="0"/>
          <w:color w:val="auto"/>
          <w:sz w:val="28"/>
        </w:rPr>
        <w:t>.</w:t>
      </w:r>
    </w:p>
    <w:tbl>
      <w:tblPr>
        <w:tblStyle w:val="a4"/>
        <w:tblW w:w="0" w:type="auto"/>
        <w:tblLook w:val="04A0" w:firstRow="1" w:lastRow="0" w:firstColumn="1" w:lastColumn="0" w:noHBand="0" w:noVBand="1"/>
      </w:tblPr>
      <w:tblGrid>
        <w:gridCol w:w="4684"/>
        <w:gridCol w:w="4661"/>
      </w:tblGrid>
      <w:tr w:rsidR="006A20E5" w14:paraId="774842FF" w14:textId="77777777" w:rsidTr="001733E2">
        <w:tc>
          <w:tcPr>
            <w:tcW w:w="4785" w:type="dxa"/>
          </w:tcPr>
          <w:p w14:paraId="3C8F65AC" w14:textId="77777777" w:rsidR="006A20E5" w:rsidRPr="00EF326F" w:rsidRDefault="006A20E5" w:rsidP="004678DA">
            <w:pPr>
              <w:spacing w:line="360" w:lineRule="auto"/>
              <w:jc w:val="both"/>
              <w:rPr>
                <w:b/>
                <w:bCs/>
                <w:szCs w:val="28"/>
              </w:rPr>
            </w:pPr>
            <w:r w:rsidRPr="00EF326F">
              <w:rPr>
                <w:b/>
                <w:bCs/>
                <w:szCs w:val="28"/>
              </w:rPr>
              <w:t>Название рубрики</w:t>
            </w:r>
          </w:p>
        </w:tc>
        <w:tc>
          <w:tcPr>
            <w:tcW w:w="4786" w:type="dxa"/>
          </w:tcPr>
          <w:p w14:paraId="643C45A2" w14:textId="77777777" w:rsidR="006A20E5" w:rsidRPr="00EF326F" w:rsidRDefault="006A20E5" w:rsidP="004678DA">
            <w:pPr>
              <w:spacing w:line="360" w:lineRule="auto"/>
              <w:jc w:val="both"/>
              <w:rPr>
                <w:b/>
                <w:bCs/>
                <w:szCs w:val="28"/>
              </w:rPr>
            </w:pPr>
            <w:r w:rsidRPr="00EF326F">
              <w:rPr>
                <w:b/>
                <w:bCs/>
                <w:szCs w:val="28"/>
              </w:rPr>
              <w:t>Диапазон кодов</w:t>
            </w:r>
          </w:p>
        </w:tc>
      </w:tr>
      <w:tr w:rsidR="006A20E5" w14:paraId="4C2ABAC4" w14:textId="77777777" w:rsidTr="001733E2">
        <w:tc>
          <w:tcPr>
            <w:tcW w:w="4785" w:type="dxa"/>
          </w:tcPr>
          <w:p w14:paraId="2A3F271A" w14:textId="77777777" w:rsidR="006A20E5" w:rsidRDefault="006A20E5" w:rsidP="004678DA">
            <w:pPr>
              <w:spacing w:line="360" w:lineRule="auto"/>
              <w:jc w:val="both"/>
              <w:rPr>
                <w:szCs w:val="28"/>
              </w:rPr>
            </w:pPr>
            <w:r>
              <w:rPr>
                <w:szCs w:val="28"/>
              </w:rPr>
              <w:t>Перинатальные состояния</w:t>
            </w:r>
          </w:p>
        </w:tc>
        <w:tc>
          <w:tcPr>
            <w:tcW w:w="4786" w:type="dxa"/>
          </w:tcPr>
          <w:p w14:paraId="53CBCAAA" w14:textId="77777777" w:rsidR="006A20E5" w:rsidRPr="006E05F5" w:rsidRDefault="006A20E5" w:rsidP="004678DA">
            <w:pPr>
              <w:spacing w:line="360" w:lineRule="auto"/>
              <w:jc w:val="both"/>
              <w:rPr>
                <w:szCs w:val="28"/>
              </w:rPr>
            </w:pPr>
            <w:r w:rsidRPr="00BB4517">
              <w:rPr>
                <w:szCs w:val="28"/>
              </w:rPr>
              <w:t xml:space="preserve">P05 </w:t>
            </w:r>
            <w:r w:rsidRPr="00226561">
              <w:rPr>
                <w:shd w:val="clear" w:color="auto" w:fill="FEFCFC"/>
              </w:rPr>
              <w:t>–</w:t>
            </w:r>
            <w:r>
              <w:rPr>
                <w:szCs w:val="28"/>
              </w:rPr>
              <w:t xml:space="preserve"> </w:t>
            </w:r>
            <w:r w:rsidRPr="00BB4517">
              <w:rPr>
                <w:szCs w:val="28"/>
              </w:rPr>
              <w:t>P96</w:t>
            </w:r>
            <w:r w:rsidR="006E05F5">
              <w:rPr>
                <w:szCs w:val="28"/>
              </w:rPr>
              <w:t xml:space="preserve"> (</w:t>
            </w:r>
            <w:r w:rsidR="006E05F5">
              <w:rPr>
                <w:szCs w:val="28"/>
                <w:lang w:val="en-US"/>
              </w:rPr>
              <w:t>XVI</w:t>
            </w:r>
            <w:r w:rsidR="006E05F5">
              <w:rPr>
                <w:szCs w:val="28"/>
              </w:rPr>
              <w:t xml:space="preserve"> класс МКБ-10)</w:t>
            </w:r>
          </w:p>
        </w:tc>
      </w:tr>
      <w:tr w:rsidR="006A20E5" w14:paraId="6D8EED94" w14:textId="77777777" w:rsidTr="001733E2">
        <w:tc>
          <w:tcPr>
            <w:tcW w:w="4785" w:type="dxa"/>
          </w:tcPr>
          <w:p w14:paraId="1E4BD755" w14:textId="77777777" w:rsidR="006A20E5" w:rsidRDefault="006A20E5" w:rsidP="004678DA">
            <w:pPr>
              <w:spacing w:line="360" w:lineRule="auto"/>
              <w:jc w:val="both"/>
              <w:rPr>
                <w:szCs w:val="28"/>
              </w:rPr>
            </w:pPr>
            <w:r>
              <w:rPr>
                <w:szCs w:val="28"/>
              </w:rPr>
              <w:t>Врожденные аномалии (пороки развития)</w:t>
            </w:r>
          </w:p>
        </w:tc>
        <w:tc>
          <w:tcPr>
            <w:tcW w:w="4786" w:type="dxa"/>
          </w:tcPr>
          <w:p w14:paraId="5E90A175" w14:textId="77777777" w:rsidR="006A20E5" w:rsidRPr="00BB4517" w:rsidRDefault="006A20E5" w:rsidP="004678DA">
            <w:pPr>
              <w:spacing w:line="360" w:lineRule="auto"/>
              <w:jc w:val="both"/>
              <w:rPr>
                <w:szCs w:val="28"/>
              </w:rPr>
            </w:pPr>
            <w:r w:rsidRPr="00BB4517">
              <w:rPr>
                <w:szCs w:val="28"/>
              </w:rPr>
              <w:t xml:space="preserve">Q00 </w:t>
            </w:r>
            <w:r w:rsidRPr="00226561">
              <w:rPr>
                <w:shd w:val="clear" w:color="auto" w:fill="FEFCFC"/>
              </w:rPr>
              <w:t>–</w:t>
            </w:r>
            <w:r>
              <w:rPr>
                <w:szCs w:val="28"/>
              </w:rPr>
              <w:t xml:space="preserve"> </w:t>
            </w:r>
            <w:r w:rsidRPr="00BB4517">
              <w:rPr>
                <w:szCs w:val="28"/>
              </w:rPr>
              <w:t>Q99</w:t>
            </w:r>
            <w:r w:rsidR="006E05F5">
              <w:rPr>
                <w:szCs w:val="28"/>
              </w:rPr>
              <w:t xml:space="preserve"> (</w:t>
            </w:r>
            <w:r w:rsidR="006E05F5">
              <w:rPr>
                <w:szCs w:val="28"/>
                <w:lang w:val="en-US"/>
              </w:rPr>
              <w:t>XVII</w:t>
            </w:r>
            <w:r w:rsidR="006E05F5">
              <w:rPr>
                <w:szCs w:val="28"/>
              </w:rPr>
              <w:t xml:space="preserve"> класс МКБ-10)</w:t>
            </w:r>
          </w:p>
        </w:tc>
      </w:tr>
    </w:tbl>
    <w:p w14:paraId="1F3D2C12" w14:textId="77777777" w:rsidR="006A20E5" w:rsidRDefault="006A20E5" w:rsidP="004678DA">
      <w:pPr>
        <w:spacing w:line="360" w:lineRule="auto"/>
      </w:pPr>
    </w:p>
    <w:p w14:paraId="08D07833" w14:textId="0618AF0D" w:rsidR="006A20E5" w:rsidRDefault="006A20E5" w:rsidP="004678DA">
      <w:pPr>
        <w:spacing w:line="360" w:lineRule="auto"/>
        <w:ind w:firstLine="851"/>
        <w:jc w:val="both"/>
        <w:rPr>
          <w:szCs w:val="28"/>
        </w:rPr>
      </w:pPr>
      <w:r>
        <w:rPr>
          <w:szCs w:val="28"/>
        </w:rPr>
        <w:t xml:space="preserve">Особенности кодирования </w:t>
      </w:r>
      <w:r w:rsidRPr="00BB4517">
        <w:rPr>
          <w:szCs w:val="28"/>
        </w:rPr>
        <w:t>случаев мертворождения и смерти новорожденного</w:t>
      </w:r>
      <w:r>
        <w:rPr>
          <w:szCs w:val="28"/>
        </w:rPr>
        <w:t xml:space="preserve"> представлены в </w:t>
      </w:r>
      <w:r w:rsidR="00B83162">
        <w:fldChar w:fldCharType="begin"/>
      </w:r>
      <w:r w:rsidR="00B83162">
        <w:instrText xml:space="preserve"> REF _Ref57732317 \h  \* MERGEFORMAT </w:instrText>
      </w:r>
      <w:r w:rsidR="00B83162">
        <w:fldChar w:fldCharType="separate"/>
      </w:r>
      <w:r w:rsidR="00275BC3" w:rsidRPr="00275BC3">
        <w:rPr>
          <w:szCs w:val="28"/>
        </w:rPr>
        <w:t>Таблица 13</w:t>
      </w:r>
      <w:r w:rsidR="00B83162">
        <w:fldChar w:fldCharType="end"/>
      </w:r>
      <w:r>
        <w:rPr>
          <w:szCs w:val="28"/>
        </w:rPr>
        <w:t>.</w:t>
      </w:r>
    </w:p>
    <w:p w14:paraId="409FDED8" w14:textId="45D49F1C" w:rsidR="006A20E5" w:rsidRPr="006E05F5" w:rsidRDefault="006A20E5" w:rsidP="004678DA">
      <w:pPr>
        <w:pStyle w:val="a5"/>
        <w:keepNext/>
        <w:spacing w:line="360" w:lineRule="auto"/>
        <w:ind w:left="1560" w:hanging="1560"/>
        <w:jc w:val="both"/>
        <w:rPr>
          <w:b w:val="0"/>
          <w:color w:val="auto"/>
          <w:sz w:val="28"/>
        </w:rPr>
      </w:pPr>
      <w:bookmarkStart w:id="44" w:name="_Ref57732317"/>
      <w:r w:rsidRPr="006E05F5">
        <w:rPr>
          <w:color w:val="auto"/>
          <w:sz w:val="28"/>
        </w:rPr>
        <w:t xml:space="preserve">Таблица </w:t>
      </w:r>
      <w:r w:rsidR="005E3DFA" w:rsidRPr="006E05F5">
        <w:rPr>
          <w:color w:val="auto"/>
          <w:sz w:val="28"/>
        </w:rPr>
        <w:fldChar w:fldCharType="begin"/>
      </w:r>
      <w:r w:rsidRPr="006E05F5">
        <w:rPr>
          <w:color w:val="auto"/>
          <w:sz w:val="28"/>
        </w:rPr>
        <w:instrText xml:space="preserve"> SEQ Таблица \* ARABIC </w:instrText>
      </w:r>
      <w:r w:rsidR="005E3DFA" w:rsidRPr="006E05F5">
        <w:rPr>
          <w:color w:val="auto"/>
          <w:sz w:val="28"/>
        </w:rPr>
        <w:fldChar w:fldCharType="separate"/>
      </w:r>
      <w:r w:rsidR="00275BC3">
        <w:rPr>
          <w:noProof/>
          <w:color w:val="auto"/>
          <w:sz w:val="28"/>
        </w:rPr>
        <w:t>13</w:t>
      </w:r>
      <w:r w:rsidR="005E3DFA" w:rsidRPr="006E05F5">
        <w:rPr>
          <w:color w:val="auto"/>
          <w:sz w:val="28"/>
        </w:rPr>
        <w:fldChar w:fldCharType="end"/>
      </w:r>
      <w:bookmarkEnd w:id="44"/>
      <w:r w:rsidRPr="006E05F5">
        <w:rPr>
          <w:color w:val="auto"/>
          <w:sz w:val="28"/>
        </w:rPr>
        <w:t>.</w:t>
      </w:r>
      <w:r w:rsidRPr="006E05F5">
        <w:rPr>
          <w:b w:val="0"/>
          <w:color w:val="auto"/>
          <w:sz w:val="28"/>
        </w:rPr>
        <w:t xml:space="preserve"> Особенности кодирования случаев мертворождения и смерти новорожденного</w:t>
      </w:r>
      <w:r w:rsidR="006E05F5">
        <w:rPr>
          <w:b w:val="0"/>
          <w:color w:val="auto"/>
          <w:sz w:val="28"/>
        </w:rPr>
        <w:t>.</w:t>
      </w:r>
    </w:p>
    <w:tbl>
      <w:tblPr>
        <w:tblStyle w:val="a4"/>
        <w:tblW w:w="0" w:type="auto"/>
        <w:tblLook w:val="04A0" w:firstRow="1" w:lastRow="0" w:firstColumn="1" w:lastColumn="0" w:noHBand="0" w:noVBand="1"/>
      </w:tblPr>
      <w:tblGrid>
        <w:gridCol w:w="4671"/>
        <w:gridCol w:w="4674"/>
      </w:tblGrid>
      <w:tr w:rsidR="006A20E5" w14:paraId="765CF52F" w14:textId="77777777" w:rsidTr="001733E2">
        <w:tc>
          <w:tcPr>
            <w:tcW w:w="4785" w:type="dxa"/>
          </w:tcPr>
          <w:p w14:paraId="5034E5A6" w14:textId="77777777" w:rsidR="006A20E5" w:rsidRPr="00EF326F" w:rsidRDefault="006A20E5" w:rsidP="004678DA">
            <w:pPr>
              <w:spacing w:line="360" w:lineRule="auto"/>
              <w:jc w:val="both"/>
              <w:rPr>
                <w:b/>
                <w:bCs/>
                <w:szCs w:val="28"/>
              </w:rPr>
            </w:pPr>
            <w:r w:rsidRPr="00EF326F">
              <w:rPr>
                <w:b/>
                <w:bCs/>
                <w:szCs w:val="28"/>
              </w:rPr>
              <w:t>Установленная причина смерти</w:t>
            </w:r>
          </w:p>
        </w:tc>
        <w:tc>
          <w:tcPr>
            <w:tcW w:w="4786" w:type="dxa"/>
          </w:tcPr>
          <w:p w14:paraId="185B01B3" w14:textId="77777777" w:rsidR="006A20E5" w:rsidRPr="00EF326F" w:rsidRDefault="006A20E5" w:rsidP="004678DA">
            <w:pPr>
              <w:spacing w:line="360" w:lineRule="auto"/>
              <w:jc w:val="both"/>
              <w:rPr>
                <w:b/>
                <w:bCs/>
                <w:szCs w:val="28"/>
              </w:rPr>
            </w:pPr>
            <w:r w:rsidRPr="00EF326F">
              <w:rPr>
                <w:b/>
                <w:bCs/>
                <w:szCs w:val="28"/>
              </w:rPr>
              <w:t xml:space="preserve">Код, </w:t>
            </w:r>
            <w:r w:rsidR="00EF326F">
              <w:rPr>
                <w:b/>
                <w:bCs/>
                <w:szCs w:val="28"/>
              </w:rPr>
              <w:t>рекомендуемый для использования</w:t>
            </w:r>
            <w:r w:rsidRPr="00EF326F">
              <w:rPr>
                <w:b/>
                <w:bCs/>
                <w:szCs w:val="28"/>
              </w:rPr>
              <w:t xml:space="preserve"> </w:t>
            </w:r>
          </w:p>
        </w:tc>
      </w:tr>
      <w:tr w:rsidR="006A20E5" w14:paraId="516D24B7" w14:textId="77777777" w:rsidTr="001733E2">
        <w:tc>
          <w:tcPr>
            <w:tcW w:w="4785" w:type="dxa"/>
          </w:tcPr>
          <w:p w14:paraId="6736FF03" w14:textId="77777777" w:rsidR="006A20E5" w:rsidRDefault="006A20E5" w:rsidP="004678DA">
            <w:pPr>
              <w:spacing w:line="360" w:lineRule="auto"/>
              <w:jc w:val="both"/>
              <w:rPr>
                <w:szCs w:val="28"/>
              </w:rPr>
            </w:pPr>
            <w:r w:rsidRPr="007D14C2">
              <w:rPr>
                <w:szCs w:val="28"/>
              </w:rPr>
              <w:t>Смерть плода по неуточненной причине</w:t>
            </w:r>
          </w:p>
        </w:tc>
        <w:tc>
          <w:tcPr>
            <w:tcW w:w="4786" w:type="dxa"/>
          </w:tcPr>
          <w:p w14:paraId="43E20881" w14:textId="77777777" w:rsidR="006A20E5" w:rsidRPr="00EF326F" w:rsidRDefault="006A20E5" w:rsidP="004678DA">
            <w:pPr>
              <w:spacing w:line="360" w:lineRule="auto"/>
              <w:jc w:val="both"/>
              <w:rPr>
                <w:szCs w:val="28"/>
              </w:rPr>
            </w:pPr>
            <w:r>
              <w:rPr>
                <w:szCs w:val="28"/>
              </w:rPr>
              <w:t>P95</w:t>
            </w:r>
          </w:p>
        </w:tc>
      </w:tr>
      <w:tr w:rsidR="006A20E5" w14:paraId="3625E309" w14:textId="77777777" w:rsidTr="001733E2">
        <w:tc>
          <w:tcPr>
            <w:tcW w:w="4785" w:type="dxa"/>
          </w:tcPr>
          <w:p w14:paraId="632650E0" w14:textId="77777777" w:rsidR="006A20E5" w:rsidRDefault="006A20E5" w:rsidP="004678DA">
            <w:pPr>
              <w:spacing w:line="360" w:lineRule="auto"/>
              <w:jc w:val="both"/>
              <w:rPr>
                <w:szCs w:val="28"/>
              </w:rPr>
            </w:pPr>
            <w:r w:rsidRPr="007D14C2">
              <w:rPr>
                <w:szCs w:val="28"/>
              </w:rPr>
              <w:t>Смерть новорожденного</w:t>
            </w:r>
          </w:p>
        </w:tc>
        <w:tc>
          <w:tcPr>
            <w:tcW w:w="4786" w:type="dxa"/>
          </w:tcPr>
          <w:p w14:paraId="4FF99DC1" w14:textId="77777777" w:rsidR="006A20E5" w:rsidRPr="00BB4517" w:rsidRDefault="006A20E5" w:rsidP="004678DA">
            <w:pPr>
              <w:spacing w:line="360" w:lineRule="auto"/>
              <w:jc w:val="both"/>
              <w:rPr>
                <w:szCs w:val="28"/>
              </w:rPr>
            </w:pPr>
            <w:r>
              <w:rPr>
                <w:szCs w:val="28"/>
              </w:rPr>
              <w:t>P96.8</w:t>
            </w:r>
          </w:p>
        </w:tc>
      </w:tr>
      <w:tr w:rsidR="006A20E5" w14:paraId="6598DCB5" w14:textId="77777777" w:rsidTr="001733E2">
        <w:tc>
          <w:tcPr>
            <w:tcW w:w="4785" w:type="dxa"/>
          </w:tcPr>
          <w:p w14:paraId="668395A7" w14:textId="77777777" w:rsidR="006A20E5" w:rsidRDefault="006A20E5" w:rsidP="004678DA">
            <w:pPr>
              <w:spacing w:line="360" w:lineRule="auto"/>
              <w:jc w:val="both"/>
              <w:rPr>
                <w:szCs w:val="28"/>
              </w:rPr>
            </w:pPr>
            <w:r w:rsidRPr="007D14C2">
              <w:rPr>
                <w:szCs w:val="28"/>
              </w:rPr>
              <w:t>Смерт</w:t>
            </w:r>
            <w:r w:rsidR="00EF326F">
              <w:rPr>
                <w:szCs w:val="28"/>
              </w:rPr>
              <w:t>ь</w:t>
            </w:r>
            <w:r w:rsidRPr="007D14C2">
              <w:rPr>
                <w:szCs w:val="28"/>
              </w:rPr>
              <w:t xml:space="preserve"> от неуточненного состояния, возникшего в перинатальном периоде</w:t>
            </w:r>
          </w:p>
        </w:tc>
        <w:tc>
          <w:tcPr>
            <w:tcW w:w="4786" w:type="dxa"/>
          </w:tcPr>
          <w:p w14:paraId="61110926" w14:textId="77777777" w:rsidR="006A20E5" w:rsidRDefault="006A20E5" w:rsidP="004678DA">
            <w:pPr>
              <w:spacing w:line="360" w:lineRule="auto"/>
              <w:jc w:val="both"/>
              <w:rPr>
                <w:szCs w:val="28"/>
              </w:rPr>
            </w:pPr>
            <w:r>
              <w:rPr>
                <w:szCs w:val="28"/>
              </w:rPr>
              <w:t>P96.9</w:t>
            </w:r>
          </w:p>
        </w:tc>
      </w:tr>
    </w:tbl>
    <w:p w14:paraId="251B7B4A" w14:textId="77777777" w:rsidR="00530787" w:rsidRDefault="00530787" w:rsidP="004678DA">
      <w:pPr>
        <w:spacing w:line="360" w:lineRule="auto"/>
        <w:ind w:firstLine="851"/>
        <w:jc w:val="both"/>
        <w:rPr>
          <w:szCs w:val="28"/>
        </w:rPr>
      </w:pPr>
    </w:p>
    <w:p w14:paraId="2B3DC7D3" w14:textId="5E48ACD6" w:rsidR="006A20E5" w:rsidRDefault="00CB7A75" w:rsidP="00530787">
      <w:pPr>
        <w:spacing w:line="336" w:lineRule="auto"/>
        <w:ind w:firstLine="851"/>
        <w:jc w:val="both"/>
        <w:rPr>
          <w:szCs w:val="28"/>
        </w:rPr>
      </w:pPr>
      <w:r w:rsidRPr="007C6BC8">
        <w:rPr>
          <w:szCs w:val="28"/>
        </w:rPr>
        <w:lastRenderedPageBreak/>
        <w:t>Такие состояния, как сердечная недостаточность, асфиксия, аноксия, недоношенность, характеризующие механизм смерти, не следу</w:t>
      </w:r>
      <w:r>
        <w:rPr>
          <w:szCs w:val="28"/>
        </w:rPr>
        <w:t>ет вписывать в строку «а»</w:t>
      </w:r>
      <w:r w:rsidRPr="007C6BC8">
        <w:rPr>
          <w:szCs w:val="28"/>
        </w:rPr>
        <w:t>, если только они не были единственными известными состояниями ребенка, родившегося мертвым или родившегося живым и умершего до 7 полных суток жизни.</w:t>
      </w:r>
    </w:p>
    <w:p w14:paraId="7C27A777" w14:textId="77777777" w:rsidR="00EF326F" w:rsidRPr="00BB4517" w:rsidRDefault="00EF326F" w:rsidP="00530787">
      <w:pPr>
        <w:spacing w:line="336" w:lineRule="auto"/>
        <w:ind w:firstLine="851"/>
        <w:jc w:val="both"/>
        <w:rPr>
          <w:szCs w:val="28"/>
        </w:rPr>
      </w:pPr>
      <w:r w:rsidRPr="00BB4517">
        <w:rPr>
          <w:szCs w:val="28"/>
        </w:rPr>
        <w:t xml:space="preserve">Термин </w:t>
      </w:r>
      <w:r>
        <w:rPr>
          <w:szCs w:val="28"/>
        </w:rPr>
        <w:t>«</w:t>
      </w:r>
      <w:r w:rsidRPr="00BB4517">
        <w:rPr>
          <w:szCs w:val="28"/>
        </w:rPr>
        <w:t>Синдром внезапной смерти грудного ребенка</w:t>
      </w:r>
      <w:r>
        <w:rPr>
          <w:szCs w:val="28"/>
        </w:rPr>
        <w:t>»</w:t>
      </w:r>
      <w:r w:rsidRPr="00BB4517">
        <w:rPr>
          <w:szCs w:val="28"/>
        </w:rPr>
        <w:t xml:space="preserve"> применяется только у детей в возрасте от 7 дней до 1 года, в связи с чем для кодирования случаев перинатальной смерти не применяется.</w:t>
      </w:r>
    </w:p>
    <w:p w14:paraId="18507AD1" w14:textId="43EC34CB" w:rsidR="00314A96" w:rsidRPr="001F7EE7" w:rsidRDefault="00314A96" w:rsidP="00530787">
      <w:pPr>
        <w:spacing w:after="100" w:afterAutospacing="1" w:line="336" w:lineRule="auto"/>
        <w:ind w:firstLine="851"/>
        <w:jc w:val="both"/>
        <w:rPr>
          <w:szCs w:val="28"/>
        </w:rPr>
      </w:pPr>
      <w:r w:rsidRPr="00737E64">
        <w:rPr>
          <w:szCs w:val="28"/>
        </w:rPr>
        <w:t xml:space="preserve">При заполнении строки </w:t>
      </w:r>
      <w:r w:rsidR="00843E99">
        <w:rPr>
          <w:szCs w:val="28"/>
        </w:rPr>
        <w:t>«</w:t>
      </w:r>
      <w:r>
        <w:rPr>
          <w:szCs w:val="28"/>
        </w:rPr>
        <w:t>а</w:t>
      </w:r>
      <w:r w:rsidR="00843E99">
        <w:rPr>
          <w:szCs w:val="28"/>
        </w:rPr>
        <w:t>»</w:t>
      </w:r>
      <w:r w:rsidRPr="00737E64">
        <w:rPr>
          <w:szCs w:val="28"/>
        </w:rPr>
        <w:t xml:space="preserve"> должны осуществляться проверки по описанным ограничениям. Условия проверки и вариант подсказки для пользователя представлен в</w:t>
      </w:r>
      <w:r>
        <w:rPr>
          <w:szCs w:val="28"/>
        </w:rPr>
        <w:t xml:space="preserve"> </w:t>
      </w:r>
      <w:r w:rsidR="00B83162">
        <w:fldChar w:fldCharType="begin"/>
      </w:r>
      <w:r w:rsidR="00B83162">
        <w:instrText xml:space="preserve"> REF _Ref57721725 \h  \* MERGEFORMAT </w:instrText>
      </w:r>
      <w:r w:rsidR="00B83162">
        <w:fldChar w:fldCharType="separate"/>
      </w:r>
      <w:r w:rsidR="00275BC3" w:rsidRPr="00275BC3">
        <w:rPr>
          <w:szCs w:val="28"/>
        </w:rPr>
        <w:t>Таблица 14</w:t>
      </w:r>
      <w:r w:rsidR="00B83162">
        <w:fldChar w:fldCharType="end"/>
      </w:r>
      <w:r w:rsidR="001F7EE7">
        <w:rPr>
          <w:szCs w:val="28"/>
        </w:rPr>
        <w:t>.</w:t>
      </w:r>
    </w:p>
    <w:p w14:paraId="62845DB2" w14:textId="7425E225" w:rsidR="00EA4C17" w:rsidRPr="00843E99" w:rsidRDefault="00EA4C17" w:rsidP="00590E4C">
      <w:pPr>
        <w:pStyle w:val="a5"/>
        <w:keepNext/>
        <w:spacing w:line="360" w:lineRule="auto"/>
        <w:ind w:left="1418" w:hanging="1418"/>
        <w:jc w:val="both"/>
        <w:rPr>
          <w:b w:val="0"/>
          <w:color w:val="auto"/>
          <w:sz w:val="28"/>
        </w:rPr>
      </w:pPr>
      <w:bookmarkStart w:id="45" w:name="_Ref57721725"/>
      <w:r w:rsidRPr="00843E99">
        <w:rPr>
          <w:color w:val="auto"/>
          <w:sz w:val="28"/>
        </w:rPr>
        <w:t xml:space="preserve">Таблица </w:t>
      </w:r>
      <w:r w:rsidR="005E3DFA" w:rsidRPr="00843E99">
        <w:rPr>
          <w:color w:val="auto"/>
          <w:sz w:val="28"/>
        </w:rPr>
        <w:fldChar w:fldCharType="begin"/>
      </w:r>
      <w:r w:rsidRPr="00843E99">
        <w:rPr>
          <w:color w:val="auto"/>
          <w:sz w:val="28"/>
        </w:rPr>
        <w:instrText xml:space="preserve"> SEQ Таблица \* ARABIC </w:instrText>
      </w:r>
      <w:r w:rsidR="005E3DFA" w:rsidRPr="00843E99">
        <w:rPr>
          <w:color w:val="auto"/>
          <w:sz w:val="28"/>
        </w:rPr>
        <w:fldChar w:fldCharType="separate"/>
      </w:r>
      <w:r w:rsidR="00275BC3">
        <w:rPr>
          <w:noProof/>
          <w:color w:val="auto"/>
          <w:sz w:val="28"/>
        </w:rPr>
        <w:t>14</w:t>
      </w:r>
      <w:r w:rsidR="005E3DFA" w:rsidRPr="00843E99">
        <w:rPr>
          <w:color w:val="auto"/>
          <w:sz w:val="28"/>
        </w:rPr>
        <w:fldChar w:fldCharType="end"/>
      </w:r>
      <w:bookmarkEnd w:id="45"/>
      <w:r w:rsidRPr="00843E99">
        <w:rPr>
          <w:color w:val="auto"/>
          <w:sz w:val="28"/>
        </w:rPr>
        <w:t>.</w:t>
      </w:r>
      <w:r w:rsidRPr="00843E99">
        <w:rPr>
          <w:b w:val="0"/>
          <w:color w:val="auto"/>
          <w:sz w:val="28"/>
        </w:rPr>
        <w:t xml:space="preserve"> Условия проверки кодирования строки </w:t>
      </w:r>
      <w:r w:rsidR="00590E4C">
        <w:rPr>
          <w:b w:val="0"/>
          <w:color w:val="auto"/>
          <w:sz w:val="28"/>
        </w:rPr>
        <w:t>«</w:t>
      </w:r>
      <w:r w:rsidRPr="00590E4C">
        <w:rPr>
          <w:b w:val="0"/>
          <w:color w:val="auto"/>
          <w:sz w:val="28"/>
        </w:rPr>
        <w:t>а</w:t>
      </w:r>
      <w:r w:rsidR="00590E4C">
        <w:rPr>
          <w:color w:val="auto"/>
          <w:sz w:val="28"/>
        </w:rPr>
        <w:t>»</w:t>
      </w:r>
      <w:r w:rsidR="00843E99">
        <w:rPr>
          <w:b w:val="0"/>
          <w:color w:val="auto"/>
          <w:sz w:val="28"/>
        </w:rPr>
        <w:t xml:space="preserve"> </w:t>
      </w:r>
      <w:r w:rsidRPr="00843E99">
        <w:rPr>
          <w:b w:val="0"/>
          <w:color w:val="auto"/>
          <w:sz w:val="28"/>
        </w:rPr>
        <w:t>«Основное состояние или патологическое состояние плода или ребенка»</w:t>
      </w:r>
      <w:r w:rsidR="00843E99">
        <w:rPr>
          <w:b w:val="0"/>
          <w:color w:val="auto"/>
          <w:sz w:val="28"/>
        </w:rPr>
        <w:t xml:space="preserve"> пункта №2</w:t>
      </w:r>
      <w:r w:rsidR="001058A5">
        <w:rPr>
          <w:b w:val="0"/>
          <w:color w:val="auto"/>
          <w:sz w:val="28"/>
        </w:rPr>
        <w:t>6</w:t>
      </w:r>
      <w:r w:rsidR="00843E99">
        <w:rPr>
          <w:b w:val="0"/>
          <w:color w:val="auto"/>
          <w:sz w:val="28"/>
        </w:rPr>
        <w:t xml:space="preserve"> </w:t>
      </w:r>
      <w:r w:rsidR="00843E99" w:rsidRPr="006E05F5">
        <w:rPr>
          <w:b w:val="0"/>
          <w:color w:val="auto"/>
          <w:sz w:val="28"/>
        </w:rPr>
        <w:t xml:space="preserve">«Причины перинатальной смерти» </w:t>
      </w:r>
      <w:r w:rsidR="00843E99">
        <w:rPr>
          <w:b w:val="0"/>
          <w:color w:val="auto"/>
          <w:sz w:val="28"/>
        </w:rPr>
        <w:t>МССп</w:t>
      </w:r>
      <w:r w:rsidR="001F7EE7" w:rsidRPr="00843E99">
        <w:rPr>
          <w:b w:val="0"/>
          <w:color w:val="auto"/>
          <w:sz w:val="28"/>
        </w:rPr>
        <w:t>.</w:t>
      </w:r>
    </w:p>
    <w:tbl>
      <w:tblPr>
        <w:tblStyle w:val="a4"/>
        <w:tblW w:w="0" w:type="auto"/>
        <w:tblLook w:val="04A0" w:firstRow="1" w:lastRow="0" w:firstColumn="1" w:lastColumn="0" w:noHBand="0" w:noVBand="1"/>
      </w:tblPr>
      <w:tblGrid>
        <w:gridCol w:w="4672"/>
        <w:gridCol w:w="4673"/>
      </w:tblGrid>
      <w:tr w:rsidR="00314A96" w14:paraId="19FAB9A6" w14:textId="77777777" w:rsidTr="00314A96">
        <w:tc>
          <w:tcPr>
            <w:tcW w:w="4785" w:type="dxa"/>
          </w:tcPr>
          <w:p w14:paraId="0B0B513B" w14:textId="77777777" w:rsidR="00314A96" w:rsidRPr="00EF326F" w:rsidRDefault="00314A96" w:rsidP="004678DA">
            <w:pPr>
              <w:spacing w:line="360" w:lineRule="auto"/>
              <w:jc w:val="both"/>
              <w:rPr>
                <w:b/>
                <w:bCs/>
                <w:szCs w:val="28"/>
              </w:rPr>
            </w:pPr>
            <w:r w:rsidRPr="00EF326F">
              <w:rPr>
                <w:b/>
                <w:bCs/>
                <w:szCs w:val="28"/>
              </w:rPr>
              <w:t>Условие проверки</w:t>
            </w:r>
          </w:p>
        </w:tc>
        <w:tc>
          <w:tcPr>
            <w:tcW w:w="4786" w:type="dxa"/>
          </w:tcPr>
          <w:p w14:paraId="4C37F68F" w14:textId="77777777" w:rsidR="00314A96" w:rsidRPr="00EF326F" w:rsidRDefault="00314A96" w:rsidP="004678DA">
            <w:pPr>
              <w:spacing w:line="360" w:lineRule="auto"/>
              <w:jc w:val="both"/>
              <w:rPr>
                <w:b/>
                <w:bCs/>
                <w:szCs w:val="28"/>
              </w:rPr>
            </w:pPr>
            <w:r w:rsidRPr="00EF326F">
              <w:rPr>
                <w:b/>
                <w:bCs/>
                <w:szCs w:val="28"/>
              </w:rPr>
              <w:t>Подсказка для пользователя</w:t>
            </w:r>
          </w:p>
        </w:tc>
      </w:tr>
      <w:tr w:rsidR="00E931CC" w14:paraId="31154E48" w14:textId="77777777" w:rsidTr="00314A96">
        <w:tc>
          <w:tcPr>
            <w:tcW w:w="4785" w:type="dxa"/>
          </w:tcPr>
          <w:p w14:paraId="42B0C5C9" w14:textId="09D816EA" w:rsidR="00E931CC" w:rsidRDefault="001F23AC" w:rsidP="007718D9">
            <w:pPr>
              <w:spacing w:line="336" w:lineRule="auto"/>
              <w:jc w:val="both"/>
              <w:rPr>
                <w:szCs w:val="28"/>
              </w:rPr>
            </w:pPr>
            <w:r>
              <w:rPr>
                <w:szCs w:val="28"/>
              </w:rPr>
              <w:t xml:space="preserve">В строке </w:t>
            </w:r>
            <w:r w:rsidR="00402B98">
              <w:rPr>
                <w:szCs w:val="28"/>
              </w:rPr>
              <w:t>«</w:t>
            </w:r>
            <w:r>
              <w:rPr>
                <w:szCs w:val="28"/>
              </w:rPr>
              <w:t>а</w:t>
            </w:r>
            <w:r w:rsidR="00402B98">
              <w:rPr>
                <w:szCs w:val="28"/>
              </w:rPr>
              <w:t>» пункта №2</w:t>
            </w:r>
            <w:r w:rsidR="001058A5">
              <w:rPr>
                <w:szCs w:val="28"/>
              </w:rPr>
              <w:t>6</w:t>
            </w:r>
            <w:r w:rsidR="00402B98">
              <w:rPr>
                <w:szCs w:val="28"/>
              </w:rPr>
              <w:t xml:space="preserve"> «Причины перинатальной смерти»</w:t>
            </w:r>
            <w:r>
              <w:rPr>
                <w:szCs w:val="28"/>
              </w:rPr>
              <w:t xml:space="preserve"> в качестве причины перинатальной смерти указан один из следующих вариантов: </w:t>
            </w:r>
            <w:r w:rsidRPr="007C6BC8">
              <w:rPr>
                <w:szCs w:val="28"/>
              </w:rPr>
              <w:t>сердечная недостаточность, асфиксия, аноксия, недоношенность</w:t>
            </w:r>
            <w:r w:rsidR="00970982">
              <w:rPr>
                <w:szCs w:val="28"/>
              </w:rPr>
              <w:t xml:space="preserve"> (</w:t>
            </w:r>
            <w:r w:rsidR="00970982">
              <w:rPr>
                <w:szCs w:val="28"/>
                <w:lang w:val="en-US"/>
              </w:rPr>
              <w:t>P</w:t>
            </w:r>
            <w:r w:rsidR="00970982" w:rsidRPr="007621C9">
              <w:rPr>
                <w:szCs w:val="28"/>
              </w:rPr>
              <w:t>29.0</w:t>
            </w:r>
            <w:r w:rsidR="00970982">
              <w:rPr>
                <w:szCs w:val="28"/>
              </w:rPr>
              <w:t xml:space="preserve">, </w:t>
            </w:r>
            <w:r w:rsidR="00970982">
              <w:rPr>
                <w:szCs w:val="28"/>
                <w:lang w:val="en-US"/>
              </w:rPr>
              <w:t>P</w:t>
            </w:r>
            <w:r w:rsidR="00970982" w:rsidRPr="007621C9">
              <w:rPr>
                <w:szCs w:val="28"/>
              </w:rPr>
              <w:t>20.0</w:t>
            </w:r>
            <w:r w:rsidR="00970982">
              <w:rPr>
                <w:szCs w:val="28"/>
              </w:rPr>
              <w:t xml:space="preserve"> –</w:t>
            </w:r>
            <w:r w:rsidR="00970982" w:rsidRPr="00970982">
              <w:rPr>
                <w:szCs w:val="28"/>
              </w:rPr>
              <w:t xml:space="preserve"> </w:t>
            </w:r>
            <w:r w:rsidR="00970982">
              <w:rPr>
                <w:szCs w:val="28"/>
                <w:lang w:val="en-US"/>
              </w:rPr>
              <w:t>P</w:t>
            </w:r>
            <w:r w:rsidR="00970982" w:rsidRPr="007621C9">
              <w:rPr>
                <w:szCs w:val="28"/>
              </w:rPr>
              <w:t>20</w:t>
            </w:r>
            <w:r w:rsidR="00970982">
              <w:rPr>
                <w:szCs w:val="28"/>
              </w:rPr>
              <w:t>.</w:t>
            </w:r>
            <w:r w:rsidR="00970982" w:rsidRPr="007621C9">
              <w:rPr>
                <w:szCs w:val="28"/>
              </w:rPr>
              <w:t>9</w:t>
            </w:r>
            <w:r w:rsidR="00970982">
              <w:rPr>
                <w:szCs w:val="28"/>
              </w:rPr>
              <w:t xml:space="preserve">, </w:t>
            </w:r>
            <w:r w:rsidR="00970982">
              <w:rPr>
                <w:szCs w:val="28"/>
                <w:lang w:val="en-US"/>
              </w:rPr>
              <w:t>P</w:t>
            </w:r>
            <w:r w:rsidR="00970982" w:rsidRPr="007621C9">
              <w:rPr>
                <w:szCs w:val="28"/>
              </w:rPr>
              <w:t>07.0</w:t>
            </w:r>
            <w:r w:rsidR="00970982">
              <w:rPr>
                <w:szCs w:val="28"/>
              </w:rPr>
              <w:t xml:space="preserve"> –</w:t>
            </w:r>
            <w:r w:rsidR="00970982" w:rsidRPr="00970982">
              <w:rPr>
                <w:szCs w:val="28"/>
              </w:rPr>
              <w:t xml:space="preserve"> </w:t>
            </w:r>
            <w:r w:rsidR="00970982">
              <w:rPr>
                <w:szCs w:val="28"/>
                <w:lang w:val="en-US"/>
              </w:rPr>
              <w:t>P</w:t>
            </w:r>
            <w:r w:rsidR="00970982" w:rsidRPr="007621C9">
              <w:rPr>
                <w:szCs w:val="28"/>
              </w:rPr>
              <w:t>07.3</w:t>
            </w:r>
            <w:r w:rsidR="00970982">
              <w:rPr>
                <w:szCs w:val="28"/>
              </w:rPr>
              <w:t>).</w:t>
            </w:r>
          </w:p>
        </w:tc>
        <w:tc>
          <w:tcPr>
            <w:tcW w:w="4786" w:type="dxa"/>
          </w:tcPr>
          <w:p w14:paraId="12A07781" w14:textId="67ED9EDF" w:rsidR="00E931CC" w:rsidRDefault="001F23AC" w:rsidP="007718D9">
            <w:pPr>
              <w:spacing w:line="336" w:lineRule="auto"/>
              <w:jc w:val="both"/>
              <w:rPr>
                <w:szCs w:val="28"/>
              </w:rPr>
            </w:pPr>
            <w:r>
              <w:rPr>
                <w:szCs w:val="28"/>
              </w:rPr>
              <w:t>Не рекомендуется использовать сердечную недостаточность, асфиксию</w:t>
            </w:r>
            <w:r w:rsidRPr="007C6BC8">
              <w:rPr>
                <w:szCs w:val="28"/>
              </w:rPr>
              <w:t>, ано</w:t>
            </w:r>
            <w:r>
              <w:rPr>
                <w:szCs w:val="28"/>
              </w:rPr>
              <w:t xml:space="preserve">ксию или </w:t>
            </w:r>
            <w:r w:rsidRPr="007C6BC8">
              <w:rPr>
                <w:szCs w:val="28"/>
              </w:rPr>
              <w:t>недоношенность</w:t>
            </w:r>
            <w:r>
              <w:rPr>
                <w:szCs w:val="28"/>
              </w:rPr>
              <w:t xml:space="preserve"> в строке </w:t>
            </w:r>
            <w:r w:rsidR="00B41D34">
              <w:rPr>
                <w:szCs w:val="28"/>
              </w:rPr>
              <w:t xml:space="preserve">«а» </w:t>
            </w:r>
            <w:r>
              <w:rPr>
                <w:szCs w:val="28"/>
              </w:rPr>
              <w:br/>
              <w:t>пункта №2</w:t>
            </w:r>
            <w:r w:rsidR="001058A5">
              <w:rPr>
                <w:szCs w:val="28"/>
              </w:rPr>
              <w:t>6</w:t>
            </w:r>
            <w:r>
              <w:rPr>
                <w:szCs w:val="28"/>
              </w:rPr>
              <w:t xml:space="preserve"> «Причины перинатальной смерти», </w:t>
            </w:r>
            <w:r w:rsidRPr="007C6BC8">
              <w:rPr>
                <w:szCs w:val="28"/>
              </w:rPr>
              <w:t xml:space="preserve">если </w:t>
            </w:r>
            <w:r>
              <w:rPr>
                <w:szCs w:val="28"/>
              </w:rPr>
              <w:t>это не единственное известное состояние</w:t>
            </w:r>
            <w:r w:rsidRPr="007C6BC8">
              <w:rPr>
                <w:szCs w:val="28"/>
              </w:rPr>
              <w:t xml:space="preserve"> ребенка, родившегося мертвым или родившегося живым и умершего до 7 полных суток жизни</w:t>
            </w:r>
            <w:r>
              <w:rPr>
                <w:szCs w:val="28"/>
              </w:rPr>
              <w:t>.</w:t>
            </w:r>
          </w:p>
        </w:tc>
      </w:tr>
      <w:tr w:rsidR="00314A96" w14:paraId="5E6E41E7" w14:textId="77777777" w:rsidTr="00314A96">
        <w:tc>
          <w:tcPr>
            <w:tcW w:w="4785" w:type="dxa"/>
          </w:tcPr>
          <w:p w14:paraId="1968DF66" w14:textId="46A3C3D2" w:rsidR="00314A96" w:rsidRDefault="00EA4C17" w:rsidP="007718D9">
            <w:pPr>
              <w:spacing w:line="336" w:lineRule="auto"/>
              <w:jc w:val="both"/>
              <w:rPr>
                <w:szCs w:val="28"/>
              </w:rPr>
            </w:pPr>
            <w:r>
              <w:rPr>
                <w:szCs w:val="28"/>
              </w:rPr>
              <w:t xml:space="preserve">В строке </w:t>
            </w:r>
            <w:r w:rsidR="00402B98">
              <w:rPr>
                <w:szCs w:val="28"/>
              </w:rPr>
              <w:t>«</w:t>
            </w:r>
            <w:r>
              <w:rPr>
                <w:szCs w:val="28"/>
              </w:rPr>
              <w:t>а</w:t>
            </w:r>
            <w:r w:rsidR="00402B98">
              <w:rPr>
                <w:szCs w:val="28"/>
              </w:rPr>
              <w:t>»</w:t>
            </w:r>
            <w:r>
              <w:rPr>
                <w:szCs w:val="28"/>
              </w:rPr>
              <w:t xml:space="preserve"> пункта №2</w:t>
            </w:r>
            <w:r w:rsidR="001058A5">
              <w:rPr>
                <w:szCs w:val="28"/>
              </w:rPr>
              <w:t>6</w:t>
            </w:r>
            <w:r>
              <w:rPr>
                <w:szCs w:val="28"/>
              </w:rPr>
              <w:t xml:space="preserve"> «Причины перинатальной смерти» указан код </w:t>
            </w:r>
            <w:r w:rsidRPr="00314A96">
              <w:rPr>
                <w:szCs w:val="28"/>
              </w:rPr>
              <w:t>МКБ-10</w:t>
            </w:r>
            <w:r>
              <w:rPr>
                <w:szCs w:val="28"/>
              </w:rPr>
              <w:t>,</w:t>
            </w:r>
            <w:r w:rsidRPr="00314A96">
              <w:rPr>
                <w:szCs w:val="28"/>
              </w:rPr>
              <w:t xml:space="preserve"> которой равен значению или входит в диапазон</w:t>
            </w:r>
            <w:r>
              <w:rPr>
                <w:szCs w:val="28"/>
              </w:rPr>
              <w:t xml:space="preserve"> </w:t>
            </w:r>
            <w:r w:rsidRPr="00BB4517">
              <w:rPr>
                <w:szCs w:val="28"/>
              </w:rPr>
              <w:t xml:space="preserve">P00 </w:t>
            </w:r>
            <w:r w:rsidRPr="00226561">
              <w:rPr>
                <w:shd w:val="clear" w:color="auto" w:fill="FEFCFC"/>
              </w:rPr>
              <w:t>–</w:t>
            </w:r>
            <w:r>
              <w:rPr>
                <w:szCs w:val="28"/>
              </w:rPr>
              <w:t xml:space="preserve"> P04</w:t>
            </w:r>
            <w:r w:rsidR="00C5436D">
              <w:rPr>
                <w:szCs w:val="28"/>
              </w:rPr>
              <w:t>.</w:t>
            </w:r>
          </w:p>
        </w:tc>
        <w:tc>
          <w:tcPr>
            <w:tcW w:w="4786" w:type="dxa"/>
          </w:tcPr>
          <w:p w14:paraId="674F0B38" w14:textId="69EB1CC3" w:rsidR="00314A96" w:rsidRDefault="00EA4C17" w:rsidP="007718D9">
            <w:pPr>
              <w:spacing w:line="336" w:lineRule="auto"/>
              <w:jc w:val="both"/>
              <w:rPr>
                <w:szCs w:val="28"/>
              </w:rPr>
            </w:pPr>
            <w:r>
              <w:rPr>
                <w:szCs w:val="28"/>
              </w:rPr>
              <w:t xml:space="preserve">В строке </w:t>
            </w:r>
            <w:r w:rsidR="003547C0">
              <w:rPr>
                <w:szCs w:val="28"/>
              </w:rPr>
              <w:t>«а»</w:t>
            </w:r>
            <w:r>
              <w:rPr>
                <w:szCs w:val="28"/>
              </w:rPr>
              <w:t xml:space="preserve"> пункта №2</w:t>
            </w:r>
            <w:r w:rsidR="001058A5">
              <w:rPr>
                <w:szCs w:val="28"/>
              </w:rPr>
              <w:t>6</w:t>
            </w:r>
            <w:r>
              <w:rPr>
                <w:szCs w:val="28"/>
              </w:rPr>
              <w:t xml:space="preserve"> «Причины перинатальной смерти» недопустимо использовать код </w:t>
            </w:r>
            <w:r w:rsidRPr="00314A96">
              <w:rPr>
                <w:szCs w:val="28"/>
              </w:rPr>
              <w:t>МКБ-10</w:t>
            </w:r>
            <w:r>
              <w:rPr>
                <w:szCs w:val="28"/>
              </w:rPr>
              <w:t>,</w:t>
            </w:r>
            <w:r w:rsidRPr="00314A96">
              <w:rPr>
                <w:szCs w:val="28"/>
              </w:rPr>
              <w:t xml:space="preserve"> которой равен значению или входит в диапазон</w:t>
            </w:r>
            <w:r>
              <w:rPr>
                <w:szCs w:val="28"/>
              </w:rPr>
              <w:t xml:space="preserve"> </w:t>
            </w:r>
            <w:r w:rsidRPr="00BB4517">
              <w:rPr>
                <w:szCs w:val="28"/>
              </w:rPr>
              <w:t xml:space="preserve">P00 </w:t>
            </w:r>
            <w:r w:rsidRPr="00226561">
              <w:rPr>
                <w:shd w:val="clear" w:color="auto" w:fill="FEFCFC"/>
              </w:rPr>
              <w:t>–</w:t>
            </w:r>
            <w:r>
              <w:rPr>
                <w:szCs w:val="28"/>
              </w:rPr>
              <w:t xml:space="preserve"> P04</w:t>
            </w:r>
            <w:r w:rsidR="00C5436D">
              <w:rPr>
                <w:szCs w:val="28"/>
              </w:rPr>
              <w:t>.</w:t>
            </w:r>
          </w:p>
        </w:tc>
      </w:tr>
    </w:tbl>
    <w:p w14:paraId="3FA5E24B" w14:textId="5CDD6AD4" w:rsidR="00DF21AD" w:rsidRPr="0051100E" w:rsidRDefault="00DF21AD" w:rsidP="007718D9">
      <w:pPr>
        <w:spacing w:line="360" w:lineRule="auto"/>
        <w:rPr>
          <w:b/>
          <w:bCs/>
          <w:sz w:val="32"/>
          <w:szCs w:val="32"/>
        </w:rPr>
      </w:pPr>
      <w:r>
        <w:br w:type="page"/>
      </w:r>
      <w:bookmarkStart w:id="46" w:name="_Toc58836986"/>
      <w:bookmarkStart w:id="47" w:name="_Toc64362441"/>
      <w:r w:rsidRPr="0051100E">
        <w:rPr>
          <w:b/>
          <w:bCs/>
          <w:sz w:val="32"/>
          <w:szCs w:val="32"/>
        </w:rPr>
        <w:lastRenderedPageBreak/>
        <w:t xml:space="preserve">Строка </w:t>
      </w:r>
      <w:r w:rsidR="00B41D34">
        <w:rPr>
          <w:b/>
          <w:bCs/>
          <w:sz w:val="32"/>
          <w:szCs w:val="32"/>
        </w:rPr>
        <w:t xml:space="preserve">«б» </w:t>
      </w:r>
      <w:r w:rsidRPr="0051100E">
        <w:rPr>
          <w:b/>
          <w:bCs/>
          <w:sz w:val="32"/>
          <w:szCs w:val="32"/>
        </w:rPr>
        <w:t>«Другие заболевания или патологические состояния плода или ребенка»</w:t>
      </w:r>
      <w:bookmarkEnd w:id="46"/>
      <w:bookmarkEnd w:id="47"/>
    </w:p>
    <w:p w14:paraId="59E72B50" w14:textId="25CB8F97" w:rsidR="00DF21AD" w:rsidRPr="00A037B5" w:rsidRDefault="00DF21AD" w:rsidP="004678DA">
      <w:pPr>
        <w:spacing w:line="360" w:lineRule="auto"/>
        <w:ind w:firstLine="851"/>
        <w:jc w:val="both"/>
        <w:rPr>
          <w:szCs w:val="28"/>
        </w:rPr>
      </w:pPr>
      <w:r>
        <w:rPr>
          <w:szCs w:val="28"/>
        </w:rPr>
        <w:t xml:space="preserve">В строке </w:t>
      </w:r>
      <w:r w:rsidR="00B41D34">
        <w:rPr>
          <w:b/>
          <w:szCs w:val="28"/>
        </w:rPr>
        <w:t xml:space="preserve">«б» </w:t>
      </w:r>
      <w:r w:rsidR="009548E1" w:rsidRPr="009548E1">
        <w:rPr>
          <w:b/>
          <w:szCs w:val="28"/>
        </w:rPr>
        <w:t>«Другие заболевания или патологические состояния плода или ребенка»</w:t>
      </w:r>
      <w:r w:rsidR="009548E1">
        <w:rPr>
          <w:b/>
          <w:szCs w:val="28"/>
        </w:rPr>
        <w:t xml:space="preserve"> </w:t>
      </w:r>
      <w:r w:rsidR="001058A5">
        <w:rPr>
          <w:szCs w:val="28"/>
        </w:rPr>
        <w:t>пункта №26</w:t>
      </w:r>
      <w:r w:rsidR="009548E1" w:rsidRPr="00CB7A75">
        <w:rPr>
          <w:szCs w:val="28"/>
        </w:rPr>
        <w:t xml:space="preserve"> «Причины перинатальной смерти»</w:t>
      </w:r>
      <w:r w:rsidR="009548E1">
        <w:rPr>
          <w:szCs w:val="28"/>
        </w:rPr>
        <w:t xml:space="preserve"> МССп</w:t>
      </w:r>
      <w:r>
        <w:rPr>
          <w:szCs w:val="28"/>
        </w:rPr>
        <w:t xml:space="preserve"> </w:t>
      </w:r>
      <w:r w:rsidRPr="009548E1">
        <w:rPr>
          <w:szCs w:val="28"/>
        </w:rPr>
        <w:t>указываются другие заболевания или патологические состояния плода или ребенка</w:t>
      </w:r>
      <w:r w:rsidR="00A037B5" w:rsidRPr="009548E1">
        <w:rPr>
          <w:szCs w:val="28"/>
        </w:rPr>
        <w:t>, если</w:t>
      </w:r>
      <w:r w:rsidR="00A037B5" w:rsidRPr="00A037B5">
        <w:rPr>
          <w:szCs w:val="28"/>
        </w:rPr>
        <w:t xml:space="preserve"> таковые имеются.</w:t>
      </w:r>
    </w:p>
    <w:p w14:paraId="147594A0" w14:textId="275249FF" w:rsidR="00840DA5" w:rsidRDefault="00DF21AD" w:rsidP="004678DA">
      <w:pPr>
        <w:spacing w:line="360" w:lineRule="auto"/>
        <w:ind w:firstLine="851"/>
        <w:jc w:val="both"/>
        <w:rPr>
          <w:szCs w:val="28"/>
        </w:rPr>
      </w:pPr>
      <w:r>
        <w:rPr>
          <w:szCs w:val="28"/>
        </w:rPr>
        <w:t>Для кодирования за</w:t>
      </w:r>
      <w:r w:rsidR="00737F83">
        <w:rPr>
          <w:szCs w:val="28"/>
        </w:rPr>
        <w:t>болеваний</w:t>
      </w:r>
      <w:r>
        <w:rPr>
          <w:szCs w:val="28"/>
        </w:rPr>
        <w:t xml:space="preserve"> (состояни</w:t>
      </w:r>
      <w:r w:rsidR="00737F83">
        <w:rPr>
          <w:szCs w:val="28"/>
        </w:rPr>
        <w:t>й), записанных</w:t>
      </w:r>
      <w:r>
        <w:rPr>
          <w:szCs w:val="28"/>
        </w:rPr>
        <w:t xml:space="preserve"> на строке</w:t>
      </w:r>
      <w:r w:rsidR="00840DA5">
        <w:rPr>
          <w:szCs w:val="28"/>
        </w:rPr>
        <w:t xml:space="preserve"> </w:t>
      </w:r>
      <w:r w:rsidR="003547C0">
        <w:rPr>
          <w:szCs w:val="28"/>
        </w:rPr>
        <w:t>«</w:t>
      </w:r>
      <w:r w:rsidR="00840DA5">
        <w:rPr>
          <w:szCs w:val="28"/>
        </w:rPr>
        <w:t>б</w:t>
      </w:r>
      <w:r w:rsidR="003547C0">
        <w:rPr>
          <w:szCs w:val="28"/>
        </w:rPr>
        <w:t>»</w:t>
      </w:r>
      <w:r w:rsidR="00840DA5">
        <w:rPr>
          <w:szCs w:val="28"/>
        </w:rPr>
        <w:t xml:space="preserve"> возможно применение нескольких кодов МКБ, по одному на каждое указанное д</w:t>
      </w:r>
      <w:r w:rsidR="00737F83">
        <w:rPr>
          <w:szCs w:val="28"/>
        </w:rPr>
        <w:t>ругое заболевание или патологическое состояние</w:t>
      </w:r>
      <w:r w:rsidR="00840DA5" w:rsidRPr="00840DA5">
        <w:rPr>
          <w:szCs w:val="28"/>
        </w:rPr>
        <w:t xml:space="preserve"> плода или ребенка</w:t>
      </w:r>
      <w:r w:rsidR="00840DA5">
        <w:rPr>
          <w:szCs w:val="28"/>
        </w:rPr>
        <w:t>.</w:t>
      </w:r>
    </w:p>
    <w:p w14:paraId="1352D9D3" w14:textId="21DD4271" w:rsidR="00530787" w:rsidRPr="0095173B" w:rsidRDefault="00530787" w:rsidP="00530787">
      <w:pPr>
        <w:suppressAutoHyphens/>
        <w:spacing w:before="240" w:line="360" w:lineRule="auto"/>
        <w:ind w:firstLine="851"/>
        <w:jc w:val="both"/>
        <w:rPr>
          <w:szCs w:val="28"/>
        </w:rPr>
      </w:pPr>
      <w:r w:rsidRPr="0095173B">
        <w:rPr>
          <w:szCs w:val="28"/>
        </w:rPr>
        <w:t xml:space="preserve">Набор значений для выбора </w:t>
      </w:r>
      <w:r>
        <w:rPr>
          <w:szCs w:val="28"/>
        </w:rPr>
        <w:t>заболевания или патологического состояния</w:t>
      </w:r>
      <w:r w:rsidRPr="0095173B">
        <w:rPr>
          <w:szCs w:val="28"/>
        </w:rPr>
        <w:t xml:space="preserve"> на строке «</w:t>
      </w:r>
      <w:r>
        <w:rPr>
          <w:szCs w:val="28"/>
        </w:rPr>
        <w:t>б</w:t>
      </w:r>
      <w:r w:rsidRPr="0095173B">
        <w:rPr>
          <w:szCs w:val="28"/>
        </w:rPr>
        <w:t xml:space="preserve">» должен соответствовать значениям справочника «Алфавитный указатель к Международной статистической классификации болезней и проблем, связанных со здоровьем (10-й пересмотр, том 3)» </w:t>
      </w:r>
      <w:r>
        <w:rPr>
          <w:szCs w:val="28"/>
        </w:rPr>
        <w:br/>
      </w:r>
      <w:r w:rsidRPr="0095173B">
        <w:rPr>
          <w:szCs w:val="28"/>
        </w:rPr>
        <w:t>(OID 1.2.643.5.1.13.13.11.1489)</w:t>
      </w:r>
      <w:r>
        <w:rPr>
          <w:szCs w:val="28"/>
        </w:rPr>
        <w:t>.</w:t>
      </w:r>
    </w:p>
    <w:p w14:paraId="7DD37B90" w14:textId="57B238CB" w:rsidR="00D47601" w:rsidRDefault="00D47601" w:rsidP="004678DA">
      <w:pPr>
        <w:spacing w:line="360" w:lineRule="auto"/>
        <w:ind w:firstLine="851"/>
        <w:jc w:val="both"/>
        <w:rPr>
          <w:szCs w:val="28"/>
        </w:rPr>
      </w:pPr>
      <w:r w:rsidRPr="00BB4517">
        <w:rPr>
          <w:szCs w:val="28"/>
        </w:rPr>
        <w:t xml:space="preserve">Для кодирования заболеваний (состояний) мертворожденного или родившегося живым и умершего до 7 полных суток жизни ребенка, записанных на </w:t>
      </w:r>
      <w:hyperlink r:id="rId16" w:history="1">
        <w:r w:rsidRPr="00BB4517">
          <w:rPr>
            <w:szCs w:val="28"/>
          </w:rPr>
          <w:t>строке</w:t>
        </w:r>
      </w:hyperlink>
      <w:r>
        <w:rPr>
          <w:szCs w:val="28"/>
        </w:rPr>
        <w:t xml:space="preserve"> «б», возможно использование любой рубрики, кроме диапазона кодов </w:t>
      </w:r>
      <w:r w:rsidRPr="00BB4517">
        <w:rPr>
          <w:szCs w:val="28"/>
        </w:rPr>
        <w:t xml:space="preserve">P00 </w:t>
      </w:r>
      <w:r w:rsidRPr="00226561">
        <w:rPr>
          <w:shd w:val="clear" w:color="auto" w:fill="FEFCFC"/>
        </w:rPr>
        <w:t>–</w:t>
      </w:r>
      <w:r>
        <w:rPr>
          <w:szCs w:val="28"/>
        </w:rPr>
        <w:t xml:space="preserve"> P04, относящихся к п</w:t>
      </w:r>
      <w:r w:rsidRPr="00BB4517">
        <w:rPr>
          <w:szCs w:val="28"/>
        </w:rPr>
        <w:t>оражения</w:t>
      </w:r>
      <w:r>
        <w:rPr>
          <w:szCs w:val="28"/>
        </w:rPr>
        <w:t>м</w:t>
      </w:r>
      <w:r w:rsidRPr="00BB4517">
        <w:rPr>
          <w:szCs w:val="28"/>
        </w:rPr>
        <w:t xml:space="preserve"> плода и новорожденного, обусловленные состояниями матери, осложнениями берем</w:t>
      </w:r>
      <w:r>
        <w:rPr>
          <w:szCs w:val="28"/>
        </w:rPr>
        <w:t>енности, родов и родоразрешения.</w:t>
      </w:r>
    </w:p>
    <w:p w14:paraId="3538416B" w14:textId="77777777" w:rsidR="00D47601" w:rsidRPr="00D47601" w:rsidRDefault="00D47601" w:rsidP="004678DA">
      <w:pPr>
        <w:spacing w:line="360" w:lineRule="auto"/>
        <w:ind w:firstLine="851"/>
        <w:jc w:val="both"/>
        <w:rPr>
          <w:szCs w:val="28"/>
        </w:rPr>
      </w:pPr>
      <w:r w:rsidRPr="00D47601">
        <w:rPr>
          <w:szCs w:val="28"/>
        </w:rPr>
        <w:t>В большинстве случаев рубриками для кодирования состояния на строке «</w:t>
      </w:r>
      <w:r>
        <w:rPr>
          <w:szCs w:val="28"/>
        </w:rPr>
        <w:t>б</w:t>
      </w:r>
      <w:r w:rsidRPr="00D47601">
        <w:rPr>
          <w:szCs w:val="28"/>
        </w:rPr>
        <w:t>» являются:</w:t>
      </w:r>
    </w:p>
    <w:p w14:paraId="4A327452" w14:textId="77777777" w:rsidR="00D47601" w:rsidRPr="00D47601" w:rsidRDefault="00D47601" w:rsidP="004678DA">
      <w:pPr>
        <w:spacing w:line="360" w:lineRule="auto"/>
        <w:ind w:firstLine="851"/>
        <w:jc w:val="both"/>
        <w:rPr>
          <w:szCs w:val="28"/>
        </w:rPr>
      </w:pPr>
      <w:r w:rsidRPr="00D47601">
        <w:rPr>
          <w:szCs w:val="28"/>
        </w:rPr>
        <w:t>1.</w:t>
      </w:r>
      <w:r w:rsidRPr="00D47601">
        <w:rPr>
          <w:szCs w:val="28"/>
        </w:rPr>
        <w:tab/>
        <w:t>Перинатальные состояния;</w:t>
      </w:r>
    </w:p>
    <w:p w14:paraId="0CA54E73" w14:textId="77777777" w:rsidR="00D47601" w:rsidRPr="00D47601" w:rsidRDefault="00D47601" w:rsidP="004678DA">
      <w:pPr>
        <w:spacing w:line="360" w:lineRule="auto"/>
        <w:ind w:firstLine="851"/>
        <w:jc w:val="both"/>
        <w:rPr>
          <w:szCs w:val="28"/>
        </w:rPr>
      </w:pPr>
      <w:r w:rsidRPr="00D47601">
        <w:rPr>
          <w:szCs w:val="28"/>
        </w:rPr>
        <w:t>2.</w:t>
      </w:r>
      <w:r w:rsidRPr="00D47601">
        <w:rPr>
          <w:szCs w:val="28"/>
        </w:rPr>
        <w:tab/>
        <w:t>Врожденные аномалии (пороки развития).</w:t>
      </w:r>
    </w:p>
    <w:p w14:paraId="3CBF5164" w14:textId="3A655740" w:rsidR="00D47601" w:rsidRDefault="00D47601" w:rsidP="004678DA">
      <w:pPr>
        <w:spacing w:line="360" w:lineRule="auto"/>
        <w:ind w:firstLine="851"/>
        <w:jc w:val="both"/>
        <w:rPr>
          <w:szCs w:val="28"/>
        </w:rPr>
      </w:pPr>
      <w:r w:rsidRPr="00D47601">
        <w:rPr>
          <w:szCs w:val="28"/>
        </w:rPr>
        <w:t>Рекомендуемые диапазоны кодов</w:t>
      </w:r>
      <w:r>
        <w:rPr>
          <w:szCs w:val="28"/>
        </w:rPr>
        <w:t xml:space="preserve"> совпадают с кодированием строки «а» и</w:t>
      </w:r>
      <w:r w:rsidRPr="00D47601">
        <w:rPr>
          <w:szCs w:val="28"/>
        </w:rPr>
        <w:t xml:space="preserve"> представлены в </w:t>
      </w:r>
      <w:r w:rsidR="00B83162">
        <w:fldChar w:fldCharType="begin"/>
      </w:r>
      <w:r w:rsidR="00B83162">
        <w:instrText xml:space="preserve"> REF _Ref57721978 \h  \* MERGEFORMAT </w:instrText>
      </w:r>
      <w:r w:rsidR="00B83162">
        <w:fldChar w:fldCharType="separate"/>
      </w:r>
      <w:r w:rsidR="00275BC3" w:rsidRPr="006E05F5">
        <w:t xml:space="preserve">Таблица </w:t>
      </w:r>
      <w:r w:rsidR="00275BC3">
        <w:rPr>
          <w:noProof/>
        </w:rPr>
        <w:t>12</w:t>
      </w:r>
      <w:r w:rsidR="00B83162">
        <w:fldChar w:fldCharType="end"/>
      </w:r>
      <w:r>
        <w:rPr>
          <w:szCs w:val="28"/>
        </w:rPr>
        <w:t>.</w:t>
      </w:r>
    </w:p>
    <w:p w14:paraId="12A24B56" w14:textId="77777777" w:rsidR="001752DC" w:rsidRDefault="001752DC" w:rsidP="004678DA">
      <w:pPr>
        <w:spacing w:line="360" w:lineRule="auto"/>
        <w:ind w:firstLine="851"/>
        <w:jc w:val="both"/>
        <w:rPr>
          <w:szCs w:val="28"/>
        </w:rPr>
      </w:pPr>
      <w:r w:rsidRPr="007C6BC8">
        <w:rPr>
          <w:szCs w:val="28"/>
        </w:rPr>
        <w:t>Такие состояния, как сердечная недостаточность, асфиксия, ано</w:t>
      </w:r>
      <w:r>
        <w:rPr>
          <w:szCs w:val="28"/>
        </w:rPr>
        <w:t xml:space="preserve">ксия и </w:t>
      </w:r>
      <w:r w:rsidRPr="007C6BC8">
        <w:rPr>
          <w:szCs w:val="28"/>
        </w:rPr>
        <w:t>недоношенность</w:t>
      </w:r>
      <w:r>
        <w:rPr>
          <w:szCs w:val="28"/>
        </w:rPr>
        <w:t xml:space="preserve"> </w:t>
      </w:r>
      <w:r w:rsidRPr="007C6BC8">
        <w:rPr>
          <w:szCs w:val="28"/>
        </w:rPr>
        <w:t xml:space="preserve">не </w:t>
      </w:r>
      <w:r>
        <w:rPr>
          <w:szCs w:val="28"/>
        </w:rPr>
        <w:t>рекомендуется вписывать в строку «б».</w:t>
      </w:r>
      <w:r w:rsidRPr="007C6BC8">
        <w:rPr>
          <w:szCs w:val="28"/>
        </w:rPr>
        <w:t xml:space="preserve"> </w:t>
      </w:r>
    </w:p>
    <w:p w14:paraId="7730EC32" w14:textId="71DCEF35" w:rsidR="00D47601" w:rsidRPr="00402B98" w:rsidRDefault="00D47601" w:rsidP="004678DA">
      <w:pPr>
        <w:spacing w:after="100" w:afterAutospacing="1" w:line="360" w:lineRule="auto"/>
        <w:ind w:firstLine="851"/>
        <w:jc w:val="both"/>
        <w:rPr>
          <w:szCs w:val="28"/>
        </w:rPr>
      </w:pPr>
      <w:r w:rsidRPr="00737E64">
        <w:rPr>
          <w:szCs w:val="28"/>
        </w:rPr>
        <w:lastRenderedPageBreak/>
        <w:t xml:space="preserve">При заполнении строки </w:t>
      </w:r>
      <w:r>
        <w:rPr>
          <w:szCs w:val="28"/>
        </w:rPr>
        <w:t>«б»</w:t>
      </w:r>
      <w:r w:rsidRPr="00737E64">
        <w:rPr>
          <w:szCs w:val="28"/>
        </w:rPr>
        <w:t xml:space="preserve"> должны осуществляться проверк</w:t>
      </w:r>
      <w:r>
        <w:rPr>
          <w:szCs w:val="28"/>
        </w:rPr>
        <w:t>а на ограничение кодирования</w:t>
      </w:r>
      <w:r w:rsidRPr="00737E64">
        <w:rPr>
          <w:szCs w:val="28"/>
        </w:rPr>
        <w:t>. Услови</w:t>
      </w:r>
      <w:r>
        <w:rPr>
          <w:szCs w:val="28"/>
        </w:rPr>
        <w:t>е</w:t>
      </w:r>
      <w:r w:rsidRPr="00737E64">
        <w:rPr>
          <w:szCs w:val="28"/>
        </w:rPr>
        <w:t xml:space="preserve"> проверки и вариант подсказки для пользователя представлен в</w:t>
      </w:r>
      <w:r>
        <w:rPr>
          <w:szCs w:val="28"/>
        </w:rPr>
        <w:t xml:space="preserve"> </w:t>
      </w:r>
      <w:r w:rsidR="00B83162">
        <w:fldChar w:fldCharType="begin"/>
      </w:r>
      <w:r w:rsidR="00B83162">
        <w:instrText xml:space="preserve"> REF _Ref57889573 \h  \* MERGEFORMAT </w:instrText>
      </w:r>
      <w:r w:rsidR="00B83162">
        <w:fldChar w:fldCharType="separate"/>
      </w:r>
      <w:r w:rsidR="00275BC3" w:rsidRPr="00402B98">
        <w:t xml:space="preserve">Таблица </w:t>
      </w:r>
      <w:r w:rsidR="00275BC3">
        <w:rPr>
          <w:noProof/>
        </w:rPr>
        <w:t>15</w:t>
      </w:r>
      <w:r w:rsidR="00B83162">
        <w:fldChar w:fldCharType="end"/>
      </w:r>
      <w:r w:rsidR="00EC733C">
        <w:rPr>
          <w:szCs w:val="28"/>
        </w:rPr>
        <w:t>.</w:t>
      </w:r>
    </w:p>
    <w:p w14:paraId="2AE21EB8" w14:textId="72F74F9B" w:rsidR="00402B98" w:rsidRPr="00402B98" w:rsidRDefault="00402B98" w:rsidP="004678DA">
      <w:pPr>
        <w:pStyle w:val="a5"/>
        <w:keepNext/>
        <w:spacing w:line="360" w:lineRule="auto"/>
        <w:ind w:left="1418" w:hanging="1418"/>
        <w:rPr>
          <w:color w:val="auto"/>
          <w:sz w:val="28"/>
        </w:rPr>
      </w:pPr>
      <w:bookmarkStart w:id="48" w:name="_Ref57889573"/>
      <w:r w:rsidRPr="00402B98">
        <w:rPr>
          <w:color w:val="auto"/>
          <w:sz w:val="28"/>
        </w:rPr>
        <w:t xml:space="preserve">Таблица </w:t>
      </w:r>
      <w:r w:rsidR="005E3DFA" w:rsidRPr="00402B98">
        <w:rPr>
          <w:color w:val="auto"/>
          <w:sz w:val="28"/>
        </w:rPr>
        <w:fldChar w:fldCharType="begin"/>
      </w:r>
      <w:r w:rsidRPr="00402B98">
        <w:rPr>
          <w:color w:val="auto"/>
          <w:sz w:val="28"/>
        </w:rPr>
        <w:instrText xml:space="preserve"> SEQ Таблица \* ARABIC </w:instrText>
      </w:r>
      <w:r w:rsidR="005E3DFA" w:rsidRPr="00402B98">
        <w:rPr>
          <w:color w:val="auto"/>
          <w:sz w:val="28"/>
        </w:rPr>
        <w:fldChar w:fldCharType="separate"/>
      </w:r>
      <w:r w:rsidR="00275BC3">
        <w:rPr>
          <w:noProof/>
          <w:color w:val="auto"/>
          <w:sz w:val="28"/>
        </w:rPr>
        <w:t>15</w:t>
      </w:r>
      <w:r w:rsidR="005E3DFA" w:rsidRPr="00402B98">
        <w:rPr>
          <w:color w:val="auto"/>
          <w:sz w:val="28"/>
        </w:rPr>
        <w:fldChar w:fldCharType="end"/>
      </w:r>
      <w:bookmarkEnd w:id="48"/>
      <w:r w:rsidRPr="00402B98">
        <w:rPr>
          <w:color w:val="auto"/>
          <w:sz w:val="28"/>
        </w:rPr>
        <w:t xml:space="preserve">. </w:t>
      </w:r>
      <w:r w:rsidRPr="00402B98">
        <w:rPr>
          <w:b w:val="0"/>
          <w:color w:val="auto"/>
          <w:sz w:val="28"/>
        </w:rPr>
        <w:t>Условия проверки кодирования строки б «Другие заболевания или патологические состояния плода или ребенка» пункта №2</w:t>
      </w:r>
      <w:r w:rsidR="001058A5">
        <w:rPr>
          <w:b w:val="0"/>
          <w:color w:val="auto"/>
          <w:sz w:val="28"/>
        </w:rPr>
        <w:t>6</w:t>
      </w:r>
      <w:r w:rsidRPr="00402B98">
        <w:rPr>
          <w:b w:val="0"/>
          <w:color w:val="auto"/>
          <w:sz w:val="28"/>
        </w:rPr>
        <w:t xml:space="preserve"> «Причины перинатальной смерти» МССп.</w:t>
      </w:r>
    </w:p>
    <w:tbl>
      <w:tblPr>
        <w:tblStyle w:val="a4"/>
        <w:tblW w:w="0" w:type="auto"/>
        <w:tblLook w:val="04A0" w:firstRow="1" w:lastRow="0" w:firstColumn="1" w:lastColumn="0" w:noHBand="0" w:noVBand="1"/>
      </w:tblPr>
      <w:tblGrid>
        <w:gridCol w:w="4672"/>
        <w:gridCol w:w="4673"/>
      </w:tblGrid>
      <w:tr w:rsidR="00D47601" w14:paraId="09390866" w14:textId="77777777" w:rsidTr="001733E2">
        <w:tc>
          <w:tcPr>
            <w:tcW w:w="4785" w:type="dxa"/>
          </w:tcPr>
          <w:p w14:paraId="3FC149B1" w14:textId="77777777" w:rsidR="00D47601" w:rsidRPr="00EF326F" w:rsidRDefault="00D47601" w:rsidP="004678DA">
            <w:pPr>
              <w:spacing w:line="360" w:lineRule="auto"/>
              <w:jc w:val="both"/>
              <w:rPr>
                <w:b/>
                <w:bCs/>
                <w:szCs w:val="28"/>
              </w:rPr>
            </w:pPr>
            <w:r w:rsidRPr="00EF326F">
              <w:rPr>
                <w:b/>
                <w:bCs/>
                <w:szCs w:val="28"/>
              </w:rPr>
              <w:t>Условие проверки</w:t>
            </w:r>
          </w:p>
        </w:tc>
        <w:tc>
          <w:tcPr>
            <w:tcW w:w="4786" w:type="dxa"/>
          </w:tcPr>
          <w:p w14:paraId="7534E4C3" w14:textId="77777777" w:rsidR="00D47601" w:rsidRPr="00EF326F" w:rsidRDefault="00D47601" w:rsidP="004678DA">
            <w:pPr>
              <w:spacing w:line="360" w:lineRule="auto"/>
              <w:jc w:val="both"/>
              <w:rPr>
                <w:b/>
                <w:bCs/>
                <w:szCs w:val="28"/>
              </w:rPr>
            </w:pPr>
            <w:r w:rsidRPr="00EF326F">
              <w:rPr>
                <w:b/>
                <w:bCs/>
                <w:szCs w:val="28"/>
              </w:rPr>
              <w:t>Подсказка для пользователя</w:t>
            </w:r>
          </w:p>
        </w:tc>
      </w:tr>
      <w:tr w:rsidR="001752DC" w14:paraId="7C571221" w14:textId="77777777" w:rsidTr="001733E2">
        <w:tc>
          <w:tcPr>
            <w:tcW w:w="4785" w:type="dxa"/>
          </w:tcPr>
          <w:p w14:paraId="6C03F8C2" w14:textId="2031D50C" w:rsidR="001752DC" w:rsidRDefault="001752DC" w:rsidP="001058A5">
            <w:pPr>
              <w:spacing w:line="360" w:lineRule="auto"/>
              <w:jc w:val="both"/>
              <w:rPr>
                <w:szCs w:val="28"/>
              </w:rPr>
            </w:pPr>
            <w:r>
              <w:rPr>
                <w:szCs w:val="28"/>
              </w:rPr>
              <w:t>В строке «б» пункта №2</w:t>
            </w:r>
            <w:r w:rsidR="001058A5">
              <w:rPr>
                <w:szCs w:val="28"/>
              </w:rPr>
              <w:t>6</w:t>
            </w:r>
            <w:r>
              <w:rPr>
                <w:szCs w:val="28"/>
              </w:rPr>
              <w:t xml:space="preserve"> «Причины перинатальной смерти» указан один из следующих вариантов</w:t>
            </w:r>
            <w:r w:rsidR="00970982" w:rsidRPr="007C6BC8">
              <w:rPr>
                <w:szCs w:val="28"/>
              </w:rPr>
              <w:t xml:space="preserve"> сердечная недостаточность, асфиксия, аноксия, недоношенность</w:t>
            </w:r>
            <w:r w:rsidR="00970982">
              <w:rPr>
                <w:szCs w:val="28"/>
              </w:rPr>
              <w:t xml:space="preserve"> (</w:t>
            </w:r>
            <w:r w:rsidR="00970982">
              <w:rPr>
                <w:szCs w:val="28"/>
                <w:lang w:val="en-US"/>
              </w:rPr>
              <w:t>P</w:t>
            </w:r>
            <w:r w:rsidR="00970982" w:rsidRPr="007621C9">
              <w:rPr>
                <w:szCs w:val="28"/>
              </w:rPr>
              <w:t>29.0</w:t>
            </w:r>
            <w:r w:rsidR="00970982">
              <w:rPr>
                <w:szCs w:val="28"/>
              </w:rPr>
              <w:t xml:space="preserve">, </w:t>
            </w:r>
            <w:r w:rsidR="00970982">
              <w:rPr>
                <w:szCs w:val="28"/>
                <w:lang w:val="en-US"/>
              </w:rPr>
              <w:t>P</w:t>
            </w:r>
            <w:r w:rsidR="00970982" w:rsidRPr="007621C9">
              <w:rPr>
                <w:szCs w:val="28"/>
              </w:rPr>
              <w:t>20.0</w:t>
            </w:r>
            <w:r w:rsidR="00970982">
              <w:rPr>
                <w:szCs w:val="28"/>
              </w:rPr>
              <w:t xml:space="preserve"> –</w:t>
            </w:r>
            <w:r w:rsidR="00970982" w:rsidRPr="00970982">
              <w:rPr>
                <w:szCs w:val="28"/>
              </w:rPr>
              <w:t xml:space="preserve"> </w:t>
            </w:r>
            <w:r w:rsidR="00970982">
              <w:rPr>
                <w:szCs w:val="28"/>
                <w:lang w:val="en-US"/>
              </w:rPr>
              <w:t>P</w:t>
            </w:r>
            <w:r w:rsidR="00970982" w:rsidRPr="007621C9">
              <w:rPr>
                <w:szCs w:val="28"/>
              </w:rPr>
              <w:t>20</w:t>
            </w:r>
            <w:r w:rsidR="00970982">
              <w:rPr>
                <w:szCs w:val="28"/>
              </w:rPr>
              <w:t>.</w:t>
            </w:r>
            <w:r w:rsidR="00970982" w:rsidRPr="007621C9">
              <w:rPr>
                <w:szCs w:val="28"/>
              </w:rPr>
              <w:t>9</w:t>
            </w:r>
            <w:r w:rsidR="00970982">
              <w:rPr>
                <w:szCs w:val="28"/>
              </w:rPr>
              <w:t xml:space="preserve">, </w:t>
            </w:r>
            <w:r w:rsidR="00970982">
              <w:rPr>
                <w:szCs w:val="28"/>
                <w:lang w:val="en-US"/>
              </w:rPr>
              <w:t>P</w:t>
            </w:r>
            <w:r w:rsidR="00970982" w:rsidRPr="007621C9">
              <w:rPr>
                <w:szCs w:val="28"/>
              </w:rPr>
              <w:t>07.0</w:t>
            </w:r>
            <w:r w:rsidR="00970982">
              <w:rPr>
                <w:szCs w:val="28"/>
              </w:rPr>
              <w:t xml:space="preserve"> –</w:t>
            </w:r>
            <w:r w:rsidR="00970982" w:rsidRPr="00970982">
              <w:rPr>
                <w:szCs w:val="28"/>
              </w:rPr>
              <w:t xml:space="preserve"> </w:t>
            </w:r>
            <w:r w:rsidR="00970982">
              <w:rPr>
                <w:szCs w:val="28"/>
                <w:lang w:val="en-US"/>
              </w:rPr>
              <w:t>P</w:t>
            </w:r>
            <w:r w:rsidR="00970982" w:rsidRPr="007621C9">
              <w:rPr>
                <w:szCs w:val="28"/>
              </w:rPr>
              <w:t>07.3</w:t>
            </w:r>
            <w:r w:rsidR="00970982">
              <w:rPr>
                <w:szCs w:val="28"/>
              </w:rPr>
              <w:t>).</w:t>
            </w:r>
          </w:p>
        </w:tc>
        <w:tc>
          <w:tcPr>
            <w:tcW w:w="4786" w:type="dxa"/>
          </w:tcPr>
          <w:p w14:paraId="6F6B2428" w14:textId="3BC958CF" w:rsidR="001752DC" w:rsidRDefault="001752DC" w:rsidP="001058A5">
            <w:pPr>
              <w:spacing w:line="360" w:lineRule="auto"/>
              <w:jc w:val="both"/>
              <w:rPr>
                <w:szCs w:val="28"/>
              </w:rPr>
            </w:pPr>
            <w:r>
              <w:rPr>
                <w:szCs w:val="28"/>
              </w:rPr>
              <w:t>Не рекомендуется использовать сердечную недостаточность, асфиксию</w:t>
            </w:r>
            <w:r w:rsidRPr="007C6BC8">
              <w:rPr>
                <w:szCs w:val="28"/>
              </w:rPr>
              <w:t>, ано</w:t>
            </w:r>
            <w:r>
              <w:rPr>
                <w:szCs w:val="28"/>
              </w:rPr>
              <w:t xml:space="preserve">ксию или </w:t>
            </w:r>
            <w:r w:rsidRPr="007C6BC8">
              <w:rPr>
                <w:szCs w:val="28"/>
              </w:rPr>
              <w:t>недоношенность</w:t>
            </w:r>
            <w:r>
              <w:rPr>
                <w:szCs w:val="28"/>
              </w:rPr>
              <w:t xml:space="preserve"> в строке </w:t>
            </w:r>
            <w:r w:rsidR="00B41D34">
              <w:rPr>
                <w:szCs w:val="28"/>
              </w:rPr>
              <w:t xml:space="preserve">«б» </w:t>
            </w:r>
            <w:r>
              <w:rPr>
                <w:szCs w:val="28"/>
              </w:rPr>
              <w:br/>
              <w:t>пункта №2</w:t>
            </w:r>
            <w:r w:rsidR="001058A5">
              <w:rPr>
                <w:szCs w:val="28"/>
              </w:rPr>
              <w:t>6</w:t>
            </w:r>
            <w:r>
              <w:rPr>
                <w:szCs w:val="28"/>
              </w:rPr>
              <w:t xml:space="preserve"> «Причины перинатальной смерти»</w:t>
            </w:r>
            <w:r w:rsidR="00CD117D">
              <w:rPr>
                <w:szCs w:val="28"/>
              </w:rPr>
              <w:t>.</w:t>
            </w:r>
          </w:p>
        </w:tc>
      </w:tr>
      <w:tr w:rsidR="001752DC" w14:paraId="5F5E4169" w14:textId="77777777" w:rsidTr="001733E2">
        <w:tc>
          <w:tcPr>
            <w:tcW w:w="4785" w:type="dxa"/>
          </w:tcPr>
          <w:p w14:paraId="335F8914" w14:textId="19A06B01" w:rsidR="001752DC" w:rsidRDefault="001058A5" w:rsidP="004678DA">
            <w:pPr>
              <w:spacing w:line="360" w:lineRule="auto"/>
              <w:jc w:val="both"/>
              <w:rPr>
                <w:szCs w:val="28"/>
              </w:rPr>
            </w:pPr>
            <w:r>
              <w:rPr>
                <w:szCs w:val="28"/>
              </w:rPr>
              <w:t>В строке «б» пункта №26</w:t>
            </w:r>
            <w:r w:rsidR="001752DC">
              <w:rPr>
                <w:szCs w:val="28"/>
              </w:rPr>
              <w:t xml:space="preserve"> «Причины перинатальной смерти» указан код </w:t>
            </w:r>
            <w:r w:rsidR="001752DC" w:rsidRPr="00314A96">
              <w:rPr>
                <w:szCs w:val="28"/>
              </w:rPr>
              <w:t>МКБ-10</w:t>
            </w:r>
            <w:r w:rsidR="001752DC">
              <w:rPr>
                <w:szCs w:val="28"/>
              </w:rPr>
              <w:t>,</w:t>
            </w:r>
            <w:r w:rsidR="001752DC" w:rsidRPr="00314A96">
              <w:rPr>
                <w:szCs w:val="28"/>
              </w:rPr>
              <w:t xml:space="preserve"> которой равен значению или входит в диапазон</w:t>
            </w:r>
            <w:r w:rsidR="001752DC">
              <w:rPr>
                <w:szCs w:val="28"/>
              </w:rPr>
              <w:t xml:space="preserve"> </w:t>
            </w:r>
            <w:r w:rsidR="001752DC" w:rsidRPr="00BB4517">
              <w:rPr>
                <w:szCs w:val="28"/>
              </w:rPr>
              <w:t xml:space="preserve">P00 </w:t>
            </w:r>
            <w:r w:rsidR="001752DC" w:rsidRPr="00226561">
              <w:rPr>
                <w:shd w:val="clear" w:color="auto" w:fill="FEFCFC"/>
              </w:rPr>
              <w:t>–</w:t>
            </w:r>
            <w:r w:rsidR="001752DC">
              <w:rPr>
                <w:szCs w:val="28"/>
              </w:rPr>
              <w:t xml:space="preserve"> P04</w:t>
            </w:r>
            <w:r w:rsidR="00CD117D">
              <w:rPr>
                <w:szCs w:val="28"/>
              </w:rPr>
              <w:t>.</w:t>
            </w:r>
          </w:p>
        </w:tc>
        <w:tc>
          <w:tcPr>
            <w:tcW w:w="4786" w:type="dxa"/>
          </w:tcPr>
          <w:p w14:paraId="731A9F4D" w14:textId="569D160B" w:rsidR="001752DC" w:rsidRDefault="001058A5" w:rsidP="004678DA">
            <w:pPr>
              <w:spacing w:line="360" w:lineRule="auto"/>
              <w:jc w:val="both"/>
              <w:rPr>
                <w:szCs w:val="28"/>
              </w:rPr>
            </w:pPr>
            <w:r>
              <w:rPr>
                <w:szCs w:val="28"/>
              </w:rPr>
              <w:t>В строке «б» пункта №26</w:t>
            </w:r>
            <w:r w:rsidR="001752DC">
              <w:rPr>
                <w:szCs w:val="28"/>
              </w:rPr>
              <w:t xml:space="preserve"> «Причины перинатальной смерти» недопустимо использовать код </w:t>
            </w:r>
            <w:r w:rsidR="001752DC" w:rsidRPr="00314A96">
              <w:rPr>
                <w:szCs w:val="28"/>
              </w:rPr>
              <w:t>МКБ-10</w:t>
            </w:r>
            <w:r w:rsidR="001752DC">
              <w:rPr>
                <w:szCs w:val="28"/>
              </w:rPr>
              <w:t>,</w:t>
            </w:r>
            <w:r w:rsidR="001752DC" w:rsidRPr="00314A96">
              <w:rPr>
                <w:szCs w:val="28"/>
              </w:rPr>
              <w:t xml:space="preserve"> которой равен значению или входит в диапазон</w:t>
            </w:r>
            <w:r w:rsidR="001752DC">
              <w:rPr>
                <w:szCs w:val="28"/>
              </w:rPr>
              <w:t xml:space="preserve"> </w:t>
            </w:r>
            <w:r w:rsidR="001752DC" w:rsidRPr="00BB4517">
              <w:rPr>
                <w:szCs w:val="28"/>
              </w:rPr>
              <w:t xml:space="preserve">P00 </w:t>
            </w:r>
            <w:r w:rsidR="001752DC" w:rsidRPr="00226561">
              <w:rPr>
                <w:shd w:val="clear" w:color="auto" w:fill="FEFCFC"/>
              </w:rPr>
              <w:t>–</w:t>
            </w:r>
            <w:r w:rsidR="001752DC">
              <w:rPr>
                <w:szCs w:val="28"/>
              </w:rPr>
              <w:t xml:space="preserve"> P04</w:t>
            </w:r>
            <w:r w:rsidR="00CD117D">
              <w:rPr>
                <w:szCs w:val="28"/>
              </w:rPr>
              <w:t>.</w:t>
            </w:r>
          </w:p>
        </w:tc>
      </w:tr>
    </w:tbl>
    <w:p w14:paraId="3E003D79" w14:textId="77777777" w:rsidR="00D47601" w:rsidRDefault="00D47601" w:rsidP="004678DA">
      <w:pPr>
        <w:spacing w:line="360" w:lineRule="auto"/>
        <w:ind w:firstLine="851"/>
        <w:jc w:val="both"/>
        <w:rPr>
          <w:szCs w:val="28"/>
        </w:rPr>
      </w:pPr>
    </w:p>
    <w:p w14:paraId="2A432D1D" w14:textId="77777777" w:rsidR="00840DA5" w:rsidRDefault="00840DA5" w:rsidP="004678DA">
      <w:pPr>
        <w:spacing w:after="200" w:line="360" w:lineRule="auto"/>
        <w:rPr>
          <w:szCs w:val="28"/>
        </w:rPr>
      </w:pPr>
      <w:r>
        <w:rPr>
          <w:szCs w:val="28"/>
        </w:rPr>
        <w:br w:type="page"/>
      </w:r>
    </w:p>
    <w:p w14:paraId="6E26896C" w14:textId="77777777" w:rsidR="00840DA5" w:rsidRPr="0051100E" w:rsidRDefault="00840DA5" w:rsidP="004678DA">
      <w:pPr>
        <w:pStyle w:val="2"/>
        <w:keepNext w:val="0"/>
        <w:keepLines w:val="0"/>
        <w:suppressAutoHyphens/>
        <w:spacing w:after="100" w:afterAutospacing="1" w:line="360" w:lineRule="auto"/>
        <w:jc w:val="both"/>
        <w:rPr>
          <w:rFonts w:ascii="Times New Roman" w:hAnsi="Times New Roman" w:cs="Times New Roman"/>
          <w:b/>
          <w:bCs/>
          <w:color w:val="auto"/>
          <w:sz w:val="32"/>
          <w:szCs w:val="32"/>
        </w:rPr>
      </w:pPr>
      <w:bookmarkStart w:id="49" w:name="_Toc58836987"/>
      <w:bookmarkStart w:id="50" w:name="_Toc64362442"/>
      <w:r w:rsidRPr="0051100E">
        <w:rPr>
          <w:rFonts w:ascii="Times New Roman" w:hAnsi="Times New Roman" w:cs="Times New Roman"/>
          <w:b/>
          <w:bCs/>
          <w:color w:val="auto"/>
          <w:sz w:val="32"/>
          <w:szCs w:val="32"/>
        </w:rPr>
        <w:lastRenderedPageBreak/>
        <w:t xml:space="preserve">Строка </w:t>
      </w:r>
      <w:r w:rsidR="00B41D34">
        <w:rPr>
          <w:rFonts w:ascii="Times New Roman" w:hAnsi="Times New Roman" w:cs="Times New Roman"/>
          <w:b/>
          <w:bCs/>
          <w:color w:val="auto"/>
          <w:sz w:val="32"/>
          <w:szCs w:val="32"/>
        </w:rPr>
        <w:t xml:space="preserve">«в» </w:t>
      </w:r>
      <w:r w:rsidRPr="0051100E">
        <w:rPr>
          <w:rFonts w:ascii="Times New Roman" w:hAnsi="Times New Roman" w:cs="Times New Roman"/>
          <w:b/>
          <w:bCs/>
          <w:color w:val="auto"/>
          <w:sz w:val="32"/>
          <w:szCs w:val="32"/>
        </w:rPr>
        <w:t>«</w:t>
      </w:r>
      <w:r w:rsidR="00A037B5" w:rsidRPr="0051100E">
        <w:rPr>
          <w:rFonts w:ascii="Times New Roman" w:hAnsi="Times New Roman" w:cs="Times New Roman"/>
          <w:b/>
          <w:bCs/>
          <w:color w:val="auto"/>
          <w:sz w:val="32"/>
          <w:szCs w:val="32"/>
        </w:rPr>
        <w:t>Основное заболевание или патологическое состояние матери, оказавшее неблагоприятное влияние на плод или ребенка</w:t>
      </w:r>
      <w:r w:rsidRPr="0051100E">
        <w:rPr>
          <w:rFonts w:ascii="Times New Roman" w:hAnsi="Times New Roman" w:cs="Times New Roman"/>
          <w:b/>
          <w:bCs/>
          <w:color w:val="auto"/>
          <w:sz w:val="32"/>
          <w:szCs w:val="32"/>
        </w:rPr>
        <w:t>»</w:t>
      </w:r>
      <w:bookmarkEnd w:id="49"/>
      <w:bookmarkEnd w:id="50"/>
    </w:p>
    <w:p w14:paraId="5772F6E9" w14:textId="45869DA8" w:rsidR="00A037B5" w:rsidRDefault="00840DA5" w:rsidP="004678DA">
      <w:pPr>
        <w:spacing w:line="360" w:lineRule="auto"/>
        <w:ind w:firstLine="851"/>
        <w:jc w:val="both"/>
        <w:rPr>
          <w:szCs w:val="28"/>
        </w:rPr>
      </w:pPr>
      <w:r>
        <w:rPr>
          <w:szCs w:val="28"/>
        </w:rPr>
        <w:t xml:space="preserve">В строке </w:t>
      </w:r>
      <w:r w:rsidR="00B41D34">
        <w:rPr>
          <w:b/>
          <w:szCs w:val="28"/>
        </w:rPr>
        <w:t xml:space="preserve">«в» </w:t>
      </w:r>
      <w:r w:rsidR="00AD7DB3">
        <w:rPr>
          <w:szCs w:val="28"/>
        </w:rPr>
        <w:t>«</w:t>
      </w:r>
      <w:r w:rsidR="00AD7DB3" w:rsidRPr="00AD7DB3">
        <w:rPr>
          <w:b/>
          <w:szCs w:val="28"/>
        </w:rPr>
        <w:t>Основное заболевание или патологическое состояние матери, оказавшее неблагоприятное влияние на плод или ребенка</w:t>
      </w:r>
      <w:r w:rsidR="00AD7DB3">
        <w:rPr>
          <w:b/>
          <w:szCs w:val="28"/>
        </w:rPr>
        <w:t xml:space="preserve">» </w:t>
      </w:r>
      <w:r w:rsidR="001058A5">
        <w:rPr>
          <w:szCs w:val="28"/>
        </w:rPr>
        <w:t>пункта №26</w:t>
      </w:r>
      <w:r w:rsidR="009548E1" w:rsidRPr="00CB7A75">
        <w:rPr>
          <w:szCs w:val="28"/>
        </w:rPr>
        <w:t xml:space="preserve"> «Причины перинатальной смерти»</w:t>
      </w:r>
      <w:r w:rsidR="009548E1">
        <w:rPr>
          <w:szCs w:val="28"/>
        </w:rPr>
        <w:t xml:space="preserve"> МССп </w:t>
      </w:r>
      <w:r w:rsidR="00AD7DB3" w:rsidRPr="00AD7DB3">
        <w:rPr>
          <w:szCs w:val="28"/>
        </w:rPr>
        <w:t>следует записывать болезни или состояния матери, которые, по мнению лица, заполняющего Медицинское свидетельство, оказали какое-либо неблагоприятное воздействие на ребенка, родившегося мертвым или родившегося живым и умершего до 7 полных суток жизни</w:t>
      </w:r>
    </w:p>
    <w:p w14:paraId="70771A17" w14:textId="0CA9AFA6" w:rsidR="00AB2CA1" w:rsidRDefault="00AD7DB3" w:rsidP="004678DA">
      <w:pPr>
        <w:spacing w:line="360" w:lineRule="auto"/>
        <w:ind w:firstLine="851"/>
        <w:jc w:val="both"/>
        <w:rPr>
          <w:szCs w:val="28"/>
        </w:rPr>
      </w:pPr>
      <w:r>
        <w:rPr>
          <w:szCs w:val="28"/>
        </w:rPr>
        <w:t>В строке записывается одно основное заболевания. Для кодирования, соответственно, используется</w:t>
      </w:r>
      <w:r w:rsidRPr="00BB4517">
        <w:rPr>
          <w:szCs w:val="28"/>
        </w:rPr>
        <w:t xml:space="preserve"> один код.</w:t>
      </w:r>
      <w:r w:rsidR="00AB2CA1" w:rsidRPr="00AB2CA1">
        <w:rPr>
          <w:szCs w:val="28"/>
        </w:rPr>
        <w:t xml:space="preserve"> </w:t>
      </w:r>
    </w:p>
    <w:p w14:paraId="521C6ED4" w14:textId="4BC00DC6" w:rsidR="00530787" w:rsidRPr="0095173B" w:rsidRDefault="00530787" w:rsidP="00530787">
      <w:pPr>
        <w:suppressAutoHyphens/>
        <w:spacing w:before="240" w:line="360" w:lineRule="auto"/>
        <w:ind w:firstLine="851"/>
        <w:jc w:val="both"/>
        <w:rPr>
          <w:szCs w:val="28"/>
        </w:rPr>
      </w:pPr>
      <w:r w:rsidRPr="0095173B">
        <w:rPr>
          <w:szCs w:val="28"/>
        </w:rPr>
        <w:t xml:space="preserve">Набор значений для выбора </w:t>
      </w:r>
      <w:r>
        <w:rPr>
          <w:szCs w:val="28"/>
        </w:rPr>
        <w:t>заболевания или патологического состояния</w:t>
      </w:r>
      <w:r w:rsidRPr="0095173B">
        <w:rPr>
          <w:szCs w:val="28"/>
        </w:rPr>
        <w:t xml:space="preserve"> на строке «</w:t>
      </w:r>
      <w:r>
        <w:rPr>
          <w:szCs w:val="28"/>
        </w:rPr>
        <w:t>в</w:t>
      </w:r>
      <w:r w:rsidRPr="0095173B">
        <w:rPr>
          <w:szCs w:val="28"/>
        </w:rPr>
        <w:t xml:space="preserve">» должен соответствовать значениям справочника «Алфавитный указатель к Международной статистической классификации болезней и проблем, связанных со здоровьем (10-й пересмотр, том 3)» </w:t>
      </w:r>
      <w:r>
        <w:rPr>
          <w:szCs w:val="28"/>
        </w:rPr>
        <w:br/>
      </w:r>
      <w:r w:rsidRPr="0095173B">
        <w:rPr>
          <w:szCs w:val="28"/>
        </w:rPr>
        <w:t>(OID 1.2.643.5.1.13.13.11.1489)</w:t>
      </w:r>
      <w:r>
        <w:rPr>
          <w:szCs w:val="28"/>
        </w:rPr>
        <w:t>.</w:t>
      </w:r>
    </w:p>
    <w:p w14:paraId="2430CF35" w14:textId="77777777" w:rsidR="00AB2CA1" w:rsidRDefault="00AB2CA1" w:rsidP="004678DA">
      <w:pPr>
        <w:spacing w:line="360" w:lineRule="auto"/>
        <w:ind w:firstLine="851"/>
        <w:jc w:val="both"/>
        <w:rPr>
          <w:szCs w:val="28"/>
        </w:rPr>
      </w:pPr>
      <w:r w:rsidRPr="00AB2CA1">
        <w:rPr>
          <w:szCs w:val="28"/>
        </w:rPr>
        <w:t>Основное заболевание (состояние) матери, оказавшее влияние на мертворожденного или живорожденного и умершего на первой неделе жизни ребенка,</w:t>
      </w:r>
      <w:r>
        <w:rPr>
          <w:szCs w:val="28"/>
        </w:rPr>
        <w:t xml:space="preserve"> записанное на строке </w:t>
      </w:r>
      <w:r w:rsidR="00F1393A">
        <w:rPr>
          <w:szCs w:val="28"/>
        </w:rPr>
        <w:t>«</w:t>
      </w:r>
      <w:r w:rsidRPr="00AB2CA1">
        <w:rPr>
          <w:szCs w:val="28"/>
        </w:rPr>
        <w:t>в</w:t>
      </w:r>
      <w:r w:rsidR="00F1393A">
        <w:rPr>
          <w:szCs w:val="28"/>
        </w:rPr>
        <w:t>»</w:t>
      </w:r>
      <w:r w:rsidRPr="00AB2CA1">
        <w:rPr>
          <w:szCs w:val="28"/>
        </w:rPr>
        <w:t>, необходимо кодировать</w:t>
      </w:r>
      <w:r w:rsidR="00D56D41">
        <w:rPr>
          <w:szCs w:val="28"/>
        </w:rPr>
        <w:t xml:space="preserve"> из рубрики «</w:t>
      </w:r>
      <w:r w:rsidR="00D56D41">
        <w:t>Поражения плода и новорожденного, обусловленные состояниями матери, осложнениями беременности, родов и родоразрешения».</w:t>
      </w:r>
    </w:p>
    <w:p w14:paraId="7F89D8A0" w14:textId="0C0B66F2" w:rsidR="00D56D41" w:rsidRDefault="00D56D41" w:rsidP="004678DA">
      <w:pPr>
        <w:spacing w:line="360" w:lineRule="auto"/>
        <w:ind w:firstLine="851"/>
        <w:jc w:val="both"/>
        <w:rPr>
          <w:szCs w:val="28"/>
        </w:rPr>
      </w:pPr>
      <w:r>
        <w:rPr>
          <w:szCs w:val="28"/>
        </w:rPr>
        <w:t xml:space="preserve">Ограничение по кодированию в строке </w:t>
      </w:r>
      <w:r w:rsidR="00501AE2">
        <w:rPr>
          <w:szCs w:val="28"/>
        </w:rPr>
        <w:t>«</w:t>
      </w:r>
      <w:r>
        <w:rPr>
          <w:szCs w:val="28"/>
        </w:rPr>
        <w:t>в</w:t>
      </w:r>
      <w:r w:rsidR="00501AE2">
        <w:rPr>
          <w:szCs w:val="28"/>
        </w:rPr>
        <w:t>»</w:t>
      </w:r>
      <w:r>
        <w:rPr>
          <w:szCs w:val="28"/>
        </w:rPr>
        <w:t xml:space="preserve"> представлено</w:t>
      </w:r>
      <w:r w:rsidRPr="00D56D41">
        <w:rPr>
          <w:szCs w:val="28"/>
        </w:rPr>
        <w:t xml:space="preserve"> в</w:t>
      </w:r>
      <w:r w:rsidR="00590E4C">
        <w:rPr>
          <w:szCs w:val="28"/>
        </w:rPr>
        <w:br/>
      </w:r>
      <w:r w:rsidR="00B83162">
        <w:fldChar w:fldCharType="begin"/>
      </w:r>
      <w:r w:rsidR="00B83162">
        <w:instrText xml:space="preserve"> REF _Ref57888883 \h  \* MERGEFORMAT </w:instrText>
      </w:r>
      <w:r w:rsidR="00B83162">
        <w:fldChar w:fldCharType="separate"/>
      </w:r>
      <w:r w:rsidR="00275BC3" w:rsidRPr="00F1393A">
        <w:rPr>
          <w:szCs w:val="28"/>
        </w:rPr>
        <w:t xml:space="preserve">Таблица </w:t>
      </w:r>
      <w:r w:rsidR="00275BC3">
        <w:rPr>
          <w:noProof/>
          <w:szCs w:val="28"/>
        </w:rPr>
        <w:t>16</w:t>
      </w:r>
      <w:r w:rsidR="00B83162">
        <w:fldChar w:fldCharType="end"/>
      </w:r>
      <w:r w:rsidR="00501AE2">
        <w:rPr>
          <w:szCs w:val="28"/>
        </w:rPr>
        <w:t>.</w:t>
      </w:r>
    </w:p>
    <w:p w14:paraId="2C790697" w14:textId="415E0A26" w:rsidR="007718D9" w:rsidRDefault="007718D9" w:rsidP="004678DA">
      <w:pPr>
        <w:spacing w:line="360" w:lineRule="auto"/>
        <w:ind w:firstLine="851"/>
        <w:jc w:val="both"/>
        <w:rPr>
          <w:szCs w:val="28"/>
        </w:rPr>
      </w:pPr>
    </w:p>
    <w:p w14:paraId="4FB83C7B" w14:textId="175C15DF" w:rsidR="007718D9" w:rsidRDefault="007718D9" w:rsidP="004678DA">
      <w:pPr>
        <w:spacing w:line="360" w:lineRule="auto"/>
        <w:ind w:firstLine="851"/>
        <w:jc w:val="both"/>
        <w:rPr>
          <w:szCs w:val="28"/>
        </w:rPr>
      </w:pPr>
    </w:p>
    <w:p w14:paraId="42BFD7EA" w14:textId="77777777" w:rsidR="007718D9" w:rsidRPr="00D56D41" w:rsidRDefault="007718D9" w:rsidP="004678DA">
      <w:pPr>
        <w:spacing w:line="360" w:lineRule="auto"/>
        <w:ind w:firstLine="851"/>
        <w:jc w:val="both"/>
        <w:rPr>
          <w:szCs w:val="28"/>
        </w:rPr>
      </w:pPr>
    </w:p>
    <w:p w14:paraId="6648710D" w14:textId="1CFFC017" w:rsidR="00D56D41" w:rsidRPr="00F1393A" w:rsidRDefault="00D56D41" w:rsidP="004678DA">
      <w:pPr>
        <w:pStyle w:val="a5"/>
        <w:keepNext/>
        <w:spacing w:line="360" w:lineRule="auto"/>
        <w:ind w:left="1418" w:hanging="1418"/>
        <w:jc w:val="both"/>
        <w:rPr>
          <w:b w:val="0"/>
          <w:color w:val="auto"/>
          <w:sz w:val="28"/>
          <w:szCs w:val="28"/>
        </w:rPr>
      </w:pPr>
      <w:bookmarkStart w:id="51" w:name="_Ref57888883"/>
      <w:r w:rsidRPr="00F1393A">
        <w:rPr>
          <w:color w:val="auto"/>
          <w:sz w:val="28"/>
          <w:szCs w:val="28"/>
        </w:rPr>
        <w:lastRenderedPageBreak/>
        <w:t xml:space="preserve">Таблица </w:t>
      </w:r>
      <w:r w:rsidR="005E3DFA" w:rsidRPr="00F1393A">
        <w:rPr>
          <w:color w:val="auto"/>
          <w:sz w:val="28"/>
          <w:szCs w:val="28"/>
        </w:rPr>
        <w:fldChar w:fldCharType="begin"/>
      </w:r>
      <w:r w:rsidRPr="003547C0">
        <w:rPr>
          <w:color w:val="auto"/>
          <w:sz w:val="28"/>
          <w:szCs w:val="28"/>
        </w:rPr>
        <w:instrText xml:space="preserve"> SEQ Таблица \* ARABIC </w:instrText>
      </w:r>
      <w:r w:rsidR="005E3DFA" w:rsidRPr="00F1393A">
        <w:rPr>
          <w:color w:val="auto"/>
          <w:sz w:val="28"/>
          <w:szCs w:val="28"/>
        </w:rPr>
        <w:fldChar w:fldCharType="separate"/>
      </w:r>
      <w:r w:rsidR="00275BC3">
        <w:rPr>
          <w:noProof/>
          <w:color w:val="auto"/>
          <w:sz w:val="28"/>
          <w:szCs w:val="28"/>
        </w:rPr>
        <w:t>16</w:t>
      </w:r>
      <w:r w:rsidR="005E3DFA" w:rsidRPr="00F1393A">
        <w:rPr>
          <w:color w:val="auto"/>
          <w:sz w:val="28"/>
          <w:szCs w:val="28"/>
        </w:rPr>
        <w:fldChar w:fldCharType="end"/>
      </w:r>
      <w:bookmarkEnd w:id="51"/>
      <w:r w:rsidRPr="00F1393A">
        <w:rPr>
          <w:color w:val="auto"/>
          <w:sz w:val="28"/>
          <w:szCs w:val="28"/>
        </w:rPr>
        <w:t>.</w:t>
      </w:r>
      <w:r w:rsidRPr="00F1393A">
        <w:rPr>
          <w:b w:val="0"/>
          <w:color w:val="auto"/>
          <w:sz w:val="28"/>
          <w:szCs w:val="28"/>
        </w:rPr>
        <w:t xml:space="preserve"> Диапазон кодов МКБ, используемых при кодировании в строке </w:t>
      </w:r>
      <w:r w:rsidR="00B41D34">
        <w:rPr>
          <w:b w:val="0"/>
          <w:color w:val="auto"/>
          <w:sz w:val="28"/>
          <w:szCs w:val="28"/>
        </w:rPr>
        <w:t xml:space="preserve">«в» </w:t>
      </w:r>
      <w:r w:rsidRPr="00F1393A">
        <w:rPr>
          <w:b w:val="0"/>
          <w:color w:val="auto"/>
          <w:sz w:val="28"/>
          <w:szCs w:val="28"/>
        </w:rPr>
        <w:t>«Основное заболевание или патологическое состояние матери, оказавшее неблагоприятное влияние на плод или ребенка»</w:t>
      </w:r>
      <w:r w:rsidR="001058A5">
        <w:rPr>
          <w:b w:val="0"/>
          <w:color w:val="auto"/>
          <w:sz w:val="28"/>
          <w:szCs w:val="28"/>
        </w:rPr>
        <w:t xml:space="preserve"> пункта №26</w:t>
      </w:r>
      <w:r w:rsidR="00F1393A" w:rsidRPr="00F1393A">
        <w:rPr>
          <w:b w:val="0"/>
          <w:color w:val="auto"/>
          <w:sz w:val="28"/>
          <w:szCs w:val="28"/>
        </w:rPr>
        <w:t xml:space="preserve"> «Причины перинатальной смерти» МССп</w:t>
      </w:r>
      <w:r w:rsidRPr="00F1393A">
        <w:rPr>
          <w:b w:val="0"/>
          <w:color w:val="auto"/>
          <w:sz w:val="28"/>
          <w:szCs w:val="28"/>
        </w:rPr>
        <w:t>.</w:t>
      </w:r>
    </w:p>
    <w:tbl>
      <w:tblPr>
        <w:tblStyle w:val="a4"/>
        <w:tblW w:w="0" w:type="auto"/>
        <w:tblLook w:val="04A0" w:firstRow="1" w:lastRow="0" w:firstColumn="1" w:lastColumn="0" w:noHBand="0" w:noVBand="1"/>
      </w:tblPr>
      <w:tblGrid>
        <w:gridCol w:w="4689"/>
        <w:gridCol w:w="4656"/>
      </w:tblGrid>
      <w:tr w:rsidR="00D56D41" w14:paraId="3EA09793" w14:textId="77777777" w:rsidTr="001733E2">
        <w:tc>
          <w:tcPr>
            <w:tcW w:w="4785" w:type="dxa"/>
          </w:tcPr>
          <w:p w14:paraId="0425F48A" w14:textId="77777777" w:rsidR="00D56D41" w:rsidRPr="00EF326F" w:rsidRDefault="00D56D41" w:rsidP="004678DA">
            <w:pPr>
              <w:spacing w:line="360" w:lineRule="auto"/>
              <w:jc w:val="both"/>
              <w:rPr>
                <w:b/>
                <w:bCs/>
                <w:szCs w:val="28"/>
              </w:rPr>
            </w:pPr>
            <w:r w:rsidRPr="00EF326F">
              <w:rPr>
                <w:b/>
                <w:bCs/>
                <w:szCs w:val="28"/>
              </w:rPr>
              <w:t>Название рубрики</w:t>
            </w:r>
          </w:p>
        </w:tc>
        <w:tc>
          <w:tcPr>
            <w:tcW w:w="4786" w:type="dxa"/>
          </w:tcPr>
          <w:p w14:paraId="3F230C6D" w14:textId="77777777" w:rsidR="00D56D41" w:rsidRPr="00EF326F" w:rsidRDefault="00D56D41" w:rsidP="004678DA">
            <w:pPr>
              <w:spacing w:line="360" w:lineRule="auto"/>
              <w:jc w:val="both"/>
              <w:rPr>
                <w:b/>
                <w:bCs/>
                <w:szCs w:val="28"/>
              </w:rPr>
            </w:pPr>
            <w:r w:rsidRPr="00EF326F">
              <w:rPr>
                <w:b/>
                <w:bCs/>
                <w:szCs w:val="28"/>
              </w:rPr>
              <w:t>Диапазон кодов</w:t>
            </w:r>
          </w:p>
        </w:tc>
      </w:tr>
      <w:tr w:rsidR="00D56D41" w14:paraId="3FDA35A3" w14:textId="77777777" w:rsidTr="001733E2">
        <w:tc>
          <w:tcPr>
            <w:tcW w:w="4785" w:type="dxa"/>
          </w:tcPr>
          <w:p w14:paraId="31E3C469" w14:textId="77777777" w:rsidR="00D56D41" w:rsidRDefault="00D56D41" w:rsidP="004678DA">
            <w:pPr>
              <w:spacing w:line="360" w:lineRule="auto"/>
              <w:jc w:val="both"/>
              <w:rPr>
                <w:szCs w:val="28"/>
              </w:rPr>
            </w:pPr>
            <w:r>
              <w:t>Поражения плода и новорожденного, обусловленные состояниями матери, осложнениями беременности, родов и родоразрешения.</w:t>
            </w:r>
          </w:p>
        </w:tc>
        <w:tc>
          <w:tcPr>
            <w:tcW w:w="4786" w:type="dxa"/>
          </w:tcPr>
          <w:p w14:paraId="09F2BA1A" w14:textId="77777777" w:rsidR="00D56D41" w:rsidRPr="00501AE2" w:rsidRDefault="00D56D41" w:rsidP="004678DA">
            <w:pPr>
              <w:spacing w:line="360" w:lineRule="auto"/>
              <w:jc w:val="both"/>
              <w:rPr>
                <w:szCs w:val="28"/>
              </w:rPr>
            </w:pPr>
            <w:r>
              <w:t>P00</w:t>
            </w:r>
            <w:r w:rsidRPr="00BB4517">
              <w:rPr>
                <w:szCs w:val="28"/>
              </w:rPr>
              <w:t xml:space="preserve"> </w:t>
            </w:r>
            <w:r w:rsidRPr="00226561">
              <w:rPr>
                <w:shd w:val="clear" w:color="auto" w:fill="FEFCFC"/>
              </w:rPr>
              <w:t>–</w:t>
            </w:r>
            <w:r>
              <w:rPr>
                <w:szCs w:val="28"/>
              </w:rPr>
              <w:t xml:space="preserve"> </w:t>
            </w:r>
            <w:r>
              <w:t>P04</w:t>
            </w:r>
            <w:r w:rsidR="00501AE2">
              <w:t xml:space="preserve"> (</w:t>
            </w:r>
            <w:r w:rsidR="00501AE2">
              <w:rPr>
                <w:lang w:val="en-US"/>
              </w:rPr>
              <w:t>XVI</w:t>
            </w:r>
            <w:r w:rsidR="00501AE2">
              <w:t xml:space="preserve"> класс МКБ-10)</w:t>
            </w:r>
            <w:r w:rsidR="00CD117D">
              <w:t>.</w:t>
            </w:r>
          </w:p>
        </w:tc>
      </w:tr>
    </w:tbl>
    <w:p w14:paraId="4539A289" w14:textId="3BEBA8BF" w:rsidR="00A037B5" w:rsidRPr="00953097" w:rsidRDefault="00AD7DB3" w:rsidP="007718D9">
      <w:pPr>
        <w:spacing w:before="240" w:line="360" w:lineRule="auto"/>
        <w:ind w:firstLine="851"/>
        <w:jc w:val="both"/>
        <w:rPr>
          <w:szCs w:val="28"/>
        </w:rPr>
      </w:pPr>
      <w:r w:rsidRPr="00AD7DB3">
        <w:rPr>
          <w:szCs w:val="28"/>
        </w:rPr>
        <w:t>Если установить заболевание (состояние) матери или состояние плаценты, которые могли бы оказать неблагоприятное влияние на мертворожденного или живорожденного, умершего до 7 полных суток жизни, не представляется возможным, рекомендуется сдела</w:t>
      </w:r>
      <w:r w:rsidR="00AB2CA1">
        <w:rPr>
          <w:szCs w:val="28"/>
        </w:rPr>
        <w:t xml:space="preserve">ть запись на строке </w:t>
      </w:r>
      <w:r w:rsidR="003C58A1">
        <w:rPr>
          <w:szCs w:val="28"/>
        </w:rPr>
        <w:t>«</w:t>
      </w:r>
      <w:r w:rsidR="00AB2CA1">
        <w:rPr>
          <w:szCs w:val="28"/>
        </w:rPr>
        <w:t>в</w:t>
      </w:r>
      <w:r w:rsidR="003C58A1">
        <w:rPr>
          <w:szCs w:val="28"/>
        </w:rPr>
        <w:t>»</w:t>
      </w:r>
      <w:r w:rsidR="009548E1">
        <w:rPr>
          <w:szCs w:val="28"/>
        </w:rPr>
        <w:t>: «</w:t>
      </w:r>
      <w:r w:rsidR="00AB2CA1">
        <w:rPr>
          <w:szCs w:val="28"/>
        </w:rPr>
        <w:t>неизвестно</w:t>
      </w:r>
      <w:r w:rsidR="009548E1">
        <w:rPr>
          <w:szCs w:val="28"/>
        </w:rPr>
        <w:t>»</w:t>
      </w:r>
      <w:r w:rsidR="00AB2CA1">
        <w:rPr>
          <w:szCs w:val="28"/>
        </w:rPr>
        <w:t xml:space="preserve"> или</w:t>
      </w:r>
      <w:r w:rsidRPr="00AD7DB3">
        <w:rPr>
          <w:szCs w:val="28"/>
        </w:rPr>
        <w:t xml:space="preserve"> </w:t>
      </w:r>
      <w:r w:rsidR="00947B74">
        <w:rPr>
          <w:szCs w:val="28"/>
        </w:rPr>
        <w:t>«</w:t>
      </w:r>
      <w:r w:rsidRPr="00AD7DB3">
        <w:rPr>
          <w:szCs w:val="28"/>
        </w:rPr>
        <w:t>не установлен</w:t>
      </w:r>
      <w:r w:rsidR="00AB2CA1">
        <w:rPr>
          <w:szCs w:val="28"/>
        </w:rPr>
        <w:t>о</w:t>
      </w:r>
      <w:r w:rsidR="00947B74">
        <w:rPr>
          <w:szCs w:val="28"/>
        </w:rPr>
        <w:t>»</w:t>
      </w:r>
      <w:r w:rsidR="00AB2CA1">
        <w:rPr>
          <w:szCs w:val="28"/>
        </w:rPr>
        <w:t>, а для кодирования использовать</w:t>
      </w:r>
      <w:r w:rsidRPr="00AD7DB3">
        <w:rPr>
          <w:szCs w:val="28"/>
        </w:rPr>
        <w:t xml:space="preserve"> искусственный к</w:t>
      </w:r>
      <w:r w:rsidR="00AB2CA1">
        <w:rPr>
          <w:szCs w:val="28"/>
        </w:rPr>
        <w:t>од XXX</w:t>
      </w:r>
      <w:r w:rsidRPr="00AD7DB3">
        <w:rPr>
          <w:szCs w:val="28"/>
        </w:rPr>
        <w:t>.</w:t>
      </w:r>
      <w:r w:rsidR="00953097">
        <w:rPr>
          <w:szCs w:val="28"/>
          <w:lang w:val="en-US"/>
        </w:rPr>
        <w:t>X</w:t>
      </w:r>
      <w:r w:rsidR="00953097" w:rsidRPr="00953097">
        <w:rPr>
          <w:szCs w:val="28"/>
        </w:rPr>
        <w:t>.</w:t>
      </w:r>
    </w:p>
    <w:p w14:paraId="4F1D3F34" w14:textId="6FEECCAA" w:rsidR="002B100C" w:rsidRPr="00947B74" w:rsidRDefault="002B100C" w:rsidP="00191C91">
      <w:pPr>
        <w:pStyle w:val="a5"/>
        <w:keepNext/>
        <w:spacing w:line="360" w:lineRule="auto"/>
        <w:ind w:left="1560" w:hanging="1560"/>
        <w:jc w:val="both"/>
        <w:rPr>
          <w:b w:val="0"/>
          <w:color w:val="auto"/>
          <w:sz w:val="28"/>
        </w:rPr>
      </w:pPr>
      <w:r w:rsidRPr="00947B74">
        <w:rPr>
          <w:color w:val="auto"/>
          <w:sz w:val="28"/>
        </w:rPr>
        <w:t xml:space="preserve">Таблица </w:t>
      </w:r>
      <w:r w:rsidR="005E3DFA" w:rsidRPr="00947B74">
        <w:rPr>
          <w:color w:val="auto"/>
          <w:sz w:val="28"/>
        </w:rPr>
        <w:fldChar w:fldCharType="begin"/>
      </w:r>
      <w:r w:rsidRPr="003547C0">
        <w:rPr>
          <w:color w:val="auto"/>
          <w:sz w:val="28"/>
        </w:rPr>
        <w:instrText xml:space="preserve"> SEQ Таблица \* ARABIC </w:instrText>
      </w:r>
      <w:r w:rsidR="005E3DFA" w:rsidRPr="00947B74">
        <w:rPr>
          <w:color w:val="auto"/>
          <w:sz w:val="28"/>
        </w:rPr>
        <w:fldChar w:fldCharType="separate"/>
      </w:r>
      <w:r w:rsidR="00275BC3">
        <w:rPr>
          <w:noProof/>
          <w:color w:val="auto"/>
          <w:sz w:val="28"/>
        </w:rPr>
        <w:t>17</w:t>
      </w:r>
      <w:r w:rsidR="005E3DFA" w:rsidRPr="00947B74">
        <w:rPr>
          <w:color w:val="auto"/>
          <w:sz w:val="28"/>
        </w:rPr>
        <w:fldChar w:fldCharType="end"/>
      </w:r>
      <w:r w:rsidRPr="00947B74">
        <w:rPr>
          <w:color w:val="auto"/>
          <w:sz w:val="28"/>
        </w:rPr>
        <w:t>.</w:t>
      </w:r>
      <w:r w:rsidRPr="00947B74">
        <w:rPr>
          <w:b w:val="0"/>
          <w:color w:val="auto"/>
          <w:sz w:val="28"/>
        </w:rPr>
        <w:t xml:space="preserve"> </w:t>
      </w:r>
      <w:r w:rsidR="006961F0" w:rsidRPr="00947B74">
        <w:rPr>
          <w:b w:val="0"/>
          <w:color w:val="auto"/>
          <w:sz w:val="28"/>
        </w:rPr>
        <w:t xml:space="preserve">Ограничение строки </w:t>
      </w:r>
      <w:r w:rsidR="00B41D34">
        <w:rPr>
          <w:b w:val="0"/>
          <w:color w:val="auto"/>
          <w:sz w:val="28"/>
        </w:rPr>
        <w:t xml:space="preserve">«в» </w:t>
      </w:r>
      <w:r w:rsidR="006961F0" w:rsidRPr="00947B74">
        <w:rPr>
          <w:b w:val="0"/>
          <w:color w:val="auto"/>
          <w:sz w:val="28"/>
        </w:rPr>
        <w:t>«Основное заболевание или патологическое состояние матери, оказавшее неблагоприятное влияние на плод или ребенка».</w:t>
      </w:r>
    </w:p>
    <w:tbl>
      <w:tblPr>
        <w:tblStyle w:val="a4"/>
        <w:tblW w:w="0" w:type="auto"/>
        <w:tblLook w:val="04A0" w:firstRow="1" w:lastRow="0" w:firstColumn="1" w:lastColumn="0" w:noHBand="0" w:noVBand="1"/>
      </w:tblPr>
      <w:tblGrid>
        <w:gridCol w:w="4676"/>
        <w:gridCol w:w="4669"/>
      </w:tblGrid>
      <w:tr w:rsidR="002B100C" w14:paraId="48344F61" w14:textId="77777777" w:rsidTr="001733E2">
        <w:tc>
          <w:tcPr>
            <w:tcW w:w="4785" w:type="dxa"/>
          </w:tcPr>
          <w:p w14:paraId="300E9B23" w14:textId="77777777" w:rsidR="002B100C" w:rsidRDefault="006961F0" w:rsidP="004678DA">
            <w:pPr>
              <w:spacing w:line="360" w:lineRule="auto"/>
              <w:jc w:val="both"/>
              <w:rPr>
                <w:szCs w:val="28"/>
              </w:rPr>
            </w:pPr>
            <w:r>
              <w:rPr>
                <w:szCs w:val="28"/>
              </w:rPr>
              <w:t>Поле МСС</w:t>
            </w:r>
          </w:p>
        </w:tc>
        <w:tc>
          <w:tcPr>
            <w:tcW w:w="4786" w:type="dxa"/>
          </w:tcPr>
          <w:p w14:paraId="3B62611C" w14:textId="77777777" w:rsidR="002B100C" w:rsidRDefault="006961F0" w:rsidP="004678DA">
            <w:pPr>
              <w:spacing w:line="360" w:lineRule="auto"/>
              <w:jc w:val="both"/>
              <w:rPr>
                <w:szCs w:val="28"/>
              </w:rPr>
            </w:pPr>
            <w:r>
              <w:rPr>
                <w:szCs w:val="28"/>
              </w:rPr>
              <w:t>Отображение</w:t>
            </w:r>
          </w:p>
        </w:tc>
      </w:tr>
      <w:tr w:rsidR="002B100C" w14:paraId="020CA1E6" w14:textId="77777777" w:rsidTr="001733E2">
        <w:tc>
          <w:tcPr>
            <w:tcW w:w="4785" w:type="dxa"/>
          </w:tcPr>
          <w:p w14:paraId="19D61EC6" w14:textId="2AAD2A66" w:rsidR="002B100C" w:rsidRDefault="002B100C" w:rsidP="004678DA">
            <w:pPr>
              <w:spacing w:line="360" w:lineRule="auto"/>
              <w:jc w:val="both"/>
              <w:rPr>
                <w:szCs w:val="28"/>
              </w:rPr>
            </w:pPr>
            <w:r>
              <w:rPr>
                <w:szCs w:val="28"/>
              </w:rPr>
              <w:t xml:space="preserve">В строке </w:t>
            </w:r>
            <w:r w:rsidR="003C58A1">
              <w:rPr>
                <w:szCs w:val="28"/>
              </w:rPr>
              <w:t>«</w:t>
            </w:r>
            <w:r>
              <w:rPr>
                <w:szCs w:val="28"/>
              </w:rPr>
              <w:t>в</w:t>
            </w:r>
            <w:r w:rsidR="003C58A1">
              <w:rPr>
                <w:szCs w:val="28"/>
              </w:rPr>
              <w:t>»</w:t>
            </w:r>
            <w:r w:rsidR="001058A5">
              <w:rPr>
                <w:szCs w:val="28"/>
              </w:rPr>
              <w:t xml:space="preserve"> пункта №26</w:t>
            </w:r>
            <w:r>
              <w:rPr>
                <w:szCs w:val="28"/>
              </w:rPr>
              <w:t xml:space="preserve"> «Причины перинатальной смерти»</w:t>
            </w:r>
            <w:r w:rsidR="006961F0">
              <w:rPr>
                <w:szCs w:val="28"/>
              </w:rPr>
              <w:t xml:space="preserve"> отмечено </w:t>
            </w:r>
            <w:r w:rsidR="003C58A1">
              <w:rPr>
                <w:szCs w:val="28"/>
              </w:rPr>
              <w:t>«</w:t>
            </w:r>
            <w:r w:rsidR="006961F0">
              <w:rPr>
                <w:szCs w:val="28"/>
              </w:rPr>
              <w:t>неизвестно</w:t>
            </w:r>
            <w:r w:rsidR="003C58A1">
              <w:rPr>
                <w:szCs w:val="28"/>
              </w:rPr>
              <w:t>»</w:t>
            </w:r>
            <w:r w:rsidR="006961F0">
              <w:rPr>
                <w:szCs w:val="28"/>
              </w:rPr>
              <w:t xml:space="preserve"> или</w:t>
            </w:r>
            <w:r w:rsidR="006961F0" w:rsidRPr="00AD7DB3">
              <w:rPr>
                <w:szCs w:val="28"/>
              </w:rPr>
              <w:t xml:space="preserve"> </w:t>
            </w:r>
            <w:r w:rsidR="003C58A1">
              <w:rPr>
                <w:szCs w:val="28"/>
              </w:rPr>
              <w:t>«</w:t>
            </w:r>
            <w:r w:rsidR="006961F0" w:rsidRPr="00AD7DB3">
              <w:rPr>
                <w:szCs w:val="28"/>
              </w:rPr>
              <w:t>не установлен</w:t>
            </w:r>
            <w:r w:rsidR="006961F0">
              <w:rPr>
                <w:szCs w:val="28"/>
              </w:rPr>
              <w:t>о</w:t>
            </w:r>
            <w:r w:rsidR="003C58A1">
              <w:rPr>
                <w:szCs w:val="28"/>
              </w:rPr>
              <w:t>»</w:t>
            </w:r>
            <w:r w:rsidR="006961F0">
              <w:rPr>
                <w:szCs w:val="28"/>
              </w:rPr>
              <w:t>.</w:t>
            </w:r>
          </w:p>
        </w:tc>
        <w:tc>
          <w:tcPr>
            <w:tcW w:w="4786" w:type="dxa"/>
          </w:tcPr>
          <w:p w14:paraId="46673FF0" w14:textId="00311F7D" w:rsidR="002B100C" w:rsidRDefault="006961F0" w:rsidP="004678DA">
            <w:pPr>
              <w:spacing w:line="360" w:lineRule="auto"/>
              <w:jc w:val="both"/>
              <w:rPr>
                <w:szCs w:val="28"/>
              </w:rPr>
            </w:pPr>
            <w:r>
              <w:rPr>
                <w:szCs w:val="28"/>
              </w:rPr>
              <w:t xml:space="preserve">Код в строке </w:t>
            </w:r>
            <w:r w:rsidR="003C58A1">
              <w:rPr>
                <w:szCs w:val="28"/>
              </w:rPr>
              <w:t>«</w:t>
            </w:r>
            <w:r>
              <w:rPr>
                <w:szCs w:val="28"/>
              </w:rPr>
              <w:t>в</w:t>
            </w:r>
            <w:r w:rsidR="003C58A1">
              <w:rPr>
                <w:szCs w:val="28"/>
              </w:rPr>
              <w:t>»</w:t>
            </w:r>
            <w:r>
              <w:rPr>
                <w:szCs w:val="28"/>
              </w:rPr>
              <w:t>: «XXX</w:t>
            </w:r>
            <w:r w:rsidR="00953097" w:rsidRPr="00953097">
              <w:rPr>
                <w:szCs w:val="28"/>
              </w:rPr>
              <w:t>.</w:t>
            </w:r>
            <w:r w:rsidR="00953097">
              <w:rPr>
                <w:szCs w:val="28"/>
                <w:lang w:val="en-US"/>
              </w:rPr>
              <w:t>X</w:t>
            </w:r>
            <w:r>
              <w:rPr>
                <w:szCs w:val="28"/>
              </w:rPr>
              <w:t>».</w:t>
            </w:r>
          </w:p>
        </w:tc>
      </w:tr>
    </w:tbl>
    <w:p w14:paraId="64B37DAB" w14:textId="77777777" w:rsidR="006961F0" w:rsidRDefault="006961F0" w:rsidP="004678DA">
      <w:pPr>
        <w:spacing w:line="360" w:lineRule="auto"/>
      </w:pPr>
      <w:r>
        <w:br w:type="page"/>
      </w:r>
    </w:p>
    <w:p w14:paraId="54E8FA69" w14:textId="05CF4299" w:rsidR="006961F0" w:rsidRPr="0051100E" w:rsidRDefault="006961F0" w:rsidP="004678DA">
      <w:pPr>
        <w:pStyle w:val="2"/>
        <w:keepNext w:val="0"/>
        <w:keepLines w:val="0"/>
        <w:suppressAutoHyphens/>
        <w:spacing w:after="100" w:afterAutospacing="1" w:line="360" w:lineRule="auto"/>
        <w:jc w:val="both"/>
        <w:rPr>
          <w:rFonts w:ascii="Times New Roman" w:hAnsi="Times New Roman" w:cs="Times New Roman"/>
          <w:b/>
          <w:bCs/>
          <w:color w:val="auto"/>
          <w:sz w:val="32"/>
          <w:szCs w:val="32"/>
        </w:rPr>
      </w:pPr>
      <w:bookmarkStart w:id="52" w:name="_Toc58836988"/>
      <w:bookmarkStart w:id="53" w:name="_Toc64362443"/>
      <w:r w:rsidRPr="0051100E">
        <w:rPr>
          <w:rFonts w:ascii="Times New Roman" w:hAnsi="Times New Roman" w:cs="Times New Roman"/>
          <w:b/>
          <w:bCs/>
          <w:color w:val="auto"/>
          <w:sz w:val="32"/>
          <w:szCs w:val="32"/>
        </w:rPr>
        <w:lastRenderedPageBreak/>
        <w:t xml:space="preserve">Строка </w:t>
      </w:r>
      <w:r w:rsidR="00B41D34">
        <w:rPr>
          <w:rFonts w:ascii="Times New Roman" w:hAnsi="Times New Roman" w:cs="Times New Roman"/>
          <w:b/>
          <w:bCs/>
          <w:color w:val="auto"/>
          <w:sz w:val="32"/>
          <w:szCs w:val="32"/>
        </w:rPr>
        <w:t xml:space="preserve">«г» </w:t>
      </w:r>
      <w:r w:rsidRPr="0051100E">
        <w:rPr>
          <w:rFonts w:ascii="Times New Roman" w:hAnsi="Times New Roman" w:cs="Times New Roman"/>
          <w:b/>
          <w:bCs/>
          <w:color w:val="auto"/>
          <w:sz w:val="32"/>
          <w:szCs w:val="32"/>
        </w:rPr>
        <w:t>«</w:t>
      </w:r>
      <w:r w:rsidR="00B83054" w:rsidRPr="0051100E">
        <w:rPr>
          <w:rFonts w:ascii="Times New Roman" w:hAnsi="Times New Roman" w:cs="Times New Roman"/>
          <w:b/>
          <w:bCs/>
          <w:color w:val="auto"/>
          <w:sz w:val="32"/>
          <w:szCs w:val="32"/>
        </w:rPr>
        <w:t>Другие заболевания или патологические состояния матери, оказавш</w:t>
      </w:r>
      <w:r w:rsidR="001058A5">
        <w:rPr>
          <w:rFonts w:ascii="Times New Roman" w:hAnsi="Times New Roman" w:cs="Times New Roman"/>
          <w:b/>
          <w:bCs/>
          <w:color w:val="auto"/>
          <w:sz w:val="32"/>
          <w:szCs w:val="32"/>
        </w:rPr>
        <w:t>ие</w:t>
      </w:r>
      <w:r w:rsidR="00B83054" w:rsidRPr="0051100E">
        <w:rPr>
          <w:rFonts w:ascii="Times New Roman" w:hAnsi="Times New Roman" w:cs="Times New Roman"/>
          <w:b/>
          <w:bCs/>
          <w:color w:val="auto"/>
          <w:sz w:val="32"/>
          <w:szCs w:val="32"/>
        </w:rPr>
        <w:t xml:space="preserve"> неблагоприятное влияние на плод или ребенка»</w:t>
      </w:r>
      <w:bookmarkEnd w:id="52"/>
      <w:bookmarkEnd w:id="53"/>
    </w:p>
    <w:p w14:paraId="08DB8090" w14:textId="7236A738" w:rsidR="006961F0" w:rsidRPr="00A037B5" w:rsidRDefault="006961F0" w:rsidP="004678DA">
      <w:pPr>
        <w:spacing w:line="360" w:lineRule="auto"/>
        <w:ind w:firstLine="851"/>
        <w:jc w:val="both"/>
        <w:rPr>
          <w:szCs w:val="28"/>
        </w:rPr>
      </w:pPr>
      <w:r>
        <w:rPr>
          <w:szCs w:val="28"/>
        </w:rPr>
        <w:t xml:space="preserve">В строке </w:t>
      </w:r>
      <w:r w:rsidR="00B41D34">
        <w:rPr>
          <w:b/>
          <w:szCs w:val="28"/>
        </w:rPr>
        <w:t xml:space="preserve">«г» </w:t>
      </w:r>
      <w:r w:rsidR="009548E1" w:rsidRPr="009548E1">
        <w:rPr>
          <w:b/>
          <w:sz w:val="32"/>
          <w:szCs w:val="36"/>
        </w:rPr>
        <w:t>«</w:t>
      </w:r>
      <w:r w:rsidR="009548E1" w:rsidRPr="009548E1">
        <w:rPr>
          <w:b/>
          <w:szCs w:val="28"/>
        </w:rPr>
        <w:t>Другие заболевания или патологические состояния матери, оказавш</w:t>
      </w:r>
      <w:r w:rsidR="001058A5">
        <w:rPr>
          <w:b/>
          <w:szCs w:val="28"/>
        </w:rPr>
        <w:t>ие</w:t>
      </w:r>
      <w:r w:rsidR="009548E1" w:rsidRPr="009548E1">
        <w:rPr>
          <w:b/>
          <w:szCs w:val="28"/>
        </w:rPr>
        <w:t xml:space="preserve"> неблагоприятное влияние на плод или ребенка»</w:t>
      </w:r>
      <w:r w:rsidR="009548E1">
        <w:rPr>
          <w:b/>
          <w:szCs w:val="28"/>
        </w:rPr>
        <w:t xml:space="preserve"> </w:t>
      </w:r>
      <w:r w:rsidR="001058A5">
        <w:rPr>
          <w:szCs w:val="28"/>
        </w:rPr>
        <w:t>пункта №26</w:t>
      </w:r>
      <w:r w:rsidR="009548E1" w:rsidRPr="00CB7A75">
        <w:rPr>
          <w:szCs w:val="28"/>
        </w:rPr>
        <w:t xml:space="preserve"> «Причины перинатальной смерти»</w:t>
      </w:r>
      <w:r w:rsidR="009548E1">
        <w:rPr>
          <w:szCs w:val="28"/>
        </w:rPr>
        <w:t xml:space="preserve"> МССп</w:t>
      </w:r>
      <w:r>
        <w:rPr>
          <w:szCs w:val="28"/>
        </w:rPr>
        <w:t xml:space="preserve"> </w:t>
      </w:r>
      <w:r w:rsidRPr="009548E1">
        <w:rPr>
          <w:szCs w:val="28"/>
        </w:rPr>
        <w:t xml:space="preserve">указываются другие заболевания или патологические состояния </w:t>
      </w:r>
      <w:r w:rsidR="00B83054" w:rsidRPr="009548E1">
        <w:rPr>
          <w:szCs w:val="28"/>
        </w:rPr>
        <w:t>матери</w:t>
      </w:r>
      <w:r w:rsidRPr="009548E1">
        <w:rPr>
          <w:szCs w:val="28"/>
        </w:rPr>
        <w:t>, если</w:t>
      </w:r>
      <w:r w:rsidRPr="00A037B5">
        <w:rPr>
          <w:szCs w:val="28"/>
        </w:rPr>
        <w:t xml:space="preserve"> таковые имеются.</w:t>
      </w:r>
    </w:p>
    <w:p w14:paraId="67DFD5CC" w14:textId="7283B761" w:rsidR="00737F83" w:rsidRDefault="00737F83" w:rsidP="004678DA">
      <w:pPr>
        <w:spacing w:line="360" w:lineRule="auto"/>
        <w:ind w:firstLine="851"/>
        <w:jc w:val="both"/>
        <w:rPr>
          <w:szCs w:val="28"/>
        </w:rPr>
      </w:pPr>
      <w:r>
        <w:rPr>
          <w:szCs w:val="28"/>
        </w:rPr>
        <w:t xml:space="preserve">Для кодирования заболеваний (состояний), записанных на строке </w:t>
      </w:r>
      <w:r w:rsidR="00501AE2">
        <w:rPr>
          <w:szCs w:val="28"/>
        </w:rPr>
        <w:t>«</w:t>
      </w:r>
      <w:r>
        <w:rPr>
          <w:szCs w:val="28"/>
        </w:rPr>
        <w:t>г</w:t>
      </w:r>
      <w:r w:rsidR="00501AE2">
        <w:rPr>
          <w:szCs w:val="28"/>
        </w:rPr>
        <w:t>»</w:t>
      </w:r>
      <w:r>
        <w:rPr>
          <w:szCs w:val="28"/>
        </w:rPr>
        <w:t xml:space="preserve"> возможно применение нескольких кодов МКБ, по одному на каждое указанное другое заболевание</w:t>
      </w:r>
      <w:r w:rsidRPr="00840DA5">
        <w:rPr>
          <w:szCs w:val="28"/>
        </w:rPr>
        <w:t xml:space="preserve"> или патологическ</w:t>
      </w:r>
      <w:r>
        <w:rPr>
          <w:szCs w:val="28"/>
        </w:rPr>
        <w:t>ое состояние</w:t>
      </w:r>
      <w:r w:rsidRPr="00840DA5">
        <w:rPr>
          <w:szCs w:val="28"/>
        </w:rPr>
        <w:t xml:space="preserve"> плода или ребенка</w:t>
      </w:r>
      <w:r>
        <w:rPr>
          <w:szCs w:val="28"/>
        </w:rPr>
        <w:t>.</w:t>
      </w:r>
    </w:p>
    <w:p w14:paraId="421F099C" w14:textId="3E6A726A" w:rsidR="00530787" w:rsidRDefault="00530787" w:rsidP="007718D9">
      <w:pPr>
        <w:suppressAutoHyphens/>
        <w:spacing w:line="360" w:lineRule="auto"/>
        <w:ind w:firstLine="851"/>
        <w:jc w:val="both"/>
        <w:rPr>
          <w:szCs w:val="28"/>
        </w:rPr>
      </w:pPr>
      <w:r w:rsidRPr="0095173B">
        <w:rPr>
          <w:szCs w:val="28"/>
        </w:rPr>
        <w:t xml:space="preserve">Набор значений для выбора </w:t>
      </w:r>
      <w:r>
        <w:rPr>
          <w:szCs w:val="28"/>
        </w:rPr>
        <w:t>заболевания или патологического состояния</w:t>
      </w:r>
      <w:r w:rsidRPr="0095173B">
        <w:rPr>
          <w:szCs w:val="28"/>
        </w:rPr>
        <w:t xml:space="preserve"> на строке «</w:t>
      </w:r>
      <w:r>
        <w:rPr>
          <w:szCs w:val="28"/>
        </w:rPr>
        <w:t>г</w:t>
      </w:r>
      <w:r w:rsidRPr="0095173B">
        <w:rPr>
          <w:szCs w:val="28"/>
        </w:rPr>
        <w:t xml:space="preserve">» должен соответствовать значениям справочника «Алфавитный указатель к Международной статистической классификации болезней и проблем, связанных со здоровьем (10-й пересмотр, том 3)» </w:t>
      </w:r>
      <w:r>
        <w:rPr>
          <w:szCs w:val="28"/>
        </w:rPr>
        <w:br/>
      </w:r>
      <w:r w:rsidRPr="0095173B">
        <w:rPr>
          <w:szCs w:val="28"/>
        </w:rPr>
        <w:t>(OID 1.2.643.5.1.13.13.11.1489)</w:t>
      </w:r>
      <w:r>
        <w:rPr>
          <w:szCs w:val="28"/>
        </w:rPr>
        <w:t>.</w:t>
      </w:r>
    </w:p>
    <w:p w14:paraId="1119E9E0" w14:textId="11568398" w:rsidR="00501AE2" w:rsidRPr="00D56D41" w:rsidRDefault="00501AE2" w:rsidP="004678DA">
      <w:pPr>
        <w:spacing w:line="360" w:lineRule="auto"/>
        <w:ind w:firstLine="851"/>
        <w:jc w:val="both"/>
        <w:rPr>
          <w:szCs w:val="28"/>
        </w:rPr>
      </w:pPr>
      <w:r>
        <w:rPr>
          <w:szCs w:val="28"/>
        </w:rPr>
        <w:t>Ограничение по кодированию в строке «г» совпадает с ограничением по кодированию в строке «в» и представлено</w:t>
      </w:r>
      <w:r w:rsidRPr="00D56D41">
        <w:rPr>
          <w:szCs w:val="28"/>
        </w:rPr>
        <w:t xml:space="preserve"> в</w:t>
      </w:r>
      <w:r w:rsidR="00A70C63">
        <w:rPr>
          <w:szCs w:val="28"/>
        </w:rPr>
        <w:t xml:space="preserve"> </w:t>
      </w:r>
      <w:r w:rsidR="00B83162">
        <w:fldChar w:fldCharType="begin"/>
      </w:r>
      <w:r w:rsidR="00B83162">
        <w:instrText xml:space="preserve"> REF _Ref57990605 \h  \* MERGEFORMAT </w:instrText>
      </w:r>
      <w:r w:rsidR="00B83162">
        <w:fldChar w:fldCharType="separate"/>
      </w:r>
      <w:r w:rsidR="00275BC3" w:rsidRPr="00A70C63">
        <w:rPr>
          <w:szCs w:val="28"/>
        </w:rPr>
        <w:t xml:space="preserve">Таблица </w:t>
      </w:r>
      <w:r w:rsidR="00275BC3">
        <w:rPr>
          <w:noProof/>
          <w:szCs w:val="28"/>
        </w:rPr>
        <w:t>18</w:t>
      </w:r>
      <w:r w:rsidR="00B83162">
        <w:fldChar w:fldCharType="end"/>
      </w:r>
    </w:p>
    <w:p w14:paraId="2A2DE608" w14:textId="31AD238B" w:rsidR="00A70C63" w:rsidRDefault="000228F8" w:rsidP="00B85794">
      <w:pPr>
        <w:spacing w:line="360" w:lineRule="auto"/>
        <w:ind w:firstLine="851"/>
        <w:jc w:val="both"/>
        <w:rPr>
          <w:szCs w:val="28"/>
        </w:rPr>
      </w:pPr>
      <w:r w:rsidRPr="00AD7DB3">
        <w:rPr>
          <w:szCs w:val="28"/>
        </w:rPr>
        <w:t>Если установить заболевание (состояние) матери или состояние плаценты, которые могли бы оказать неблагоприятное влияние на мертворожденного или живорожденного, умершего до 7 полных суток жизни, не представляется возможным, рекомендуется сдела</w:t>
      </w:r>
      <w:r>
        <w:rPr>
          <w:szCs w:val="28"/>
        </w:rPr>
        <w:t xml:space="preserve">ть запись на строке </w:t>
      </w:r>
      <w:r w:rsidR="003C58A1">
        <w:rPr>
          <w:szCs w:val="28"/>
        </w:rPr>
        <w:t>«</w:t>
      </w:r>
      <w:r w:rsidR="009548E1">
        <w:rPr>
          <w:szCs w:val="28"/>
        </w:rPr>
        <w:t>г</w:t>
      </w:r>
      <w:r w:rsidR="003C58A1">
        <w:rPr>
          <w:szCs w:val="28"/>
        </w:rPr>
        <w:t>»</w:t>
      </w:r>
      <w:r w:rsidR="009548E1">
        <w:rPr>
          <w:szCs w:val="28"/>
        </w:rPr>
        <w:t>: «</w:t>
      </w:r>
      <w:r>
        <w:rPr>
          <w:szCs w:val="28"/>
        </w:rPr>
        <w:t>неизвестно</w:t>
      </w:r>
      <w:r w:rsidR="009548E1">
        <w:rPr>
          <w:szCs w:val="28"/>
        </w:rPr>
        <w:t>»</w:t>
      </w:r>
      <w:r>
        <w:rPr>
          <w:szCs w:val="28"/>
        </w:rPr>
        <w:t xml:space="preserve"> или</w:t>
      </w:r>
      <w:r w:rsidRPr="00AD7DB3">
        <w:rPr>
          <w:szCs w:val="28"/>
        </w:rPr>
        <w:t xml:space="preserve"> </w:t>
      </w:r>
      <w:r w:rsidR="009548E1">
        <w:rPr>
          <w:szCs w:val="28"/>
        </w:rPr>
        <w:t>«</w:t>
      </w:r>
      <w:r w:rsidRPr="00AD7DB3">
        <w:rPr>
          <w:szCs w:val="28"/>
        </w:rPr>
        <w:t>не установлен</w:t>
      </w:r>
      <w:r>
        <w:rPr>
          <w:szCs w:val="28"/>
        </w:rPr>
        <w:t>о</w:t>
      </w:r>
      <w:r w:rsidR="009548E1">
        <w:rPr>
          <w:szCs w:val="28"/>
        </w:rPr>
        <w:t>»</w:t>
      </w:r>
      <w:r>
        <w:rPr>
          <w:szCs w:val="28"/>
        </w:rPr>
        <w:t>.</w:t>
      </w:r>
    </w:p>
    <w:p w14:paraId="5A395CF1" w14:textId="0CA30E24" w:rsidR="007718D9" w:rsidRDefault="007718D9" w:rsidP="00B85794">
      <w:pPr>
        <w:spacing w:line="360" w:lineRule="auto"/>
        <w:ind w:firstLine="851"/>
        <w:jc w:val="both"/>
        <w:rPr>
          <w:szCs w:val="28"/>
        </w:rPr>
      </w:pPr>
    </w:p>
    <w:p w14:paraId="6662250A" w14:textId="5030F91C" w:rsidR="007718D9" w:rsidRDefault="007718D9" w:rsidP="00B85794">
      <w:pPr>
        <w:spacing w:line="360" w:lineRule="auto"/>
        <w:ind w:firstLine="851"/>
        <w:jc w:val="both"/>
        <w:rPr>
          <w:szCs w:val="28"/>
        </w:rPr>
      </w:pPr>
    </w:p>
    <w:p w14:paraId="01D19818" w14:textId="0A453001" w:rsidR="007718D9" w:rsidRDefault="007718D9" w:rsidP="00B85794">
      <w:pPr>
        <w:spacing w:line="360" w:lineRule="auto"/>
        <w:ind w:firstLine="851"/>
        <w:jc w:val="both"/>
        <w:rPr>
          <w:szCs w:val="28"/>
        </w:rPr>
      </w:pPr>
    </w:p>
    <w:p w14:paraId="1B4F3B15" w14:textId="75DFD2FA" w:rsidR="007718D9" w:rsidRDefault="007718D9" w:rsidP="00B85794">
      <w:pPr>
        <w:spacing w:line="360" w:lineRule="auto"/>
        <w:ind w:firstLine="851"/>
        <w:jc w:val="both"/>
        <w:rPr>
          <w:szCs w:val="28"/>
        </w:rPr>
      </w:pPr>
    </w:p>
    <w:p w14:paraId="26ADB76F" w14:textId="77777777" w:rsidR="007718D9" w:rsidRDefault="007718D9" w:rsidP="00B85794">
      <w:pPr>
        <w:spacing w:line="360" w:lineRule="auto"/>
        <w:ind w:firstLine="851"/>
        <w:jc w:val="both"/>
        <w:rPr>
          <w:szCs w:val="28"/>
        </w:rPr>
      </w:pPr>
    </w:p>
    <w:p w14:paraId="3DDE8877" w14:textId="5F46C34B" w:rsidR="00A70C63" w:rsidRPr="00A70C63" w:rsidRDefault="00A70C63" w:rsidP="004678DA">
      <w:pPr>
        <w:pStyle w:val="a5"/>
        <w:suppressAutoHyphens/>
        <w:spacing w:line="360" w:lineRule="auto"/>
        <w:ind w:left="1560" w:hanging="1560"/>
        <w:jc w:val="both"/>
        <w:rPr>
          <w:b w:val="0"/>
          <w:bCs w:val="0"/>
          <w:color w:val="auto"/>
          <w:sz w:val="28"/>
          <w:szCs w:val="28"/>
        </w:rPr>
      </w:pPr>
      <w:bookmarkStart w:id="54" w:name="_Ref57990605"/>
      <w:r w:rsidRPr="00A70C63">
        <w:rPr>
          <w:color w:val="auto"/>
          <w:sz w:val="28"/>
          <w:szCs w:val="28"/>
        </w:rPr>
        <w:lastRenderedPageBreak/>
        <w:t xml:space="preserve">Таблица </w:t>
      </w:r>
      <w:r w:rsidR="005E3DFA" w:rsidRPr="00A70C63">
        <w:rPr>
          <w:color w:val="auto"/>
          <w:sz w:val="28"/>
          <w:szCs w:val="28"/>
        </w:rPr>
        <w:fldChar w:fldCharType="begin"/>
      </w:r>
      <w:r w:rsidRPr="00A70C63">
        <w:rPr>
          <w:color w:val="auto"/>
          <w:sz w:val="28"/>
          <w:szCs w:val="28"/>
        </w:rPr>
        <w:instrText xml:space="preserve"> SEQ Таблица \* ARABIC </w:instrText>
      </w:r>
      <w:r w:rsidR="005E3DFA" w:rsidRPr="00A70C63">
        <w:rPr>
          <w:color w:val="auto"/>
          <w:sz w:val="28"/>
          <w:szCs w:val="28"/>
        </w:rPr>
        <w:fldChar w:fldCharType="separate"/>
      </w:r>
      <w:r w:rsidR="00275BC3">
        <w:rPr>
          <w:noProof/>
          <w:color w:val="auto"/>
          <w:sz w:val="28"/>
          <w:szCs w:val="28"/>
        </w:rPr>
        <w:t>18</w:t>
      </w:r>
      <w:r w:rsidR="005E3DFA" w:rsidRPr="00A70C63">
        <w:rPr>
          <w:color w:val="auto"/>
          <w:sz w:val="28"/>
          <w:szCs w:val="28"/>
        </w:rPr>
        <w:fldChar w:fldCharType="end"/>
      </w:r>
      <w:bookmarkEnd w:id="54"/>
      <w:r w:rsidRPr="00A70C63">
        <w:rPr>
          <w:color w:val="auto"/>
          <w:sz w:val="28"/>
          <w:szCs w:val="28"/>
        </w:rPr>
        <w:t xml:space="preserve">. </w:t>
      </w:r>
      <w:r w:rsidRPr="00A70C63">
        <w:rPr>
          <w:b w:val="0"/>
          <w:bCs w:val="0"/>
          <w:color w:val="auto"/>
          <w:sz w:val="28"/>
          <w:szCs w:val="28"/>
        </w:rPr>
        <w:t xml:space="preserve">Диапазон кодов МКБ, используемых при кодировании в строке </w:t>
      </w:r>
      <w:r w:rsidR="00B41D34">
        <w:rPr>
          <w:b w:val="0"/>
          <w:bCs w:val="0"/>
          <w:color w:val="auto"/>
          <w:sz w:val="28"/>
          <w:szCs w:val="28"/>
        </w:rPr>
        <w:t xml:space="preserve">«г» </w:t>
      </w:r>
      <w:r w:rsidRPr="00A70C63">
        <w:rPr>
          <w:b w:val="0"/>
          <w:bCs w:val="0"/>
          <w:color w:val="auto"/>
          <w:sz w:val="28"/>
          <w:szCs w:val="28"/>
        </w:rPr>
        <w:t>«</w:t>
      </w:r>
      <w:r w:rsidR="00FF3A5A">
        <w:rPr>
          <w:b w:val="0"/>
          <w:bCs w:val="0"/>
          <w:color w:val="auto"/>
          <w:sz w:val="28"/>
          <w:szCs w:val="28"/>
        </w:rPr>
        <w:t>Другие заболевания или патологические состояния матери, оказавшее неблагоприятное влияние на плод или ребенка</w:t>
      </w:r>
      <w:r w:rsidR="001058A5">
        <w:rPr>
          <w:b w:val="0"/>
          <w:bCs w:val="0"/>
          <w:color w:val="auto"/>
          <w:sz w:val="28"/>
          <w:szCs w:val="28"/>
        </w:rPr>
        <w:t>» пункта №26</w:t>
      </w:r>
      <w:r w:rsidRPr="00A70C63">
        <w:rPr>
          <w:b w:val="0"/>
          <w:bCs w:val="0"/>
          <w:color w:val="auto"/>
          <w:sz w:val="28"/>
          <w:szCs w:val="28"/>
        </w:rPr>
        <w:t xml:space="preserve"> «Причины перинатальной смерти» МССп.</w:t>
      </w:r>
    </w:p>
    <w:tbl>
      <w:tblPr>
        <w:tblStyle w:val="a4"/>
        <w:tblW w:w="0" w:type="auto"/>
        <w:tblLook w:val="04A0" w:firstRow="1" w:lastRow="0" w:firstColumn="1" w:lastColumn="0" w:noHBand="0" w:noVBand="1"/>
      </w:tblPr>
      <w:tblGrid>
        <w:gridCol w:w="4689"/>
        <w:gridCol w:w="4656"/>
      </w:tblGrid>
      <w:tr w:rsidR="00A70C63" w14:paraId="4F1C07DB" w14:textId="77777777" w:rsidTr="00A70C63">
        <w:tc>
          <w:tcPr>
            <w:tcW w:w="4689" w:type="dxa"/>
          </w:tcPr>
          <w:p w14:paraId="1D26029E" w14:textId="77777777" w:rsidR="00A70C63" w:rsidRPr="00EF326F" w:rsidRDefault="00A70C63" w:rsidP="004678DA">
            <w:pPr>
              <w:spacing w:line="360" w:lineRule="auto"/>
              <w:jc w:val="both"/>
              <w:rPr>
                <w:b/>
                <w:bCs/>
                <w:szCs w:val="28"/>
              </w:rPr>
            </w:pPr>
            <w:r w:rsidRPr="00EF326F">
              <w:rPr>
                <w:b/>
                <w:bCs/>
                <w:szCs w:val="28"/>
              </w:rPr>
              <w:t>Название рубрики</w:t>
            </w:r>
          </w:p>
        </w:tc>
        <w:tc>
          <w:tcPr>
            <w:tcW w:w="4656" w:type="dxa"/>
          </w:tcPr>
          <w:p w14:paraId="563F2284" w14:textId="77777777" w:rsidR="00A70C63" w:rsidRPr="00EF326F" w:rsidRDefault="00A70C63" w:rsidP="004678DA">
            <w:pPr>
              <w:spacing w:line="360" w:lineRule="auto"/>
              <w:jc w:val="both"/>
              <w:rPr>
                <w:b/>
                <w:bCs/>
                <w:szCs w:val="28"/>
              </w:rPr>
            </w:pPr>
            <w:r w:rsidRPr="00EF326F">
              <w:rPr>
                <w:b/>
                <w:bCs/>
                <w:szCs w:val="28"/>
              </w:rPr>
              <w:t>Диапазон кодов</w:t>
            </w:r>
          </w:p>
        </w:tc>
      </w:tr>
      <w:tr w:rsidR="00A70C63" w14:paraId="5DBF2F36" w14:textId="77777777" w:rsidTr="00A70C63">
        <w:tc>
          <w:tcPr>
            <w:tcW w:w="4689" w:type="dxa"/>
          </w:tcPr>
          <w:p w14:paraId="0166379A" w14:textId="77777777" w:rsidR="00A70C63" w:rsidRDefault="00A70C63" w:rsidP="00B85794">
            <w:pPr>
              <w:spacing w:line="336" w:lineRule="auto"/>
              <w:jc w:val="both"/>
              <w:rPr>
                <w:szCs w:val="28"/>
              </w:rPr>
            </w:pPr>
            <w:r>
              <w:t>Поражения плода и новорожденного, обусловленные состояниями матери, осложнениями беременности, родов и родоразрешения.</w:t>
            </w:r>
          </w:p>
        </w:tc>
        <w:tc>
          <w:tcPr>
            <w:tcW w:w="4656" w:type="dxa"/>
          </w:tcPr>
          <w:p w14:paraId="496FB6A8" w14:textId="77777777" w:rsidR="00A70C63" w:rsidRPr="00501AE2" w:rsidRDefault="00A70C63" w:rsidP="00B85794">
            <w:pPr>
              <w:spacing w:line="336" w:lineRule="auto"/>
              <w:jc w:val="both"/>
              <w:rPr>
                <w:szCs w:val="28"/>
              </w:rPr>
            </w:pPr>
            <w:r>
              <w:t>P00</w:t>
            </w:r>
            <w:r w:rsidRPr="00BB4517">
              <w:rPr>
                <w:szCs w:val="28"/>
              </w:rPr>
              <w:t xml:space="preserve"> </w:t>
            </w:r>
            <w:r w:rsidRPr="00226561">
              <w:rPr>
                <w:shd w:val="clear" w:color="auto" w:fill="FEFCFC"/>
              </w:rPr>
              <w:t>–</w:t>
            </w:r>
            <w:r>
              <w:rPr>
                <w:szCs w:val="28"/>
              </w:rPr>
              <w:t xml:space="preserve"> </w:t>
            </w:r>
            <w:r>
              <w:t>P04 (</w:t>
            </w:r>
            <w:r>
              <w:rPr>
                <w:lang w:val="en-US"/>
              </w:rPr>
              <w:t>XVI</w:t>
            </w:r>
            <w:r>
              <w:t xml:space="preserve"> класс МКБ-10)</w:t>
            </w:r>
          </w:p>
        </w:tc>
      </w:tr>
    </w:tbl>
    <w:p w14:paraId="0A830A4E" w14:textId="77777777" w:rsidR="000228F8" w:rsidRDefault="000228F8" w:rsidP="004678DA">
      <w:pPr>
        <w:spacing w:after="200" w:line="360" w:lineRule="auto"/>
        <w:rPr>
          <w:szCs w:val="28"/>
        </w:rPr>
      </w:pPr>
      <w:r>
        <w:rPr>
          <w:szCs w:val="28"/>
        </w:rPr>
        <w:br w:type="page"/>
      </w:r>
    </w:p>
    <w:p w14:paraId="602F0416" w14:textId="77777777" w:rsidR="000228F8" w:rsidRPr="0051100E" w:rsidRDefault="000228F8" w:rsidP="004678DA">
      <w:pPr>
        <w:pStyle w:val="2"/>
        <w:keepNext w:val="0"/>
        <w:keepLines w:val="0"/>
        <w:suppressAutoHyphens/>
        <w:spacing w:after="100" w:afterAutospacing="1" w:line="360" w:lineRule="auto"/>
        <w:jc w:val="both"/>
        <w:rPr>
          <w:rFonts w:ascii="Times New Roman" w:hAnsi="Times New Roman" w:cs="Times New Roman"/>
          <w:b/>
          <w:bCs/>
          <w:color w:val="auto"/>
          <w:sz w:val="32"/>
          <w:szCs w:val="32"/>
        </w:rPr>
      </w:pPr>
      <w:bookmarkStart w:id="55" w:name="_Toc58836989"/>
      <w:bookmarkStart w:id="56" w:name="_Toc64362444"/>
      <w:r w:rsidRPr="0051100E">
        <w:rPr>
          <w:rFonts w:ascii="Times New Roman" w:hAnsi="Times New Roman" w:cs="Times New Roman"/>
          <w:b/>
          <w:bCs/>
          <w:color w:val="auto"/>
          <w:sz w:val="32"/>
          <w:szCs w:val="32"/>
        </w:rPr>
        <w:lastRenderedPageBreak/>
        <w:t xml:space="preserve">Строка </w:t>
      </w:r>
      <w:r w:rsidR="002C11E4">
        <w:rPr>
          <w:rFonts w:ascii="Times New Roman" w:hAnsi="Times New Roman" w:cs="Times New Roman"/>
          <w:b/>
          <w:bCs/>
          <w:color w:val="auto"/>
          <w:sz w:val="32"/>
          <w:szCs w:val="32"/>
        </w:rPr>
        <w:t xml:space="preserve">«д» </w:t>
      </w:r>
      <w:r w:rsidRPr="0051100E">
        <w:rPr>
          <w:rFonts w:ascii="Times New Roman" w:hAnsi="Times New Roman" w:cs="Times New Roman"/>
          <w:b/>
          <w:bCs/>
          <w:color w:val="auto"/>
          <w:sz w:val="32"/>
          <w:szCs w:val="32"/>
        </w:rPr>
        <w:t>«</w:t>
      </w:r>
      <w:r w:rsidR="00B9183F" w:rsidRPr="0051100E">
        <w:rPr>
          <w:rFonts w:ascii="Times New Roman" w:hAnsi="Times New Roman" w:cs="Times New Roman"/>
          <w:b/>
          <w:bCs/>
          <w:color w:val="auto"/>
          <w:sz w:val="32"/>
          <w:szCs w:val="32"/>
        </w:rPr>
        <w:t>Другие обстоятельства, имевшие отношение к мертворождению, смерти</w:t>
      </w:r>
      <w:r w:rsidRPr="0051100E">
        <w:rPr>
          <w:rFonts w:ascii="Times New Roman" w:hAnsi="Times New Roman" w:cs="Times New Roman"/>
          <w:b/>
          <w:bCs/>
          <w:color w:val="auto"/>
          <w:sz w:val="32"/>
          <w:szCs w:val="32"/>
        </w:rPr>
        <w:t>»</w:t>
      </w:r>
      <w:bookmarkEnd w:id="55"/>
      <w:bookmarkEnd w:id="56"/>
    </w:p>
    <w:p w14:paraId="06BCB136" w14:textId="60635544" w:rsidR="00B9183F" w:rsidRDefault="00B9183F" w:rsidP="004678DA">
      <w:pPr>
        <w:spacing w:line="360" w:lineRule="auto"/>
        <w:ind w:firstLine="851"/>
        <w:jc w:val="both"/>
        <w:rPr>
          <w:szCs w:val="28"/>
        </w:rPr>
      </w:pPr>
      <w:r w:rsidRPr="00B9183F">
        <w:rPr>
          <w:b/>
          <w:szCs w:val="28"/>
        </w:rPr>
        <w:t xml:space="preserve">Строка </w:t>
      </w:r>
      <w:r w:rsidR="002C11E4">
        <w:rPr>
          <w:b/>
          <w:szCs w:val="28"/>
        </w:rPr>
        <w:t xml:space="preserve">«д» </w:t>
      </w:r>
      <w:r w:rsidRPr="00B9183F">
        <w:rPr>
          <w:b/>
          <w:szCs w:val="28"/>
        </w:rPr>
        <w:t>«Другие обстоятельства, имевшие отношение к мертворождению, смерти»</w:t>
      </w:r>
      <w:r w:rsidR="009548E1">
        <w:rPr>
          <w:b/>
          <w:szCs w:val="28"/>
        </w:rPr>
        <w:t xml:space="preserve"> </w:t>
      </w:r>
      <w:r w:rsidR="001058A5">
        <w:rPr>
          <w:szCs w:val="28"/>
        </w:rPr>
        <w:t>пункта №26</w:t>
      </w:r>
      <w:r w:rsidR="009548E1" w:rsidRPr="00CB7A75">
        <w:rPr>
          <w:szCs w:val="28"/>
        </w:rPr>
        <w:t xml:space="preserve"> «Причины перинатальной смерти»</w:t>
      </w:r>
      <w:r w:rsidR="009548E1">
        <w:rPr>
          <w:szCs w:val="28"/>
        </w:rPr>
        <w:t xml:space="preserve"> МССп</w:t>
      </w:r>
      <w:r w:rsidRPr="00B9183F">
        <w:rPr>
          <w:szCs w:val="28"/>
        </w:rPr>
        <w:t xml:space="preserve"> предусмотрена для записи других обстоятельств, которые способствовали смерти, но которые не могут быть охарактеризованы как болезнь или патологическое состояние плода</w:t>
      </w:r>
      <w:r>
        <w:rPr>
          <w:szCs w:val="28"/>
        </w:rPr>
        <w:t>, ребенка или матери, например:</w:t>
      </w:r>
    </w:p>
    <w:p w14:paraId="0FE729B4" w14:textId="77777777" w:rsidR="00B9183F" w:rsidRDefault="00B9183F" w:rsidP="004678DA">
      <w:pPr>
        <w:pStyle w:val="a3"/>
        <w:numPr>
          <w:ilvl w:val="0"/>
          <w:numId w:val="4"/>
        </w:numPr>
        <w:spacing w:line="360" w:lineRule="auto"/>
        <w:jc w:val="both"/>
        <w:rPr>
          <w:szCs w:val="28"/>
        </w:rPr>
      </w:pPr>
      <w:r w:rsidRPr="00B9183F">
        <w:rPr>
          <w:szCs w:val="28"/>
        </w:rPr>
        <w:t>внешние при</w:t>
      </w:r>
      <w:r>
        <w:rPr>
          <w:szCs w:val="28"/>
        </w:rPr>
        <w:t>чины при травмах и отравлениях</w:t>
      </w:r>
      <w:r w:rsidRPr="00B9183F">
        <w:rPr>
          <w:szCs w:val="28"/>
        </w:rPr>
        <w:t>;</w:t>
      </w:r>
    </w:p>
    <w:p w14:paraId="3237A400" w14:textId="77777777" w:rsidR="00B9183F" w:rsidRDefault="00B9183F" w:rsidP="004678DA">
      <w:pPr>
        <w:pStyle w:val="a3"/>
        <w:numPr>
          <w:ilvl w:val="0"/>
          <w:numId w:val="4"/>
        </w:numPr>
        <w:spacing w:line="360" w:lineRule="auto"/>
        <w:jc w:val="both"/>
        <w:rPr>
          <w:szCs w:val="28"/>
        </w:rPr>
      </w:pPr>
      <w:r w:rsidRPr="00B9183F">
        <w:rPr>
          <w:szCs w:val="28"/>
        </w:rPr>
        <w:t>родоразрешение при отсу</w:t>
      </w:r>
      <w:r>
        <w:rPr>
          <w:szCs w:val="28"/>
        </w:rPr>
        <w:t>тствии лица, принимающего роды</w:t>
      </w:r>
      <w:r w:rsidRPr="00B9183F">
        <w:rPr>
          <w:szCs w:val="28"/>
        </w:rPr>
        <w:t>;</w:t>
      </w:r>
    </w:p>
    <w:p w14:paraId="1B9B6407" w14:textId="77777777" w:rsidR="00B9183F" w:rsidRDefault="00B9183F" w:rsidP="004678DA">
      <w:pPr>
        <w:pStyle w:val="a3"/>
        <w:numPr>
          <w:ilvl w:val="0"/>
          <w:numId w:val="4"/>
        </w:numPr>
        <w:spacing w:line="360" w:lineRule="auto"/>
        <w:jc w:val="both"/>
        <w:rPr>
          <w:szCs w:val="28"/>
        </w:rPr>
      </w:pPr>
      <w:r w:rsidRPr="00B9183F">
        <w:rPr>
          <w:szCs w:val="28"/>
        </w:rPr>
        <w:t xml:space="preserve">название операции или другого медицинского </w:t>
      </w:r>
      <w:r>
        <w:rPr>
          <w:szCs w:val="28"/>
        </w:rPr>
        <w:t>вмешательства с указанием даты</w:t>
      </w:r>
      <w:r w:rsidRPr="00B9183F">
        <w:rPr>
          <w:szCs w:val="28"/>
        </w:rPr>
        <w:t>;</w:t>
      </w:r>
    </w:p>
    <w:p w14:paraId="335913B8" w14:textId="77777777" w:rsidR="00B9183F" w:rsidRPr="00B9183F" w:rsidRDefault="00B9183F" w:rsidP="004678DA">
      <w:pPr>
        <w:pStyle w:val="a3"/>
        <w:numPr>
          <w:ilvl w:val="0"/>
          <w:numId w:val="4"/>
        </w:numPr>
        <w:spacing w:line="360" w:lineRule="auto"/>
        <w:jc w:val="both"/>
        <w:rPr>
          <w:szCs w:val="28"/>
        </w:rPr>
      </w:pPr>
      <w:r w:rsidRPr="00B9183F">
        <w:rPr>
          <w:szCs w:val="28"/>
        </w:rPr>
        <w:t>жестокое обращение с ребенком.</w:t>
      </w:r>
    </w:p>
    <w:p w14:paraId="7B565601" w14:textId="5F1B806C" w:rsidR="00B83054" w:rsidRDefault="00B9183F" w:rsidP="004678DA">
      <w:pPr>
        <w:spacing w:line="360" w:lineRule="auto"/>
        <w:ind w:firstLine="851"/>
        <w:jc w:val="both"/>
        <w:rPr>
          <w:szCs w:val="28"/>
        </w:rPr>
      </w:pPr>
      <w:r w:rsidRPr="00B9183F">
        <w:rPr>
          <w:szCs w:val="28"/>
        </w:rPr>
        <w:t>Для кодирования внешних причин</w:t>
      </w:r>
      <w:r w:rsidR="005B5FC6">
        <w:rPr>
          <w:szCs w:val="28"/>
        </w:rPr>
        <w:t xml:space="preserve"> смерти</w:t>
      </w:r>
      <w:r w:rsidRPr="00B9183F">
        <w:rPr>
          <w:szCs w:val="28"/>
        </w:rPr>
        <w:t xml:space="preserve"> при травмах и отравлениях используются коды XX класса МКБ-10, </w:t>
      </w:r>
      <w:r w:rsidR="00EF326F">
        <w:rPr>
          <w:szCs w:val="28"/>
        </w:rPr>
        <w:t>которые указываются</w:t>
      </w:r>
      <w:r w:rsidRPr="00B9183F">
        <w:rPr>
          <w:szCs w:val="28"/>
        </w:rPr>
        <w:t xml:space="preserve"> строке </w:t>
      </w:r>
      <w:r w:rsidR="00EF326F">
        <w:rPr>
          <w:szCs w:val="28"/>
        </w:rPr>
        <w:t>«</w:t>
      </w:r>
      <w:r w:rsidRPr="00B9183F">
        <w:rPr>
          <w:szCs w:val="28"/>
        </w:rPr>
        <w:t>д</w:t>
      </w:r>
      <w:r w:rsidR="00EF326F">
        <w:rPr>
          <w:szCs w:val="28"/>
        </w:rPr>
        <w:t>»</w:t>
      </w:r>
      <w:r w:rsidRPr="00B9183F">
        <w:rPr>
          <w:szCs w:val="28"/>
        </w:rPr>
        <w:t>. Другие обстоятельства, записанные на этой строке, обычно не нуждаются в кодировании</w:t>
      </w:r>
      <w:r w:rsidR="005B5FC6">
        <w:rPr>
          <w:szCs w:val="28"/>
        </w:rPr>
        <w:t xml:space="preserve"> и </w:t>
      </w:r>
      <w:r w:rsidR="005B5FC6" w:rsidRPr="00AC6C38">
        <w:rPr>
          <w:szCs w:val="28"/>
        </w:rPr>
        <w:t>записываются в виде свободного текста</w:t>
      </w:r>
      <w:r w:rsidRPr="00B9183F">
        <w:rPr>
          <w:szCs w:val="28"/>
        </w:rPr>
        <w:t>.</w:t>
      </w:r>
    </w:p>
    <w:p w14:paraId="4CB33646" w14:textId="7DB3878F" w:rsidR="00DC4C6E" w:rsidRDefault="00DC4C6E" w:rsidP="004678DA">
      <w:pPr>
        <w:spacing w:line="360" w:lineRule="auto"/>
        <w:ind w:firstLine="851"/>
        <w:jc w:val="both"/>
        <w:rPr>
          <w:szCs w:val="28"/>
        </w:rPr>
      </w:pPr>
      <w:r w:rsidRPr="0095173B">
        <w:rPr>
          <w:szCs w:val="28"/>
        </w:rPr>
        <w:t xml:space="preserve">Набор значений для выбора </w:t>
      </w:r>
      <w:r>
        <w:rPr>
          <w:szCs w:val="28"/>
        </w:rPr>
        <w:t xml:space="preserve">обстоятельств, имеющих отношение к </w:t>
      </w:r>
      <w:r w:rsidR="005B5FC6">
        <w:rPr>
          <w:szCs w:val="28"/>
        </w:rPr>
        <w:t>внешним причинам смерти при травмах и отравлениях</w:t>
      </w:r>
      <w:r w:rsidRPr="0095173B">
        <w:rPr>
          <w:szCs w:val="28"/>
        </w:rPr>
        <w:t xml:space="preserve"> на строке «</w:t>
      </w:r>
      <w:r w:rsidR="005B5FC6">
        <w:rPr>
          <w:szCs w:val="28"/>
        </w:rPr>
        <w:t>д</w:t>
      </w:r>
      <w:r w:rsidRPr="0095173B">
        <w:rPr>
          <w:szCs w:val="28"/>
        </w:rPr>
        <w:t>»</w:t>
      </w:r>
      <w:r w:rsidR="005B5FC6">
        <w:rPr>
          <w:szCs w:val="28"/>
        </w:rPr>
        <w:t>,</w:t>
      </w:r>
      <w:r w:rsidRPr="0095173B">
        <w:rPr>
          <w:szCs w:val="28"/>
        </w:rPr>
        <w:t xml:space="preserve"> должен соответствовать значениям </w:t>
      </w:r>
      <w:r>
        <w:rPr>
          <w:szCs w:val="28"/>
        </w:rPr>
        <w:t>справочника «</w:t>
      </w:r>
      <w:r w:rsidRPr="002C2EDD">
        <w:rPr>
          <w:szCs w:val="28"/>
        </w:rPr>
        <w:t>Алфавитный указатель к Международной статистической классификации болезней и проблем, связанных со здоровьем (10-й пересмотр, том 3, внешние причины заболеваемости и смертности)</w:t>
      </w:r>
      <w:r>
        <w:rPr>
          <w:szCs w:val="28"/>
        </w:rPr>
        <w:t>» (</w:t>
      </w:r>
      <w:r>
        <w:rPr>
          <w:szCs w:val="28"/>
          <w:lang w:val="en-US"/>
        </w:rPr>
        <w:t>OID</w:t>
      </w:r>
      <w:r>
        <w:rPr>
          <w:szCs w:val="28"/>
        </w:rPr>
        <w:t xml:space="preserve"> </w:t>
      </w:r>
      <w:r w:rsidRPr="002C2EDD">
        <w:rPr>
          <w:szCs w:val="28"/>
        </w:rPr>
        <w:t>1.2.643.5.1.13.13.99.2.692</w:t>
      </w:r>
      <w:r>
        <w:rPr>
          <w:szCs w:val="28"/>
        </w:rPr>
        <w:t>).</w:t>
      </w:r>
    </w:p>
    <w:p w14:paraId="3A2E4E3D" w14:textId="1B4D259C" w:rsidR="009548E1" w:rsidRDefault="009548E1" w:rsidP="004678DA">
      <w:pPr>
        <w:spacing w:line="360" w:lineRule="auto"/>
        <w:ind w:firstLine="851"/>
        <w:jc w:val="both"/>
        <w:rPr>
          <w:szCs w:val="28"/>
        </w:rPr>
      </w:pPr>
      <w:r>
        <w:rPr>
          <w:szCs w:val="28"/>
        </w:rPr>
        <w:t>Ограничение по кодированию в строке «д» представлено</w:t>
      </w:r>
      <w:r w:rsidRPr="00D56D41">
        <w:rPr>
          <w:szCs w:val="28"/>
        </w:rPr>
        <w:t xml:space="preserve"> в </w:t>
      </w:r>
      <w:r w:rsidR="00B83162">
        <w:fldChar w:fldCharType="begin"/>
      </w:r>
      <w:r w:rsidR="00B83162">
        <w:instrText xml:space="preserve"> REF _Ref57889430 \h  \* MERGEFORMAT </w:instrText>
      </w:r>
      <w:r w:rsidR="00B83162">
        <w:fldChar w:fldCharType="separate"/>
      </w:r>
      <w:r w:rsidR="00275BC3" w:rsidRPr="009548E1">
        <w:t xml:space="preserve">Таблица </w:t>
      </w:r>
      <w:r w:rsidR="00275BC3">
        <w:rPr>
          <w:noProof/>
        </w:rPr>
        <w:t>19</w:t>
      </w:r>
      <w:r w:rsidR="00B83162">
        <w:fldChar w:fldCharType="end"/>
      </w:r>
      <w:r>
        <w:rPr>
          <w:szCs w:val="28"/>
        </w:rPr>
        <w:t>.</w:t>
      </w:r>
    </w:p>
    <w:p w14:paraId="6B39C9FF" w14:textId="5986DBF2" w:rsidR="00AC6C38" w:rsidRDefault="00AC6C38" w:rsidP="004678DA">
      <w:pPr>
        <w:spacing w:line="360" w:lineRule="auto"/>
        <w:ind w:firstLine="851"/>
        <w:jc w:val="both"/>
        <w:rPr>
          <w:szCs w:val="28"/>
        </w:rPr>
      </w:pPr>
    </w:p>
    <w:p w14:paraId="25B0C362" w14:textId="45EC55DB" w:rsidR="007718D9" w:rsidRDefault="007718D9" w:rsidP="004678DA">
      <w:pPr>
        <w:spacing w:line="360" w:lineRule="auto"/>
        <w:ind w:firstLine="851"/>
        <w:jc w:val="both"/>
        <w:rPr>
          <w:szCs w:val="28"/>
        </w:rPr>
      </w:pPr>
    </w:p>
    <w:p w14:paraId="16A69BC3" w14:textId="3F7AA529" w:rsidR="007718D9" w:rsidRDefault="007718D9" w:rsidP="004678DA">
      <w:pPr>
        <w:spacing w:line="360" w:lineRule="auto"/>
        <w:ind w:firstLine="851"/>
        <w:jc w:val="both"/>
        <w:rPr>
          <w:szCs w:val="28"/>
        </w:rPr>
      </w:pPr>
    </w:p>
    <w:p w14:paraId="5F1EE4F1" w14:textId="0A7D29E2" w:rsidR="007718D9" w:rsidRDefault="007718D9" w:rsidP="004678DA">
      <w:pPr>
        <w:spacing w:line="360" w:lineRule="auto"/>
        <w:ind w:firstLine="851"/>
        <w:jc w:val="both"/>
        <w:rPr>
          <w:szCs w:val="28"/>
        </w:rPr>
      </w:pPr>
    </w:p>
    <w:p w14:paraId="7EBC8675" w14:textId="77777777" w:rsidR="007718D9" w:rsidRPr="009548E1" w:rsidRDefault="007718D9" w:rsidP="004678DA">
      <w:pPr>
        <w:spacing w:line="360" w:lineRule="auto"/>
        <w:ind w:firstLine="851"/>
        <w:jc w:val="both"/>
        <w:rPr>
          <w:szCs w:val="28"/>
        </w:rPr>
      </w:pPr>
    </w:p>
    <w:p w14:paraId="1D7C46F7" w14:textId="777FED0F" w:rsidR="009548E1" w:rsidRPr="009548E1" w:rsidRDefault="009548E1" w:rsidP="004678DA">
      <w:pPr>
        <w:pStyle w:val="a5"/>
        <w:keepNext/>
        <w:spacing w:line="360" w:lineRule="auto"/>
        <w:ind w:left="1560" w:hanging="1418"/>
        <w:jc w:val="both"/>
        <w:rPr>
          <w:color w:val="auto"/>
          <w:sz w:val="28"/>
        </w:rPr>
      </w:pPr>
      <w:bookmarkStart w:id="57" w:name="_Ref57889430"/>
      <w:r w:rsidRPr="009548E1">
        <w:rPr>
          <w:color w:val="auto"/>
          <w:sz w:val="28"/>
        </w:rPr>
        <w:lastRenderedPageBreak/>
        <w:t xml:space="preserve">Таблица </w:t>
      </w:r>
      <w:r w:rsidR="005E3DFA" w:rsidRPr="009548E1">
        <w:rPr>
          <w:color w:val="auto"/>
          <w:sz w:val="28"/>
        </w:rPr>
        <w:fldChar w:fldCharType="begin"/>
      </w:r>
      <w:r w:rsidRPr="009548E1">
        <w:rPr>
          <w:color w:val="auto"/>
          <w:sz w:val="28"/>
        </w:rPr>
        <w:instrText xml:space="preserve"> SEQ Таблица \* ARABIC </w:instrText>
      </w:r>
      <w:r w:rsidR="005E3DFA" w:rsidRPr="009548E1">
        <w:rPr>
          <w:color w:val="auto"/>
          <w:sz w:val="28"/>
        </w:rPr>
        <w:fldChar w:fldCharType="separate"/>
      </w:r>
      <w:r w:rsidR="00275BC3">
        <w:rPr>
          <w:noProof/>
          <w:color w:val="auto"/>
          <w:sz w:val="28"/>
        </w:rPr>
        <w:t>19</w:t>
      </w:r>
      <w:r w:rsidR="005E3DFA" w:rsidRPr="009548E1">
        <w:rPr>
          <w:color w:val="auto"/>
          <w:sz w:val="28"/>
        </w:rPr>
        <w:fldChar w:fldCharType="end"/>
      </w:r>
      <w:bookmarkEnd w:id="57"/>
      <w:r w:rsidRPr="009548E1">
        <w:rPr>
          <w:color w:val="auto"/>
          <w:sz w:val="28"/>
        </w:rPr>
        <w:t>.</w:t>
      </w:r>
      <w:r w:rsidRPr="009548E1">
        <w:rPr>
          <w:b w:val="0"/>
          <w:color w:val="auto"/>
          <w:sz w:val="28"/>
        </w:rPr>
        <w:t xml:space="preserve"> Диапазон кодов МКБ, используемых при кодировании в строке </w:t>
      </w:r>
      <w:r w:rsidR="002C11E4">
        <w:rPr>
          <w:b w:val="0"/>
          <w:color w:val="auto"/>
          <w:sz w:val="28"/>
        </w:rPr>
        <w:t xml:space="preserve">«д» </w:t>
      </w:r>
      <w:r w:rsidRPr="009548E1">
        <w:rPr>
          <w:b w:val="0"/>
          <w:color w:val="auto"/>
          <w:sz w:val="28"/>
        </w:rPr>
        <w:t>«Другие обстоятельства, имевшие отношение к ме</w:t>
      </w:r>
      <w:r w:rsidR="001058A5">
        <w:rPr>
          <w:b w:val="0"/>
          <w:color w:val="auto"/>
          <w:sz w:val="28"/>
        </w:rPr>
        <w:t>ртворождению, смерти» пункта №26</w:t>
      </w:r>
      <w:r w:rsidRPr="009548E1">
        <w:rPr>
          <w:b w:val="0"/>
          <w:color w:val="auto"/>
          <w:sz w:val="28"/>
        </w:rPr>
        <w:t xml:space="preserve"> «Причины перинатальной смерти» МССп.</w:t>
      </w:r>
    </w:p>
    <w:tbl>
      <w:tblPr>
        <w:tblStyle w:val="a4"/>
        <w:tblW w:w="0" w:type="auto"/>
        <w:tblLook w:val="04A0" w:firstRow="1" w:lastRow="0" w:firstColumn="1" w:lastColumn="0" w:noHBand="0" w:noVBand="1"/>
      </w:tblPr>
      <w:tblGrid>
        <w:gridCol w:w="4684"/>
        <w:gridCol w:w="4661"/>
      </w:tblGrid>
      <w:tr w:rsidR="009548E1" w14:paraId="095C5C53" w14:textId="77777777" w:rsidTr="001733E2">
        <w:tc>
          <w:tcPr>
            <w:tcW w:w="4785" w:type="dxa"/>
          </w:tcPr>
          <w:p w14:paraId="43BB2C2D" w14:textId="77777777" w:rsidR="009548E1" w:rsidRPr="00EF326F" w:rsidRDefault="009548E1" w:rsidP="004678DA">
            <w:pPr>
              <w:spacing w:line="360" w:lineRule="auto"/>
              <w:jc w:val="both"/>
              <w:rPr>
                <w:b/>
                <w:bCs/>
                <w:szCs w:val="28"/>
              </w:rPr>
            </w:pPr>
            <w:r w:rsidRPr="00EF326F">
              <w:rPr>
                <w:b/>
                <w:bCs/>
                <w:szCs w:val="28"/>
              </w:rPr>
              <w:t>Название рубрики</w:t>
            </w:r>
          </w:p>
        </w:tc>
        <w:tc>
          <w:tcPr>
            <w:tcW w:w="4786" w:type="dxa"/>
          </w:tcPr>
          <w:p w14:paraId="7E9A87E5" w14:textId="77777777" w:rsidR="009548E1" w:rsidRPr="00EF326F" w:rsidRDefault="009548E1" w:rsidP="004678DA">
            <w:pPr>
              <w:spacing w:line="360" w:lineRule="auto"/>
              <w:jc w:val="both"/>
              <w:rPr>
                <w:b/>
                <w:bCs/>
                <w:szCs w:val="28"/>
              </w:rPr>
            </w:pPr>
            <w:r w:rsidRPr="00EF326F">
              <w:rPr>
                <w:b/>
                <w:bCs/>
                <w:szCs w:val="28"/>
              </w:rPr>
              <w:t>Диапазон кодов</w:t>
            </w:r>
          </w:p>
        </w:tc>
      </w:tr>
      <w:tr w:rsidR="009548E1" w14:paraId="69A97526" w14:textId="77777777" w:rsidTr="001733E2">
        <w:tc>
          <w:tcPr>
            <w:tcW w:w="4785" w:type="dxa"/>
          </w:tcPr>
          <w:p w14:paraId="374E80A5" w14:textId="77777777" w:rsidR="009548E1" w:rsidRDefault="009548E1" w:rsidP="004678DA">
            <w:pPr>
              <w:spacing w:line="360" w:lineRule="auto"/>
              <w:jc w:val="both"/>
              <w:rPr>
                <w:szCs w:val="28"/>
              </w:rPr>
            </w:pPr>
            <w:r w:rsidRPr="009548E1">
              <w:t>Внешние причины заболеваемости и смертности</w:t>
            </w:r>
          </w:p>
        </w:tc>
        <w:tc>
          <w:tcPr>
            <w:tcW w:w="4786" w:type="dxa"/>
          </w:tcPr>
          <w:p w14:paraId="59A9FF06" w14:textId="77777777" w:rsidR="009548E1" w:rsidRPr="009548E1" w:rsidRDefault="009548E1" w:rsidP="004678DA">
            <w:pPr>
              <w:spacing w:line="360" w:lineRule="auto"/>
              <w:jc w:val="both"/>
              <w:rPr>
                <w:szCs w:val="28"/>
              </w:rPr>
            </w:pPr>
            <w:r w:rsidRPr="009548E1">
              <w:rPr>
                <w:szCs w:val="28"/>
              </w:rPr>
              <w:t>V01</w:t>
            </w:r>
            <w:r w:rsidRPr="00BB4517">
              <w:rPr>
                <w:szCs w:val="28"/>
              </w:rPr>
              <w:t xml:space="preserve"> </w:t>
            </w:r>
            <w:r w:rsidRPr="00226561">
              <w:rPr>
                <w:shd w:val="clear" w:color="auto" w:fill="FEFCFC"/>
              </w:rPr>
              <w:t>–</w:t>
            </w:r>
            <w:r>
              <w:rPr>
                <w:szCs w:val="28"/>
              </w:rPr>
              <w:t xml:space="preserve"> </w:t>
            </w:r>
            <w:r w:rsidRPr="009548E1">
              <w:rPr>
                <w:szCs w:val="28"/>
              </w:rPr>
              <w:t>Y98</w:t>
            </w:r>
            <w:r>
              <w:rPr>
                <w:szCs w:val="28"/>
              </w:rPr>
              <w:t xml:space="preserve"> (</w:t>
            </w:r>
            <w:r>
              <w:rPr>
                <w:szCs w:val="28"/>
                <w:lang w:val="en-US"/>
              </w:rPr>
              <w:t>XX</w:t>
            </w:r>
            <w:r>
              <w:rPr>
                <w:szCs w:val="28"/>
              </w:rPr>
              <w:t xml:space="preserve"> класс МКБ-10)</w:t>
            </w:r>
          </w:p>
        </w:tc>
      </w:tr>
    </w:tbl>
    <w:p w14:paraId="12391658" w14:textId="77777777" w:rsidR="009548E1" w:rsidRDefault="009548E1" w:rsidP="004678DA">
      <w:pPr>
        <w:spacing w:line="360" w:lineRule="auto"/>
        <w:ind w:firstLine="851"/>
        <w:jc w:val="both"/>
        <w:rPr>
          <w:szCs w:val="28"/>
        </w:rPr>
      </w:pPr>
    </w:p>
    <w:sectPr w:rsidR="009548E1" w:rsidSect="008C4CC1">
      <w:footerReference w:type="default" r:id="rId1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C7E3" w14:textId="77777777" w:rsidR="00117A01" w:rsidRDefault="00117A01" w:rsidP="00A26FE0">
      <w:r>
        <w:separator/>
      </w:r>
    </w:p>
  </w:endnote>
  <w:endnote w:type="continuationSeparator" w:id="0">
    <w:p w14:paraId="1B983127" w14:textId="77777777" w:rsidR="00117A01" w:rsidRDefault="00117A01" w:rsidP="00A2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037696"/>
      <w:docPartObj>
        <w:docPartGallery w:val="Page Numbers (Bottom of Page)"/>
        <w:docPartUnique/>
      </w:docPartObj>
    </w:sdtPr>
    <w:sdtContent>
      <w:p w14:paraId="0005A429" w14:textId="271CB38A" w:rsidR="00275BC3" w:rsidRDefault="00275BC3">
        <w:pPr>
          <w:pStyle w:val="af3"/>
          <w:jc w:val="right"/>
        </w:pPr>
        <w:r>
          <w:fldChar w:fldCharType="begin"/>
        </w:r>
        <w:r>
          <w:instrText>PAGE   \* MERGEFORMAT</w:instrText>
        </w:r>
        <w:r>
          <w:fldChar w:fldCharType="separate"/>
        </w:r>
        <w:r w:rsidR="00C01E47">
          <w:rPr>
            <w:noProof/>
          </w:rPr>
          <w:t>2</w:t>
        </w:r>
        <w:r>
          <w:fldChar w:fldCharType="end"/>
        </w:r>
      </w:p>
    </w:sdtContent>
  </w:sdt>
  <w:p w14:paraId="737764E0" w14:textId="77777777" w:rsidR="00275BC3" w:rsidRDefault="00275BC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8C70" w14:textId="77777777" w:rsidR="00117A01" w:rsidRDefault="00117A01" w:rsidP="00A26FE0">
      <w:r>
        <w:separator/>
      </w:r>
    </w:p>
  </w:footnote>
  <w:footnote w:type="continuationSeparator" w:id="0">
    <w:p w14:paraId="6D09C120" w14:textId="77777777" w:rsidR="00117A01" w:rsidRDefault="00117A01" w:rsidP="00A2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84C4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FE9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D0CF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B2F2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EACD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50E2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6AE7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8263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90AF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06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303FB"/>
    <w:multiLevelType w:val="hybridMultilevel"/>
    <w:tmpl w:val="6888ACD2"/>
    <w:lvl w:ilvl="0" w:tplc="7CE040DC">
      <w:start w:val="1"/>
      <w:numFmt w:val="decimal"/>
      <w:lvlText w:val="%1."/>
      <w:lvlJc w:val="left"/>
      <w:pPr>
        <w:ind w:left="1571"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0DEC5605"/>
    <w:multiLevelType w:val="hybridMultilevel"/>
    <w:tmpl w:val="E2A46A3A"/>
    <w:lvl w:ilvl="0" w:tplc="7CE040DC">
      <w:start w:val="1"/>
      <w:numFmt w:val="decimal"/>
      <w:lvlText w:val="%1."/>
      <w:lvlJc w:val="left"/>
      <w:pPr>
        <w:ind w:left="1571"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1C343F9E"/>
    <w:multiLevelType w:val="multilevel"/>
    <w:tmpl w:val="BC8601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0E41C6"/>
    <w:multiLevelType w:val="hybridMultilevel"/>
    <w:tmpl w:val="3DFA228A"/>
    <w:lvl w:ilvl="0" w:tplc="7CE040DC">
      <w:start w:val="1"/>
      <w:numFmt w:val="decimal"/>
      <w:lvlText w:val="%1."/>
      <w:lvlJc w:val="left"/>
      <w:pPr>
        <w:ind w:left="1571"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1F1D5D30"/>
    <w:multiLevelType w:val="hybridMultilevel"/>
    <w:tmpl w:val="954624EC"/>
    <w:lvl w:ilvl="0" w:tplc="DED095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77457EC"/>
    <w:multiLevelType w:val="hybridMultilevel"/>
    <w:tmpl w:val="6A48DC6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29AA101C"/>
    <w:multiLevelType w:val="hybridMultilevel"/>
    <w:tmpl w:val="E2A46A3A"/>
    <w:lvl w:ilvl="0" w:tplc="7CE040DC">
      <w:start w:val="1"/>
      <w:numFmt w:val="decimal"/>
      <w:lvlText w:val="%1."/>
      <w:lvlJc w:val="left"/>
      <w:pPr>
        <w:ind w:left="1571"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38F96639"/>
    <w:multiLevelType w:val="hybridMultilevel"/>
    <w:tmpl w:val="D736F32A"/>
    <w:lvl w:ilvl="0" w:tplc="54CA305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3F5029F9"/>
    <w:multiLevelType w:val="hybridMultilevel"/>
    <w:tmpl w:val="D2022FB2"/>
    <w:lvl w:ilvl="0" w:tplc="7CE040DC">
      <w:start w:val="1"/>
      <w:numFmt w:val="decimal"/>
      <w:lvlText w:val="%1."/>
      <w:lvlJc w:val="left"/>
      <w:pPr>
        <w:ind w:left="1571"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FBA0EB9"/>
    <w:multiLevelType w:val="multilevel"/>
    <w:tmpl w:val="22B616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37A14"/>
    <w:multiLevelType w:val="hybridMultilevel"/>
    <w:tmpl w:val="E3F842AE"/>
    <w:lvl w:ilvl="0" w:tplc="54CA3054">
      <w:start w:val="1"/>
      <w:numFmt w:val="bullet"/>
      <w:lvlText w:val=""/>
      <w:lvlJc w:val="left"/>
      <w:pPr>
        <w:ind w:left="1571" w:hanging="360"/>
      </w:pPr>
      <w:rPr>
        <w:rFonts w:ascii="Symbol" w:hAnsi="Symbol" w:hint="default"/>
      </w:rPr>
    </w:lvl>
    <w:lvl w:ilvl="1" w:tplc="54CA305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176377"/>
    <w:multiLevelType w:val="hybridMultilevel"/>
    <w:tmpl w:val="2DCA2E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4E01357C"/>
    <w:multiLevelType w:val="hybridMultilevel"/>
    <w:tmpl w:val="C5585A0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4F4A17FB"/>
    <w:multiLevelType w:val="multilevel"/>
    <w:tmpl w:val="4126C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F34FD"/>
    <w:multiLevelType w:val="hybridMultilevel"/>
    <w:tmpl w:val="3DFA228A"/>
    <w:lvl w:ilvl="0" w:tplc="7CE040DC">
      <w:start w:val="1"/>
      <w:numFmt w:val="decimal"/>
      <w:lvlText w:val="%1."/>
      <w:lvlJc w:val="left"/>
      <w:pPr>
        <w:ind w:left="1571"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51CF2E27"/>
    <w:multiLevelType w:val="hybridMultilevel"/>
    <w:tmpl w:val="B75236AC"/>
    <w:lvl w:ilvl="0" w:tplc="D13A36E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56012FFB"/>
    <w:multiLevelType w:val="hybridMultilevel"/>
    <w:tmpl w:val="5352CAA6"/>
    <w:lvl w:ilvl="0" w:tplc="BF0E1E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CC71805"/>
    <w:multiLevelType w:val="multilevel"/>
    <w:tmpl w:val="5CC0A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1666FF"/>
    <w:multiLevelType w:val="multilevel"/>
    <w:tmpl w:val="27A68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2E6BD1"/>
    <w:multiLevelType w:val="hybridMultilevel"/>
    <w:tmpl w:val="E2A46A3A"/>
    <w:lvl w:ilvl="0" w:tplc="7CE040DC">
      <w:start w:val="1"/>
      <w:numFmt w:val="decimal"/>
      <w:lvlText w:val="%1."/>
      <w:lvlJc w:val="left"/>
      <w:pPr>
        <w:ind w:left="1571"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7183745E"/>
    <w:multiLevelType w:val="hybridMultilevel"/>
    <w:tmpl w:val="680034A2"/>
    <w:lvl w:ilvl="0" w:tplc="7CE6FE86">
      <w:start w:val="1"/>
      <w:numFmt w:val="russianLower"/>
      <w:lvlText w:val="%1)"/>
      <w:lvlJc w:val="left"/>
      <w:pPr>
        <w:ind w:left="1571" w:hanging="360"/>
      </w:pPr>
      <w:rPr>
        <w:rFonts w:hint="default"/>
      </w:rPr>
    </w:lvl>
    <w:lvl w:ilvl="1" w:tplc="7CE6FE8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C47080"/>
    <w:multiLevelType w:val="hybridMultilevel"/>
    <w:tmpl w:val="4F62C88E"/>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76101A92"/>
    <w:multiLevelType w:val="hybridMultilevel"/>
    <w:tmpl w:val="1932181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76B25AF5"/>
    <w:multiLevelType w:val="hybridMultilevel"/>
    <w:tmpl w:val="6610DE5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794E7497"/>
    <w:multiLevelType w:val="hybridMultilevel"/>
    <w:tmpl w:val="0B42444E"/>
    <w:lvl w:ilvl="0" w:tplc="284C67EA">
      <w:start w:val="1"/>
      <w:numFmt w:val="decimal"/>
      <w:lvlText w:val="%1."/>
      <w:lvlJc w:val="left"/>
      <w:pPr>
        <w:ind w:left="1415" w:hanging="56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40891899">
    <w:abstractNumId w:val="31"/>
  </w:num>
  <w:num w:numId="2" w16cid:durableId="1569462563">
    <w:abstractNumId w:val="32"/>
  </w:num>
  <w:num w:numId="3" w16cid:durableId="331489905">
    <w:abstractNumId w:val="14"/>
  </w:num>
  <w:num w:numId="4" w16cid:durableId="848181733">
    <w:abstractNumId w:val="25"/>
  </w:num>
  <w:num w:numId="5" w16cid:durableId="1984432968">
    <w:abstractNumId w:val="26"/>
  </w:num>
  <w:num w:numId="6" w16cid:durableId="995257633">
    <w:abstractNumId w:val="27"/>
  </w:num>
  <w:num w:numId="7" w16cid:durableId="1196846849">
    <w:abstractNumId w:val="19"/>
  </w:num>
  <w:num w:numId="8" w16cid:durableId="1039280792">
    <w:abstractNumId w:val="23"/>
  </w:num>
  <w:num w:numId="9" w16cid:durableId="898369634">
    <w:abstractNumId w:val="12"/>
  </w:num>
  <w:num w:numId="10" w16cid:durableId="1781223901">
    <w:abstractNumId w:val="28"/>
  </w:num>
  <w:num w:numId="11" w16cid:durableId="1984384020">
    <w:abstractNumId w:val="0"/>
  </w:num>
  <w:num w:numId="12" w16cid:durableId="175995883">
    <w:abstractNumId w:val="1"/>
  </w:num>
  <w:num w:numId="13" w16cid:durableId="705451829">
    <w:abstractNumId w:val="2"/>
  </w:num>
  <w:num w:numId="14" w16cid:durableId="162934625">
    <w:abstractNumId w:val="3"/>
  </w:num>
  <w:num w:numId="15" w16cid:durableId="1185288909">
    <w:abstractNumId w:val="8"/>
  </w:num>
  <w:num w:numId="16" w16cid:durableId="400638014">
    <w:abstractNumId w:val="4"/>
  </w:num>
  <w:num w:numId="17" w16cid:durableId="1738549721">
    <w:abstractNumId w:val="5"/>
  </w:num>
  <w:num w:numId="18" w16cid:durableId="499850136">
    <w:abstractNumId w:val="6"/>
  </w:num>
  <w:num w:numId="19" w16cid:durableId="1894805826">
    <w:abstractNumId w:val="7"/>
  </w:num>
  <w:num w:numId="20" w16cid:durableId="1560164273">
    <w:abstractNumId w:val="9"/>
  </w:num>
  <w:num w:numId="21" w16cid:durableId="775175135">
    <w:abstractNumId w:val="30"/>
  </w:num>
  <w:num w:numId="22" w16cid:durableId="1527712652">
    <w:abstractNumId w:val="20"/>
  </w:num>
  <w:num w:numId="23" w16cid:durableId="1206603784">
    <w:abstractNumId w:val="21"/>
  </w:num>
  <w:num w:numId="24" w16cid:durableId="1431704499">
    <w:abstractNumId w:val="17"/>
  </w:num>
  <w:num w:numId="25" w16cid:durableId="2070571892">
    <w:abstractNumId w:val="33"/>
  </w:num>
  <w:num w:numId="26" w16cid:durableId="118106602">
    <w:abstractNumId w:val="22"/>
  </w:num>
  <w:num w:numId="27" w16cid:durableId="150409001">
    <w:abstractNumId w:val="15"/>
  </w:num>
  <w:num w:numId="28" w16cid:durableId="1485465744">
    <w:abstractNumId w:val="10"/>
  </w:num>
  <w:num w:numId="29" w16cid:durableId="936713466">
    <w:abstractNumId w:val="18"/>
  </w:num>
  <w:num w:numId="30" w16cid:durableId="540021339">
    <w:abstractNumId w:val="13"/>
  </w:num>
  <w:num w:numId="31" w16cid:durableId="1814563515">
    <w:abstractNumId w:val="11"/>
  </w:num>
  <w:num w:numId="32" w16cid:durableId="154608590">
    <w:abstractNumId w:val="34"/>
  </w:num>
  <w:num w:numId="33" w16cid:durableId="1888376078">
    <w:abstractNumId w:val="24"/>
  </w:num>
  <w:num w:numId="34" w16cid:durableId="1683436885">
    <w:abstractNumId w:val="29"/>
  </w:num>
  <w:num w:numId="35" w16cid:durableId="20535738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07"/>
    <w:rsid w:val="00001C8C"/>
    <w:rsid w:val="000042B1"/>
    <w:rsid w:val="00010451"/>
    <w:rsid w:val="00013970"/>
    <w:rsid w:val="00022050"/>
    <w:rsid w:val="000228F8"/>
    <w:rsid w:val="00023F91"/>
    <w:rsid w:val="00027A76"/>
    <w:rsid w:val="00030C25"/>
    <w:rsid w:val="00050101"/>
    <w:rsid w:val="00067062"/>
    <w:rsid w:val="000703E0"/>
    <w:rsid w:val="00074597"/>
    <w:rsid w:val="00082FBF"/>
    <w:rsid w:val="00083C47"/>
    <w:rsid w:val="00083FB0"/>
    <w:rsid w:val="0009438E"/>
    <w:rsid w:val="000B4ECB"/>
    <w:rsid w:val="000C2028"/>
    <w:rsid w:val="000D0192"/>
    <w:rsid w:val="000D7B54"/>
    <w:rsid w:val="00102D1E"/>
    <w:rsid w:val="001058A5"/>
    <w:rsid w:val="00106A04"/>
    <w:rsid w:val="00112F00"/>
    <w:rsid w:val="00117A01"/>
    <w:rsid w:val="0012187E"/>
    <w:rsid w:val="00126512"/>
    <w:rsid w:val="00140BE1"/>
    <w:rsid w:val="001558D4"/>
    <w:rsid w:val="001672CF"/>
    <w:rsid w:val="00167415"/>
    <w:rsid w:val="00170843"/>
    <w:rsid w:val="001733E2"/>
    <w:rsid w:val="001752DC"/>
    <w:rsid w:val="0018077D"/>
    <w:rsid w:val="00191C91"/>
    <w:rsid w:val="001B63E7"/>
    <w:rsid w:val="001C2090"/>
    <w:rsid w:val="001E7F73"/>
    <w:rsid w:val="001F23AC"/>
    <w:rsid w:val="001F7EE7"/>
    <w:rsid w:val="002008F9"/>
    <w:rsid w:val="00206084"/>
    <w:rsid w:val="00216D51"/>
    <w:rsid w:val="0021728E"/>
    <w:rsid w:val="00226561"/>
    <w:rsid w:val="00233545"/>
    <w:rsid w:val="00237B2D"/>
    <w:rsid w:val="002660CD"/>
    <w:rsid w:val="00266F78"/>
    <w:rsid w:val="00271569"/>
    <w:rsid w:val="0027583C"/>
    <w:rsid w:val="00275BC3"/>
    <w:rsid w:val="00294FF1"/>
    <w:rsid w:val="002A04F5"/>
    <w:rsid w:val="002A3EF2"/>
    <w:rsid w:val="002B100C"/>
    <w:rsid w:val="002C11E4"/>
    <w:rsid w:val="002C1263"/>
    <w:rsid w:val="002C2EDD"/>
    <w:rsid w:val="002C448E"/>
    <w:rsid w:val="002C4C9E"/>
    <w:rsid w:val="00314A96"/>
    <w:rsid w:val="00331AEA"/>
    <w:rsid w:val="003547C0"/>
    <w:rsid w:val="00354C75"/>
    <w:rsid w:val="00356DE1"/>
    <w:rsid w:val="00357018"/>
    <w:rsid w:val="00381015"/>
    <w:rsid w:val="00396C7A"/>
    <w:rsid w:val="003A3C9A"/>
    <w:rsid w:val="003A4AF4"/>
    <w:rsid w:val="003A56B6"/>
    <w:rsid w:val="003B784F"/>
    <w:rsid w:val="003C58A1"/>
    <w:rsid w:val="003C7467"/>
    <w:rsid w:val="003E4801"/>
    <w:rsid w:val="00400A16"/>
    <w:rsid w:val="00402B98"/>
    <w:rsid w:val="00404201"/>
    <w:rsid w:val="00415E44"/>
    <w:rsid w:val="00454770"/>
    <w:rsid w:val="00462BD3"/>
    <w:rsid w:val="004678DA"/>
    <w:rsid w:val="00477B47"/>
    <w:rsid w:val="004949AA"/>
    <w:rsid w:val="00496786"/>
    <w:rsid w:val="004A376D"/>
    <w:rsid w:val="004A61C4"/>
    <w:rsid w:val="004B3F6A"/>
    <w:rsid w:val="004B7A90"/>
    <w:rsid w:val="004C0DA9"/>
    <w:rsid w:val="004C0E30"/>
    <w:rsid w:val="004C1ED1"/>
    <w:rsid w:val="004F013C"/>
    <w:rsid w:val="004F46DB"/>
    <w:rsid w:val="00501AE2"/>
    <w:rsid w:val="00502B5F"/>
    <w:rsid w:val="00506CF4"/>
    <w:rsid w:val="0051100E"/>
    <w:rsid w:val="00515F07"/>
    <w:rsid w:val="00516213"/>
    <w:rsid w:val="00517ED5"/>
    <w:rsid w:val="005225D7"/>
    <w:rsid w:val="00530273"/>
    <w:rsid w:val="00530787"/>
    <w:rsid w:val="00560D78"/>
    <w:rsid w:val="00561B78"/>
    <w:rsid w:val="00566B3F"/>
    <w:rsid w:val="00567EA4"/>
    <w:rsid w:val="00581A1F"/>
    <w:rsid w:val="00590E4C"/>
    <w:rsid w:val="005950FE"/>
    <w:rsid w:val="00597518"/>
    <w:rsid w:val="005B5FC6"/>
    <w:rsid w:val="005C0042"/>
    <w:rsid w:val="005D4811"/>
    <w:rsid w:val="005E3DFA"/>
    <w:rsid w:val="005F30D7"/>
    <w:rsid w:val="00602F41"/>
    <w:rsid w:val="00610F2C"/>
    <w:rsid w:val="0061355C"/>
    <w:rsid w:val="006168F8"/>
    <w:rsid w:val="00626D99"/>
    <w:rsid w:val="00633E64"/>
    <w:rsid w:val="0064235D"/>
    <w:rsid w:val="00645ACD"/>
    <w:rsid w:val="0064746B"/>
    <w:rsid w:val="0066386B"/>
    <w:rsid w:val="00667C96"/>
    <w:rsid w:val="00675B32"/>
    <w:rsid w:val="006775BC"/>
    <w:rsid w:val="00691C28"/>
    <w:rsid w:val="006961F0"/>
    <w:rsid w:val="006A20E5"/>
    <w:rsid w:val="006B2F39"/>
    <w:rsid w:val="006E05F5"/>
    <w:rsid w:val="006F6DC8"/>
    <w:rsid w:val="007000A2"/>
    <w:rsid w:val="0070100A"/>
    <w:rsid w:val="007035A6"/>
    <w:rsid w:val="00717117"/>
    <w:rsid w:val="007203D6"/>
    <w:rsid w:val="00726081"/>
    <w:rsid w:val="00732969"/>
    <w:rsid w:val="00737F83"/>
    <w:rsid w:val="00744184"/>
    <w:rsid w:val="007621C9"/>
    <w:rsid w:val="00765696"/>
    <w:rsid w:val="007718D9"/>
    <w:rsid w:val="00781C65"/>
    <w:rsid w:val="00791B71"/>
    <w:rsid w:val="00796918"/>
    <w:rsid w:val="007B53B8"/>
    <w:rsid w:val="007C6BC8"/>
    <w:rsid w:val="007D14C2"/>
    <w:rsid w:val="007E695A"/>
    <w:rsid w:val="00803E5E"/>
    <w:rsid w:val="0081372F"/>
    <w:rsid w:val="00813EF1"/>
    <w:rsid w:val="00817431"/>
    <w:rsid w:val="008249DA"/>
    <w:rsid w:val="00830E8C"/>
    <w:rsid w:val="008320B5"/>
    <w:rsid w:val="008405D7"/>
    <w:rsid w:val="00840DA5"/>
    <w:rsid w:val="00843E99"/>
    <w:rsid w:val="00860136"/>
    <w:rsid w:val="008617DD"/>
    <w:rsid w:val="008634A5"/>
    <w:rsid w:val="008672F8"/>
    <w:rsid w:val="00885304"/>
    <w:rsid w:val="00890250"/>
    <w:rsid w:val="008B070C"/>
    <w:rsid w:val="008B0BE1"/>
    <w:rsid w:val="008C0F92"/>
    <w:rsid w:val="008C4CC1"/>
    <w:rsid w:val="008D030B"/>
    <w:rsid w:val="008D4200"/>
    <w:rsid w:val="008D4578"/>
    <w:rsid w:val="008D5970"/>
    <w:rsid w:val="008E10FD"/>
    <w:rsid w:val="008F339E"/>
    <w:rsid w:val="00903E47"/>
    <w:rsid w:val="0090709B"/>
    <w:rsid w:val="00923FD9"/>
    <w:rsid w:val="00934EB6"/>
    <w:rsid w:val="009434D5"/>
    <w:rsid w:val="00947B74"/>
    <w:rsid w:val="0095173B"/>
    <w:rsid w:val="00953097"/>
    <w:rsid w:val="009548E1"/>
    <w:rsid w:val="00970982"/>
    <w:rsid w:val="00981C87"/>
    <w:rsid w:val="0099644B"/>
    <w:rsid w:val="00997D21"/>
    <w:rsid w:val="009A4C7D"/>
    <w:rsid w:val="009B1C3C"/>
    <w:rsid w:val="009B1F51"/>
    <w:rsid w:val="009B22E5"/>
    <w:rsid w:val="009D4273"/>
    <w:rsid w:val="009F3A6F"/>
    <w:rsid w:val="00A034FE"/>
    <w:rsid w:val="00A037B5"/>
    <w:rsid w:val="00A26FE0"/>
    <w:rsid w:val="00A31384"/>
    <w:rsid w:val="00A32382"/>
    <w:rsid w:val="00A438E9"/>
    <w:rsid w:val="00A511DA"/>
    <w:rsid w:val="00A5496A"/>
    <w:rsid w:val="00A570A9"/>
    <w:rsid w:val="00A65621"/>
    <w:rsid w:val="00A70C63"/>
    <w:rsid w:val="00A77BCC"/>
    <w:rsid w:val="00A90D05"/>
    <w:rsid w:val="00A90D58"/>
    <w:rsid w:val="00A93C17"/>
    <w:rsid w:val="00A94FBF"/>
    <w:rsid w:val="00AA2FFC"/>
    <w:rsid w:val="00AA6F5A"/>
    <w:rsid w:val="00AB2CA1"/>
    <w:rsid w:val="00AC1875"/>
    <w:rsid w:val="00AC6C38"/>
    <w:rsid w:val="00AC7780"/>
    <w:rsid w:val="00AD4F3D"/>
    <w:rsid w:val="00AD7DB3"/>
    <w:rsid w:val="00AE2F31"/>
    <w:rsid w:val="00B07D56"/>
    <w:rsid w:val="00B1199E"/>
    <w:rsid w:val="00B11A40"/>
    <w:rsid w:val="00B17028"/>
    <w:rsid w:val="00B218BA"/>
    <w:rsid w:val="00B24385"/>
    <w:rsid w:val="00B26E14"/>
    <w:rsid w:val="00B34A8D"/>
    <w:rsid w:val="00B41D34"/>
    <w:rsid w:val="00B4397E"/>
    <w:rsid w:val="00B44756"/>
    <w:rsid w:val="00B6119B"/>
    <w:rsid w:val="00B64FC7"/>
    <w:rsid w:val="00B818C9"/>
    <w:rsid w:val="00B83054"/>
    <w:rsid w:val="00B83162"/>
    <w:rsid w:val="00B85794"/>
    <w:rsid w:val="00B87C72"/>
    <w:rsid w:val="00B9183F"/>
    <w:rsid w:val="00BA792E"/>
    <w:rsid w:val="00BB1236"/>
    <w:rsid w:val="00BB4517"/>
    <w:rsid w:val="00BC4A6F"/>
    <w:rsid w:val="00BD13D0"/>
    <w:rsid w:val="00BE64F6"/>
    <w:rsid w:val="00BF1758"/>
    <w:rsid w:val="00BF4F90"/>
    <w:rsid w:val="00BF6A54"/>
    <w:rsid w:val="00C00E80"/>
    <w:rsid w:val="00C01095"/>
    <w:rsid w:val="00C01E47"/>
    <w:rsid w:val="00C16730"/>
    <w:rsid w:val="00C30C60"/>
    <w:rsid w:val="00C30F05"/>
    <w:rsid w:val="00C32D3E"/>
    <w:rsid w:val="00C403AB"/>
    <w:rsid w:val="00C42F67"/>
    <w:rsid w:val="00C54210"/>
    <w:rsid w:val="00C5436D"/>
    <w:rsid w:val="00C5680A"/>
    <w:rsid w:val="00C5757D"/>
    <w:rsid w:val="00C627C5"/>
    <w:rsid w:val="00C63A18"/>
    <w:rsid w:val="00C67754"/>
    <w:rsid w:val="00C7720A"/>
    <w:rsid w:val="00C826F1"/>
    <w:rsid w:val="00C90518"/>
    <w:rsid w:val="00C92643"/>
    <w:rsid w:val="00CB7A75"/>
    <w:rsid w:val="00CD117D"/>
    <w:rsid w:val="00CE2527"/>
    <w:rsid w:val="00CE3C53"/>
    <w:rsid w:val="00CF3DE1"/>
    <w:rsid w:val="00CF493B"/>
    <w:rsid w:val="00CF6993"/>
    <w:rsid w:val="00CF6ACE"/>
    <w:rsid w:val="00D04B93"/>
    <w:rsid w:val="00D15987"/>
    <w:rsid w:val="00D21510"/>
    <w:rsid w:val="00D31A94"/>
    <w:rsid w:val="00D348D5"/>
    <w:rsid w:val="00D452C8"/>
    <w:rsid w:val="00D46CB4"/>
    <w:rsid w:val="00D47601"/>
    <w:rsid w:val="00D50AE3"/>
    <w:rsid w:val="00D51497"/>
    <w:rsid w:val="00D515B7"/>
    <w:rsid w:val="00D56D41"/>
    <w:rsid w:val="00D72876"/>
    <w:rsid w:val="00D73BE6"/>
    <w:rsid w:val="00DA3F7F"/>
    <w:rsid w:val="00DB3A25"/>
    <w:rsid w:val="00DC4C6E"/>
    <w:rsid w:val="00DD2C79"/>
    <w:rsid w:val="00DD5A73"/>
    <w:rsid w:val="00DE4EA2"/>
    <w:rsid w:val="00DF21AD"/>
    <w:rsid w:val="00DF52A5"/>
    <w:rsid w:val="00E01F97"/>
    <w:rsid w:val="00E100D0"/>
    <w:rsid w:val="00E13C28"/>
    <w:rsid w:val="00E14435"/>
    <w:rsid w:val="00E26E02"/>
    <w:rsid w:val="00E37D5A"/>
    <w:rsid w:val="00E424F0"/>
    <w:rsid w:val="00E42D1A"/>
    <w:rsid w:val="00E4670E"/>
    <w:rsid w:val="00E63B4A"/>
    <w:rsid w:val="00E8428A"/>
    <w:rsid w:val="00E862E2"/>
    <w:rsid w:val="00E9058F"/>
    <w:rsid w:val="00E90CAC"/>
    <w:rsid w:val="00E931CC"/>
    <w:rsid w:val="00EA207F"/>
    <w:rsid w:val="00EA4C17"/>
    <w:rsid w:val="00EA62F5"/>
    <w:rsid w:val="00EA6499"/>
    <w:rsid w:val="00EB6869"/>
    <w:rsid w:val="00EC733C"/>
    <w:rsid w:val="00ED29A3"/>
    <w:rsid w:val="00ED7E50"/>
    <w:rsid w:val="00EF326F"/>
    <w:rsid w:val="00F1271E"/>
    <w:rsid w:val="00F131F5"/>
    <w:rsid w:val="00F1393A"/>
    <w:rsid w:val="00F148A0"/>
    <w:rsid w:val="00F20089"/>
    <w:rsid w:val="00F32012"/>
    <w:rsid w:val="00F4272D"/>
    <w:rsid w:val="00F46772"/>
    <w:rsid w:val="00F47F68"/>
    <w:rsid w:val="00F50CFD"/>
    <w:rsid w:val="00F56195"/>
    <w:rsid w:val="00F747EC"/>
    <w:rsid w:val="00F7599A"/>
    <w:rsid w:val="00F84E31"/>
    <w:rsid w:val="00F85800"/>
    <w:rsid w:val="00F8691F"/>
    <w:rsid w:val="00F87210"/>
    <w:rsid w:val="00F94241"/>
    <w:rsid w:val="00F95E62"/>
    <w:rsid w:val="00F96EF6"/>
    <w:rsid w:val="00F97C5B"/>
    <w:rsid w:val="00FB330E"/>
    <w:rsid w:val="00FB4A2B"/>
    <w:rsid w:val="00FB60EA"/>
    <w:rsid w:val="00FC064A"/>
    <w:rsid w:val="00FC1034"/>
    <w:rsid w:val="00FC3820"/>
    <w:rsid w:val="00FC3A8F"/>
    <w:rsid w:val="00FD0027"/>
    <w:rsid w:val="00FD1B19"/>
    <w:rsid w:val="00FD4817"/>
    <w:rsid w:val="00FD4A34"/>
    <w:rsid w:val="00FE50A9"/>
    <w:rsid w:val="00FF3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2D006"/>
  <w15:docId w15:val="{162A701F-78D7-421B-85A8-6A202957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4FE"/>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A034FE"/>
    <w:pPr>
      <w:keepNext/>
      <w:keepLines/>
      <w:spacing w:before="240"/>
      <w:outlineLvl w:val="0"/>
    </w:pPr>
    <w:rPr>
      <w:rFonts w:eastAsiaTheme="majorEastAsia" w:cstheme="majorBidi"/>
      <w:color w:val="000000" w:themeColor="text1"/>
      <w:szCs w:val="32"/>
    </w:rPr>
  </w:style>
  <w:style w:type="paragraph" w:styleId="2">
    <w:name w:val="heading 2"/>
    <w:basedOn w:val="a"/>
    <w:next w:val="a"/>
    <w:link w:val="20"/>
    <w:uiPriority w:val="9"/>
    <w:unhideWhenUsed/>
    <w:qFormat/>
    <w:rsid w:val="00CF49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F493B"/>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34FE"/>
    <w:rPr>
      <w:rFonts w:ascii="Times New Roman" w:eastAsiaTheme="majorEastAsia" w:hAnsi="Times New Roman" w:cstheme="majorBidi"/>
      <w:color w:val="000000" w:themeColor="text1"/>
      <w:sz w:val="28"/>
      <w:szCs w:val="32"/>
      <w:lang w:eastAsia="ru-RU"/>
    </w:rPr>
  </w:style>
  <w:style w:type="paragraph" w:styleId="a3">
    <w:name w:val="List Paragraph"/>
    <w:basedOn w:val="a"/>
    <w:uiPriority w:val="34"/>
    <w:qFormat/>
    <w:rsid w:val="00A034FE"/>
    <w:pPr>
      <w:ind w:left="720"/>
      <w:contextualSpacing/>
    </w:pPr>
  </w:style>
  <w:style w:type="paragraph" w:customStyle="1" w:styleId="ConsPlusNormal">
    <w:name w:val="ConsPlusNormal"/>
    <w:rsid w:val="00BB4517"/>
    <w:pPr>
      <w:widowControl w:val="0"/>
      <w:autoSpaceDE w:val="0"/>
      <w:autoSpaceDN w:val="0"/>
      <w:spacing w:after="0" w:line="240" w:lineRule="auto"/>
    </w:pPr>
    <w:rPr>
      <w:rFonts w:ascii="Times New Roman" w:eastAsia="Times New Roman" w:hAnsi="Times New Roman" w:cs="Times New Roman"/>
      <w:sz w:val="28"/>
      <w:szCs w:val="20"/>
      <w:lang w:eastAsia="ru-RU"/>
    </w:rPr>
  </w:style>
  <w:style w:type="table" w:styleId="a4">
    <w:name w:val="Table Grid"/>
    <w:basedOn w:val="a1"/>
    <w:uiPriority w:val="39"/>
    <w:rsid w:val="00AC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EA4C17"/>
    <w:pPr>
      <w:spacing w:after="200"/>
    </w:pPr>
    <w:rPr>
      <w:b/>
      <w:bCs/>
      <w:color w:val="4F81BD" w:themeColor="accent1"/>
      <w:sz w:val="18"/>
      <w:szCs w:val="18"/>
    </w:rPr>
  </w:style>
  <w:style w:type="character" w:styleId="a6">
    <w:name w:val="annotation reference"/>
    <w:basedOn w:val="a0"/>
    <w:semiHidden/>
    <w:unhideWhenUsed/>
    <w:rsid w:val="006E05F5"/>
    <w:rPr>
      <w:sz w:val="16"/>
      <w:szCs w:val="16"/>
    </w:rPr>
  </w:style>
  <w:style w:type="paragraph" w:styleId="a7">
    <w:name w:val="annotation text"/>
    <w:basedOn w:val="a"/>
    <w:link w:val="a8"/>
    <w:unhideWhenUsed/>
    <w:rsid w:val="006E05F5"/>
    <w:rPr>
      <w:sz w:val="20"/>
      <w:szCs w:val="20"/>
    </w:rPr>
  </w:style>
  <w:style w:type="character" w:customStyle="1" w:styleId="a8">
    <w:name w:val="Текст примечания Знак"/>
    <w:basedOn w:val="a0"/>
    <w:link w:val="a7"/>
    <w:rsid w:val="006E05F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E05F5"/>
    <w:rPr>
      <w:b/>
      <w:bCs/>
    </w:rPr>
  </w:style>
  <w:style w:type="character" w:customStyle="1" w:styleId="aa">
    <w:name w:val="Тема примечания Знак"/>
    <w:basedOn w:val="a8"/>
    <w:link w:val="a9"/>
    <w:uiPriority w:val="99"/>
    <w:semiHidden/>
    <w:rsid w:val="006E05F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E05F5"/>
    <w:rPr>
      <w:rFonts w:ascii="Tahoma" w:hAnsi="Tahoma" w:cs="Tahoma"/>
      <w:sz w:val="16"/>
      <w:szCs w:val="16"/>
    </w:rPr>
  </w:style>
  <w:style w:type="character" w:customStyle="1" w:styleId="ac">
    <w:name w:val="Текст выноски Знак"/>
    <w:basedOn w:val="a0"/>
    <w:link w:val="ab"/>
    <w:uiPriority w:val="99"/>
    <w:semiHidden/>
    <w:rsid w:val="006E05F5"/>
    <w:rPr>
      <w:rFonts w:ascii="Tahoma" w:eastAsia="Times New Roman" w:hAnsi="Tahoma" w:cs="Tahoma"/>
      <w:sz w:val="16"/>
      <w:szCs w:val="16"/>
      <w:lang w:eastAsia="ru-RU"/>
    </w:rPr>
  </w:style>
  <w:style w:type="paragraph" w:styleId="ad">
    <w:name w:val="Normal (Web)"/>
    <w:basedOn w:val="a"/>
    <w:uiPriority w:val="99"/>
    <w:unhideWhenUsed/>
    <w:rsid w:val="006B2F39"/>
    <w:pPr>
      <w:spacing w:before="100" w:beforeAutospacing="1" w:after="100" w:afterAutospacing="1"/>
    </w:pPr>
    <w:rPr>
      <w:sz w:val="24"/>
    </w:rPr>
  </w:style>
  <w:style w:type="character" w:customStyle="1" w:styleId="20">
    <w:name w:val="Заголовок 2 Знак"/>
    <w:basedOn w:val="a0"/>
    <w:link w:val="2"/>
    <w:uiPriority w:val="9"/>
    <w:rsid w:val="00CF493B"/>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CF493B"/>
    <w:rPr>
      <w:rFonts w:asciiTheme="majorHAnsi" w:eastAsiaTheme="majorEastAsia" w:hAnsiTheme="majorHAnsi" w:cstheme="majorBidi"/>
      <w:color w:val="243F60" w:themeColor="accent1" w:themeShade="7F"/>
      <w:sz w:val="24"/>
      <w:szCs w:val="24"/>
      <w:lang w:eastAsia="ru-RU"/>
    </w:rPr>
  </w:style>
  <w:style w:type="paragraph" w:styleId="ae">
    <w:name w:val="No Spacing"/>
    <w:uiPriority w:val="1"/>
    <w:qFormat/>
    <w:rsid w:val="00CF493B"/>
    <w:pPr>
      <w:spacing w:after="0" w:line="240" w:lineRule="auto"/>
    </w:pPr>
    <w:rPr>
      <w:rFonts w:ascii="Times New Roman" w:hAnsi="Times New Roman"/>
      <w:sz w:val="28"/>
      <w:szCs w:val="24"/>
    </w:rPr>
  </w:style>
  <w:style w:type="paragraph" w:styleId="af">
    <w:name w:val="Subtitle"/>
    <w:basedOn w:val="a5"/>
    <w:next w:val="a"/>
    <w:link w:val="af0"/>
    <w:uiPriority w:val="11"/>
    <w:qFormat/>
    <w:rsid w:val="00CF493B"/>
    <w:pPr>
      <w:numPr>
        <w:ilvl w:val="1"/>
      </w:numPr>
      <w:spacing w:after="160"/>
    </w:pPr>
    <w:rPr>
      <w:rFonts w:eastAsiaTheme="minorEastAsia"/>
      <w:b w:val="0"/>
      <w:bCs w:val="0"/>
      <w:i/>
      <w:iCs/>
      <w:color w:val="000000" w:themeColor="text1"/>
      <w:spacing w:val="15"/>
      <w:sz w:val="28"/>
      <w:szCs w:val="22"/>
    </w:rPr>
  </w:style>
  <w:style w:type="character" w:customStyle="1" w:styleId="af0">
    <w:name w:val="Подзаголовок Знак"/>
    <w:basedOn w:val="a0"/>
    <w:link w:val="af"/>
    <w:uiPriority w:val="11"/>
    <w:rsid w:val="00CF493B"/>
    <w:rPr>
      <w:rFonts w:ascii="Times New Roman" w:eastAsiaTheme="minorEastAsia" w:hAnsi="Times New Roman" w:cs="Times New Roman"/>
      <w:i/>
      <w:iCs/>
      <w:color w:val="000000" w:themeColor="text1"/>
      <w:spacing w:val="15"/>
      <w:sz w:val="28"/>
      <w:lang w:eastAsia="ru-RU"/>
    </w:rPr>
  </w:style>
  <w:style w:type="paragraph" w:styleId="af1">
    <w:name w:val="header"/>
    <w:basedOn w:val="a"/>
    <w:link w:val="af2"/>
    <w:uiPriority w:val="99"/>
    <w:unhideWhenUsed/>
    <w:rsid w:val="00A26FE0"/>
    <w:pPr>
      <w:tabs>
        <w:tab w:val="center" w:pos="4677"/>
        <w:tab w:val="right" w:pos="9355"/>
      </w:tabs>
    </w:pPr>
  </w:style>
  <w:style w:type="character" w:customStyle="1" w:styleId="af2">
    <w:name w:val="Верхний колонтитул Знак"/>
    <w:basedOn w:val="a0"/>
    <w:link w:val="af1"/>
    <w:uiPriority w:val="99"/>
    <w:rsid w:val="00A26FE0"/>
    <w:rPr>
      <w:rFonts w:ascii="Times New Roman" w:eastAsia="Times New Roman" w:hAnsi="Times New Roman" w:cs="Times New Roman"/>
      <w:sz w:val="28"/>
      <w:szCs w:val="24"/>
      <w:lang w:eastAsia="ru-RU"/>
    </w:rPr>
  </w:style>
  <w:style w:type="paragraph" w:styleId="af3">
    <w:name w:val="footer"/>
    <w:basedOn w:val="a"/>
    <w:link w:val="af4"/>
    <w:uiPriority w:val="99"/>
    <w:unhideWhenUsed/>
    <w:rsid w:val="00A26FE0"/>
    <w:pPr>
      <w:tabs>
        <w:tab w:val="center" w:pos="4677"/>
        <w:tab w:val="right" w:pos="9355"/>
      </w:tabs>
    </w:pPr>
  </w:style>
  <w:style w:type="character" w:customStyle="1" w:styleId="af4">
    <w:name w:val="Нижний колонтитул Знак"/>
    <w:basedOn w:val="a0"/>
    <w:link w:val="af3"/>
    <w:uiPriority w:val="99"/>
    <w:rsid w:val="00A26FE0"/>
    <w:rPr>
      <w:rFonts w:ascii="Times New Roman" w:eastAsia="Times New Roman" w:hAnsi="Times New Roman" w:cs="Times New Roman"/>
      <w:sz w:val="28"/>
      <w:szCs w:val="24"/>
      <w:lang w:eastAsia="ru-RU"/>
    </w:rPr>
  </w:style>
  <w:style w:type="paragraph" w:styleId="af5">
    <w:name w:val="TOC Heading"/>
    <w:basedOn w:val="1"/>
    <w:next w:val="a"/>
    <w:uiPriority w:val="39"/>
    <w:unhideWhenUsed/>
    <w:qFormat/>
    <w:rsid w:val="004678DA"/>
    <w:pPr>
      <w:spacing w:line="259" w:lineRule="auto"/>
      <w:outlineLvl w:val="9"/>
    </w:pPr>
    <w:rPr>
      <w:rFonts w:asciiTheme="majorHAnsi" w:hAnsiTheme="majorHAnsi"/>
      <w:color w:val="365F91" w:themeColor="accent1" w:themeShade="BF"/>
      <w:sz w:val="32"/>
    </w:rPr>
  </w:style>
  <w:style w:type="paragraph" w:styleId="11">
    <w:name w:val="toc 1"/>
    <w:basedOn w:val="a"/>
    <w:next w:val="a"/>
    <w:autoRedefine/>
    <w:uiPriority w:val="39"/>
    <w:unhideWhenUsed/>
    <w:rsid w:val="00934EB6"/>
    <w:pPr>
      <w:tabs>
        <w:tab w:val="right" w:leader="dot" w:pos="9345"/>
      </w:tabs>
      <w:spacing w:after="100"/>
    </w:pPr>
    <w:rPr>
      <w:noProof/>
    </w:rPr>
  </w:style>
  <w:style w:type="paragraph" w:styleId="21">
    <w:name w:val="toc 2"/>
    <w:basedOn w:val="a"/>
    <w:next w:val="a"/>
    <w:autoRedefine/>
    <w:uiPriority w:val="39"/>
    <w:unhideWhenUsed/>
    <w:rsid w:val="004678DA"/>
    <w:pPr>
      <w:spacing w:after="100"/>
      <w:ind w:left="280"/>
    </w:pPr>
  </w:style>
  <w:style w:type="paragraph" w:styleId="31">
    <w:name w:val="toc 3"/>
    <w:basedOn w:val="a"/>
    <w:next w:val="a"/>
    <w:autoRedefine/>
    <w:uiPriority w:val="39"/>
    <w:unhideWhenUsed/>
    <w:rsid w:val="004678DA"/>
    <w:pPr>
      <w:spacing w:after="100"/>
      <w:ind w:left="560"/>
    </w:pPr>
  </w:style>
  <w:style w:type="character" w:styleId="af6">
    <w:name w:val="Hyperlink"/>
    <w:basedOn w:val="a0"/>
    <w:uiPriority w:val="99"/>
    <w:unhideWhenUsed/>
    <w:rsid w:val="004678DA"/>
    <w:rPr>
      <w:color w:val="0000FF" w:themeColor="hyperlink"/>
      <w:u w:val="single"/>
    </w:rPr>
  </w:style>
  <w:style w:type="paragraph" w:styleId="af7">
    <w:name w:val="Revision"/>
    <w:hidden/>
    <w:uiPriority w:val="99"/>
    <w:semiHidden/>
    <w:rsid w:val="00EA207F"/>
    <w:pPr>
      <w:spacing w:after="0" w:line="240" w:lineRule="auto"/>
    </w:pPr>
    <w:rPr>
      <w:rFonts w:ascii="Times New Roman" w:eastAsia="Times New Roman" w:hAnsi="Times New Roman" w:cs="Times New Roman"/>
      <w:sz w:val="28"/>
      <w:szCs w:val="24"/>
      <w:lang w:eastAsia="ru-RU"/>
    </w:rPr>
  </w:style>
  <w:style w:type="paragraph" w:styleId="af8">
    <w:name w:val="Title"/>
    <w:basedOn w:val="a"/>
    <w:next w:val="a"/>
    <w:link w:val="af9"/>
    <w:uiPriority w:val="10"/>
    <w:qFormat/>
    <w:rsid w:val="008617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Заголовок Знак"/>
    <w:basedOn w:val="a0"/>
    <w:link w:val="af8"/>
    <w:uiPriority w:val="10"/>
    <w:rsid w:val="008617DD"/>
    <w:rPr>
      <w:rFonts w:asciiTheme="majorHAnsi" w:eastAsiaTheme="majorEastAsia" w:hAnsiTheme="majorHAnsi" w:cstheme="majorBidi"/>
      <w:color w:val="17365D" w:themeColor="text2" w:themeShade="BF"/>
      <w:spacing w:val="5"/>
      <w:kern w:val="28"/>
      <w:sz w:val="52"/>
      <w:szCs w:val="52"/>
      <w:lang w:eastAsia="ru-RU"/>
    </w:rPr>
  </w:style>
  <w:style w:type="table" w:customStyle="1" w:styleId="200">
    <w:name w:val="Сетка таблицы20"/>
    <w:basedOn w:val="a1"/>
    <w:next w:val="a4"/>
    <w:rsid w:val="008C4C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52366">
      <w:bodyDiv w:val="1"/>
      <w:marLeft w:val="0"/>
      <w:marRight w:val="0"/>
      <w:marTop w:val="0"/>
      <w:marBottom w:val="0"/>
      <w:divBdr>
        <w:top w:val="none" w:sz="0" w:space="0" w:color="auto"/>
        <w:left w:val="none" w:sz="0" w:space="0" w:color="auto"/>
        <w:bottom w:val="none" w:sz="0" w:space="0" w:color="auto"/>
        <w:right w:val="none" w:sz="0" w:space="0" w:color="auto"/>
      </w:divBdr>
    </w:div>
    <w:div w:id="19322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C1E2DB90DB3825C4FE64142E88C3F5C4275AD47D33867E178178CA88601B8FE0F73974E200F0898AD317A772602B56DD62A03388B707EE5d8w6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C1E2DB90DB3825C4FE64142E88C3F5C4275AD47D33867E178178CA88601B8FE0F73974E200F0897AB317A772602B56DD62A03388B707EE5d8w6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C1E2DB90DB3825C4FE64142E88C3F5C4275AD47D33867E178178CA88601B8FE0F73974E200F0897AB317A772602B56DD62A03388B707EE5d8w6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consultantplus://offline/ref=AC1E2DB90DB3825C4FE64142E88C3F5C4275AD47D33867E178178CA88601B8FE0F73974E200F0897AB317A772602B56DD62A03388B707EE5d8w6M" TargetMode="External"/><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consultantplus://offline/ref=AC1E2DB90DB3825C4FE64142E88C3F5C4275AD47D33867E178178CA88601B8FE0F73974E200F0898A9317A772602B56DD62A03388B707EE5d8w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5A340-1B56-41AD-874D-5A4B3802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18836</Words>
  <Characters>107371</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RSMU</Company>
  <LinksUpToDate>false</LinksUpToDate>
  <CharactersWithSpaces>125956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Кунева</dc:creator>
  <cp:lastModifiedBy>tarasovanv</cp:lastModifiedBy>
  <cp:revision>4</cp:revision>
  <dcterms:created xsi:type="dcterms:W3CDTF">2021-02-16T07:53:00Z</dcterms:created>
  <dcterms:modified xsi:type="dcterms:W3CDTF">2022-09-13T12:45:00Z</dcterms:modified>
</cp:coreProperties>
</file>